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CF" w:rsidRPr="00797ACF" w:rsidRDefault="00797ACF" w:rsidP="00797ACF">
      <w:pPr>
        <w:widowControl/>
        <w:suppressAutoHyphens w:val="0"/>
        <w:spacing w:after="200" w:line="276" w:lineRule="auto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97ACF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1</w:t>
      </w:r>
    </w:p>
    <w:p w:rsidR="00797ACF" w:rsidRPr="00797ACF" w:rsidRDefault="00797ACF" w:rsidP="00797ACF">
      <w:pPr>
        <w:widowControl/>
        <w:suppressAutoHyphens w:val="0"/>
        <w:spacing w:after="200" w:line="276" w:lineRule="auto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97ACF" w:rsidRPr="00797ACF" w:rsidRDefault="00797ACF" w:rsidP="00797ACF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97AC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Проректору по научной работе </w:t>
      </w:r>
    </w:p>
    <w:p w:rsidR="00797ACF" w:rsidRPr="00797ACF" w:rsidRDefault="00797ACF" w:rsidP="00797AC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определение получателей субсидий из федерального бюджета на развитие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 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(тринадцатая очередь, шифр конкурса 2021-218-13)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797ACF" w:rsidRPr="00797ACF" w:rsidTr="00192743">
        <w:trPr>
          <w:trHeight w:val="1404"/>
        </w:trPr>
        <w:tc>
          <w:tcPr>
            <w:tcW w:w="2835" w:type="dxa"/>
            <w:shd w:val="clear" w:color="auto" w:fill="auto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797ACF">
              <w:rPr>
                <w:rFonts w:eastAsia="Calibri" w:cs="Times New Roman"/>
                <w:kern w:val="0"/>
                <w:sz w:val="24"/>
                <w:lang w:eastAsia="ru-RU" w:bidi="ar-SA"/>
              </w:rPr>
              <w:t>Организация – инициатор проекта</w:t>
            </w:r>
          </w:p>
        </w:tc>
        <w:tc>
          <w:tcPr>
            <w:tcW w:w="2410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797ACF">
              <w:rPr>
                <w:rFonts w:eastAsia="Calibri" w:cs="Times New Roman"/>
                <w:kern w:val="0"/>
                <w:sz w:val="24"/>
                <w:lang w:eastAsia="ru-RU" w:bidi="ar-SA"/>
              </w:rPr>
              <w:t>Объем запрашиваемой субсидии (млн.), срок</w:t>
            </w:r>
          </w:p>
        </w:tc>
        <w:tc>
          <w:tcPr>
            <w:tcW w:w="2719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proofErr w:type="gramStart"/>
            <w:r w:rsidRPr="00797ACF">
              <w:rPr>
                <w:rFonts w:eastAsia="Calibri" w:cs="Times New Roman"/>
                <w:kern w:val="0"/>
                <w:sz w:val="24"/>
                <w:lang w:eastAsia="ru-RU" w:bidi="ar-SA"/>
              </w:rPr>
              <w:t>Наименование  проекта</w:t>
            </w:r>
            <w:proofErr w:type="gramEnd"/>
          </w:p>
        </w:tc>
        <w:tc>
          <w:tcPr>
            <w:tcW w:w="2219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797ACF">
              <w:rPr>
                <w:rFonts w:eastAsia="Calibri" w:cs="Times New Roman"/>
                <w:kern w:val="0"/>
                <w:sz w:val="24"/>
                <w:lang w:eastAsia="ru-RU" w:bidi="ar-SA"/>
              </w:rPr>
              <w:t>Руководитель проекта от ФГАОУ ВО «СПбПУ», институт, кафедра, школа, контактные сведения</w:t>
            </w:r>
          </w:p>
        </w:tc>
      </w:tr>
      <w:tr w:rsidR="00797ACF" w:rsidRPr="00797ACF" w:rsidTr="00192743">
        <w:trPr>
          <w:trHeight w:val="277"/>
        </w:trPr>
        <w:tc>
          <w:tcPr>
            <w:tcW w:w="2835" w:type="dxa"/>
            <w:shd w:val="clear" w:color="auto" w:fill="auto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10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719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797ACF" w:rsidRPr="00797ACF" w:rsidRDefault="00797ACF" w:rsidP="00797AC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bCs/>
          <w:kern w:val="0"/>
          <w:sz w:val="28"/>
          <w:szCs w:val="28"/>
          <w:lang w:eastAsia="ru-RU" w:bidi="ar-SA"/>
        </w:rPr>
        <w:t xml:space="preserve">Руководитель проекта 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797ACF" w:rsidRPr="00797ACF" w:rsidRDefault="00797ACF" w:rsidP="00797AC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797ACF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563FB9" w:rsidRDefault="00563FB9"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8"/>
    <w:rsid w:val="00563FB9"/>
    <w:rsid w:val="00797ACF"/>
    <w:rsid w:val="00B465E8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2091-CE54-45D8-8F09-EE0AE41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2021-03-25T12:03:00Z</dcterms:created>
  <dcterms:modified xsi:type="dcterms:W3CDTF">2021-03-25T12:04:00Z</dcterms:modified>
</cp:coreProperties>
</file>