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E1" w:rsidRPr="00EE59FB" w:rsidRDefault="00042C95" w:rsidP="00383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 xml:space="preserve">Конкурс РФФИ </w:t>
      </w:r>
      <w:r w:rsidR="00B55CE1" w:rsidRPr="00EE59FB">
        <w:rPr>
          <w:rFonts w:ascii="Times New Roman" w:hAnsi="Times New Roman" w:cs="Times New Roman"/>
          <w:b/>
          <w:sz w:val="28"/>
          <w:szCs w:val="28"/>
        </w:rPr>
        <w:t>на лучшие проекты по теме «</w:t>
      </w:r>
      <w:proofErr w:type="spellStart"/>
      <w:r w:rsidR="00B55CE1" w:rsidRPr="00EE59FB">
        <w:rPr>
          <w:rFonts w:ascii="Times New Roman" w:hAnsi="Times New Roman" w:cs="Times New Roman"/>
          <w:b/>
          <w:sz w:val="28"/>
          <w:szCs w:val="28"/>
        </w:rPr>
        <w:t>Мегасайенс</w:t>
      </w:r>
      <w:proofErr w:type="spellEnd"/>
      <w:r w:rsidR="00B55CE1" w:rsidRPr="00EE59FB">
        <w:rPr>
          <w:rFonts w:ascii="Times New Roman" w:hAnsi="Times New Roman" w:cs="Times New Roman"/>
          <w:b/>
          <w:sz w:val="28"/>
          <w:szCs w:val="28"/>
        </w:rPr>
        <w:t>. Лабораторные модели экспериментов программы XFEL» («</w:t>
      </w:r>
      <w:proofErr w:type="spellStart"/>
      <w:r w:rsidR="00B55CE1" w:rsidRPr="00EE59FB">
        <w:rPr>
          <w:rFonts w:ascii="Times New Roman" w:hAnsi="Times New Roman" w:cs="Times New Roman"/>
          <w:b/>
          <w:sz w:val="28"/>
          <w:szCs w:val="28"/>
        </w:rPr>
        <w:t>Мегасайенс</w:t>
      </w:r>
      <w:proofErr w:type="spellEnd"/>
      <w:r w:rsidR="00B55CE1" w:rsidRPr="00EE59FB">
        <w:rPr>
          <w:rFonts w:ascii="Times New Roman" w:hAnsi="Times New Roman" w:cs="Times New Roman"/>
          <w:b/>
          <w:sz w:val="28"/>
          <w:szCs w:val="28"/>
        </w:rPr>
        <w:t xml:space="preserve"> - XFEL»)</w:t>
      </w:r>
    </w:p>
    <w:p w:rsidR="00B55CE1" w:rsidRPr="00EE59FB" w:rsidRDefault="00B55CE1" w:rsidP="00383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Конкурсный отбор проводится</w:t>
      </w:r>
      <w:r w:rsidRPr="00EE59FB">
        <w:rPr>
          <w:rFonts w:ascii="Times New Roman" w:hAnsi="Times New Roman" w:cs="Times New Roman"/>
          <w:sz w:val="28"/>
          <w:szCs w:val="28"/>
        </w:rPr>
        <w:t xml:space="preserve"> среди проектов фундаментальных исследований, направленных на разработку и апробацию моделей экспериментов для научной программы, реализуемой на установках рентгеновского лазера на свободных электронах (XFEL). </w:t>
      </w: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Задача конкурса</w:t>
      </w:r>
      <w:r w:rsidRPr="00EE59FB">
        <w:rPr>
          <w:rFonts w:ascii="Times New Roman" w:hAnsi="Times New Roman" w:cs="Times New Roman"/>
          <w:sz w:val="28"/>
          <w:szCs w:val="28"/>
        </w:rPr>
        <w:t xml:space="preserve"> – создание условий для разработки и апробации моделей экспериментов для научной программы, реализуемой на установках рентгеновского лазера на свободных электронах(XFEL). </w:t>
      </w: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Максимальный размер гранта:</w:t>
      </w:r>
      <w:r w:rsidRPr="00EE59FB">
        <w:rPr>
          <w:rFonts w:ascii="Times New Roman" w:hAnsi="Times New Roman" w:cs="Times New Roman"/>
          <w:sz w:val="28"/>
          <w:szCs w:val="28"/>
        </w:rPr>
        <w:t xml:space="preserve"> </w:t>
      </w:r>
      <w:r w:rsidRPr="00EE59FB">
        <w:rPr>
          <w:rFonts w:ascii="Times New Roman" w:hAnsi="Times New Roman" w:cs="Times New Roman"/>
          <w:b/>
          <w:sz w:val="28"/>
          <w:szCs w:val="28"/>
        </w:rPr>
        <w:t>6</w:t>
      </w:r>
      <w:r w:rsidRPr="00EE59FB">
        <w:rPr>
          <w:rFonts w:ascii="Times New Roman" w:hAnsi="Times New Roman" w:cs="Times New Roman"/>
          <w:sz w:val="28"/>
          <w:szCs w:val="28"/>
        </w:rPr>
        <w:t xml:space="preserve"> миллионов рублей в год. </w:t>
      </w: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Минимальный размер гранта:</w:t>
      </w:r>
      <w:r w:rsidRPr="00EE59FB">
        <w:rPr>
          <w:rFonts w:ascii="Times New Roman" w:hAnsi="Times New Roman" w:cs="Times New Roman"/>
          <w:sz w:val="28"/>
          <w:szCs w:val="28"/>
        </w:rPr>
        <w:t xml:space="preserve"> </w:t>
      </w:r>
      <w:r w:rsidRPr="00EE59FB">
        <w:rPr>
          <w:rFonts w:ascii="Times New Roman" w:hAnsi="Times New Roman" w:cs="Times New Roman"/>
          <w:b/>
          <w:sz w:val="28"/>
          <w:szCs w:val="28"/>
        </w:rPr>
        <w:t>4</w:t>
      </w:r>
      <w:r w:rsidRPr="00EE59FB">
        <w:rPr>
          <w:rFonts w:ascii="Times New Roman" w:hAnsi="Times New Roman" w:cs="Times New Roman"/>
          <w:sz w:val="28"/>
          <w:szCs w:val="28"/>
        </w:rPr>
        <w:t xml:space="preserve"> миллиона рублей в год. </w:t>
      </w: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Срок реализации проекта: 3 года.</w:t>
      </w: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На конкурсный отбор могут быть представлены проекты</w:t>
      </w:r>
      <w:r w:rsidRPr="00EE59FB">
        <w:rPr>
          <w:rFonts w:ascii="Times New Roman" w:hAnsi="Times New Roman" w:cs="Times New Roman"/>
          <w:sz w:val="28"/>
          <w:szCs w:val="28"/>
        </w:rPr>
        <w:t xml:space="preserve"> фундаментальных научных исследований </w:t>
      </w:r>
      <w:r w:rsidRPr="00EE59FB">
        <w:rPr>
          <w:rFonts w:ascii="Times New Roman" w:hAnsi="Times New Roman" w:cs="Times New Roman"/>
          <w:b/>
          <w:sz w:val="28"/>
          <w:szCs w:val="28"/>
        </w:rPr>
        <w:t xml:space="preserve">по направлению (02) Физика и астрономия </w:t>
      </w:r>
      <w:r w:rsidRPr="00EE59FB">
        <w:rPr>
          <w:rFonts w:ascii="Times New Roman" w:hAnsi="Times New Roman" w:cs="Times New Roman"/>
          <w:sz w:val="28"/>
          <w:szCs w:val="28"/>
        </w:rPr>
        <w:t xml:space="preserve">Классификатора РФФИ, </w:t>
      </w:r>
      <w:r w:rsidRPr="00EE59FB">
        <w:rPr>
          <w:rFonts w:ascii="Times New Roman" w:hAnsi="Times New Roman" w:cs="Times New Roman"/>
          <w:b/>
          <w:sz w:val="28"/>
          <w:szCs w:val="28"/>
        </w:rPr>
        <w:t xml:space="preserve">направленных на разработку и апробацию моделей экспериментов для научной программы, реализуемой на установках рентгеновского лазера на свободных электронах (XFEL), в рамках следующих тематических направлений (рубрикатора конкурса): </w:t>
      </w:r>
    </w:p>
    <w:p w:rsidR="00B55CE1" w:rsidRPr="00EE59FB" w:rsidRDefault="00B55CE1" w:rsidP="0038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Время-разрешенные исследования сверхбыстрых процессов при одновременном воздействии на вещество мощных лазерных импульсов и синхротронного излучения,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лазерно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>–синхротронные эксперименты класса «накачка – зондирование»;</w:t>
      </w:r>
    </w:p>
    <w:p w:rsidR="00B55CE1" w:rsidRPr="00EE59FB" w:rsidRDefault="00B55CE1" w:rsidP="0038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Исследование фундаментальных явлений пространственной и спектрально-временной динамики сверхмощных лазерных полей, поиск новых режимов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временнóй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компрессии мощных импульсов рентгеновских лазеров на свободных электронах и их лабораторных моделей на основе экспериментов, направляемых полномасштабным (3 + 1)-размерным суперкомпьютерным моделированием;</w:t>
      </w:r>
    </w:p>
    <w:p w:rsidR="00B55CE1" w:rsidRPr="00EE59FB" w:rsidRDefault="00B55CE1" w:rsidP="0038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Новые методы структурного анализа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высокого пространственного и временного разрешения, совместимые с геометрией экспериментов на установках класса рентгеновских лазеров на свободных электронах, динамический дифракционный структурный анализ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неупорядочиваемых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в кристаллы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, изучение возможностей управления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фототрансформациями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таких белковых молекул;</w:t>
      </w:r>
    </w:p>
    <w:p w:rsidR="00B55CE1" w:rsidRPr="00EE59FB" w:rsidRDefault="00B55CE1" w:rsidP="0038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Рентгеноструктурный анализ с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фемто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аттосекундным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временным разрешением на основе использования мощных сверхкоротких лазерных импульсов;</w:t>
      </w:r>
    </w:p>
    <w:p w:rsidR="00B55CE1" w:rsidRPr="00EE59FB" w:rsidRDefault="00B55CE1" w:rsidP="0038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Исследование фундаментальных свойств твердых тел со сверхвысоким временным и пространственным разрешением с целью создания систем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петагерцовой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электроники;</w:t>
      </w:r>
    </w:p>
    <w:p w:rsidR="00B55CE1" w:rsidRPr="00EE59FB" w:rsidRDefault="00B55CE1" w:rsidP="0038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Поиск путей повышения эффективности генерации и управление параметрами когерентного рентгеновского и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терагерцового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излучения, а также когерентного излучения гамма-диапазона в экспериментах на установках класса рентгеновских лазеров на свободных электронах.</w:t>
      </w: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подачи заявок: 04.04.2018 15:00 (МСК) </w:t>
      </w:r>
    </w:p>
    <w:p w:rsidR="00B55CE1" w:rsidRPr="00EE59FB" w:rsidRDefault="00B55CE1" w:rsidP="0038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подачи заявок: 03.05.2018 23:59 (МСК) </w:t>
      </w:r>
    </w:p>
    <w:p w:rsidR="00B55CE1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9FB">
        <w:rPr>
          <w:rFonts w:ascii="Times New Roman" w:hAnsi="Times New Roman" w:cs="Times New Roman"/>
          <w:b/>
          <w:sz w:val="28"/>
          <w:szCs w:val="28"/>
        </w:rPr>
        <w:t>Итоги к</w:t>
      </w:r>
      <w:r w:rsidR="00B55CE1" w:rsidRPr="00EE59FB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55CE1" w:rsidRPr="00EE59FB">
        <w:rPr>
          <w:rFonts w:ascii="Times New Roman" w:hAnsi="Times New Roman" w:cs="Times New Roman"/>
          <w:sz w:val="28"/>
          <w:szCs w:val="28"/>
        </w:rPr>
        <w:t xml:space="preserve"> </w:t>
      </w:r>
      <w:r w:rsidRPr="00EE59FB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="00B55CE1" w:rsidRPr="00EE59FB">
        <w:rPr>
          <w:rFonts w:ascii="Times New Roman" w:hAnsi="Times New Roman" w:cs="Times New Roman"/>
          <w:sz w:val="28"/>
          <w:szCs w:val="28"/>
        </w:rPr>
        <w:t xml:space="preserve">на сайте РФФИ </w:t>
      </w:r>
      <w:r w:rsidR="00B55CE1" w:rsidRPr="00EE59FB">
        <w:rPr>
          <w:rFonts w:ascii="Times New Roman" w:hAnsi="Times New Roman" w:cs="Times New Roman"/>
          <w:b/>
          <w:sz w:val="28"/>
          <w:szCs w:val="28"/>
        </w:rPr>
        <w:t xml:space="preserve">01.09.2018. </w:t>
      </w: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информация о конкурсе размещена на сайте РФФИ </w:t>
      </w:r>
      <w:hyperlink r:id="rId5" w:history="1">
        <w:r w:rsidRPr="00EE59FB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http://www.rfbr.ru/rffi/ru/contest/n_812/o_2058385</w:t>
        </w:r>
      </w:hyperlink>
    </w:p>
    <w:p w:rsidR="00EE59FB" w:rsidRPr="00EE59FB" w:rsidRDefault="00EE59FB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E59FB">
        <w:rPr>
          <w:rFonts w:ascii="Times New Roman" w:hAnsi="Times New Roman" w:cs="Times New Roman"/>
          <w:sz w:val="28"/>
          <w:szCs w:val="28"/>
        </w:rPr>
        <w:t>принять  участие</w:t>
      </w:r>
      <w:proofErr w:type="gramEnd"/>
      <w:r w:rsidRPr="00EE59FB">
        <w:rPr>
          <w:rFonts w:ascii="Times New Roman" w:hAnsi="Times New Roman" w:cs="Times New Roman"/>
          <w:sz w:val="28"/>
          <w:szCs w:val="28"/>
        </w:rPr>
        <w:t xml:space="preserve"> в конкурсе (Приложение).</w:t>
      </w: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10.00 до 17.00 </w:t>
      </w:r>
      <w:r w:rsidRPr="00EE59F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E59FB" w:rsidRPr="00EE59FB">
        <w:rPr>
          <w:rFonts w:ascii="Times New Roman" w:hAnsi="Times New Roman" w:cs="Times New Roman"/>
          <w:b/>
          <w:sz w:val="28"/>
          <w:szCs w:val="28"/>
        </w:rPr>
        <w:t>3</w:t>
      </w:r>
      <w:r w:rsidRPr="00EE59FB">
        <w:rPr>
          <w:rFonts w:ascii="Times New Roman" w:hAnsi="Times New Roman" w:cs="Times New Roman"/>
          <w:b/>
          <w:sz w:val="28"/>
          <w:szCs w:val="28"/>
        </w:rPr>
        <w:t xml:space="preserve"> мая 2018 года</w:t>
      </w:r>
      <w:r w:rsidRPr="00EE59FB">
        <w:rPr>
          <w:rFonts w:ascii="Times New Roman" w:hAnsi="Times New Roman" w:cs="Times New Roman"/>
          <w:sz w:val="28"/>
          <w:szCs w:val="28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>Телефон и e-</w:t>
      </w:r>
      <w:proofErr w:type="spellStart"/>
      <w:r w:rsidRPr="00EE59F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59FB">
        <w:rPr>
          <w:rFonts w:ascii="Times New Roman" w:hAnsi="Times New Roman" w:cs="Times New Roman"/>
          <w:sz w:val="28"/>
          <w:szCs w:val="28"/>
        </w:rPr>
        <w:t xml:space="preserve"> для справок:</w:t>
      </w: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>•toy@spbstu.ru</w:t>
      </w:r>
    </w:p>
    <w:p w:rsidR="003838EF" w:rsidRPr="00EE59FB" w:rsidRDefault="003838EF" w:rsidP="0038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FB">
        <w:rPr>
          <w:rFonts w:ascii="Times New Roman" w:hAnsi="Times New Roman" w:cs="Times New Roman"/>
          <w:sz w:val="28"/>
          <w:szCs w:val="28"/>
        </w:rPr>
        <w:t>•+7 (812) 534-33-02</w:t>
      </w:r>
    </w:p>
    <w:p w:rsidR="003838EF" w:rsidRPr="00EE59FB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EE59FB" w:rsidRDefault="00EE59FB" w:rsidP="00EE59FB">
      <w:pPr>
        <w:rPr>
          <w:rFonts w:ascii="Times New Roman" w:hAnsi="Times New Roman"/>
          <w:sz w:val="28"/>
          <w:szCs w:val="28"/>
        </w:rPr>
      </w:pPr>
    </w:p>
    <w:p w:rsidR="00EE59FB" w:rsidRDefault="00EE59FB" w:rsidP="00EE59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838EF" w:rsidRDefault="003838EF" w:rsidP="003838EF">
      <w:pPr>
        <w:rPr>
          <w:rFonts w:ascii="Calibri" w:hAnsi="Calibri"/>
          <w:sz w:val="28"/>
          <w:szCs w:val="28"/>
        </w:rPr>
      </w:pP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3838EF" w:rsidRDefault="003838EF" w:rsidP="003838E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3838EF" w:rsidTr="0007404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838EF" w:rsidTr="0007404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F" w:rsidRDefault="003838EF" w:rsidP="00074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838EF" w:rsidRDefault="003838EF" w:rsidP="003838EF">
      <w:pPr>
        <w:rPr>
          <w:rFonts w:ascii="Times New Roman" w:hAnsi="Times New Roman"/>
          <w:sz w:val="28"/>
          <w:szCs w:val="28"/>
        </w:rPr>
      </w:pPr>
    </w:p>
    <w:p w:rsidR="003838EF" w:rsidRDefault="003838EF" w:rsidP="003838E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838EF" w:rsidRDefault="003838EF" w:rsidP="003838E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838EF" w:rsidRDefault="003838EF" w:rsidP="00383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3838EF" w:rsidRDefault="003838EF" w:rsidP="00383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838EF" w:rsidRPr="00F85DCE" w:rsidRDefault="003838EF" w:rsidP="0038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EF" w:rsidRPr="003C520C" w:rsidRDefault="003838EF" w:rsidP="003838EF">
      <w:pPr>
        <w:rPr>
          <w:rFonts w:ascii="Times New Roman" w:hAnsi="Times New Roman" w:cs="Times New Roman"/>
        </w:rPr>
      </w:pPr>
    </w:p>
    <w:p w:rsidR="003838EF" w:rsidRPr="00F1484D" w:rsidRDefault="003838EF" w:rsidP="0038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8EF" w:rsidRDefault="003838EF" w:rsidP="003838EF">
      <w:pPr>
        <w:jc w:val="both"/>
        <w:rPr>
          <w:rFonts w:ascii="Times New Roman" w:hAnsi="Times New Roman" w:cs="Times New Roman"/>
          <w:color w:val="5B595B"/>
        </w:rPr>
      </w:pPr>
    </w:p>
    <w:p w:rsidR="003838EF" w:rsidRPr="007D69F6" w:rsidRDefault="003838EF" w:rsidP="003838EF">
      <w:pPr>
        <w:jc w:val="both"/>
        <w:rPr>
          <w:rFonts w:ascii="Times New Roman" w:hAnsi="Times New Roman" w:cs="Times New Roman"/>
          <w:color w:val="5B595B"/>
        </w:rPr>
      </w:pPr>
    </w:p>
    <w:p w:rsidR="003838EF" w:rsidRDefault="003838EF" w:rsidP="003838EF">
      <w:pPr>
        <w:rPr>
          <w:rFonts w:ascii="Times New Roman" w:hAnsi="Times New Roman" w:cs="Times New Roman"/>
          <w:b/>
          <w:sz w:val="24"/>
          <w:szCs w:val="24"/>
        </w:rPr>
      </w:pPr>
    </w:p>
    <w:p w:rsidR="003838EF" w:rsidRPr="007B12C3" w:rsidRDefault="003838EF" w:rsidP="003838EF">
      <w:pPr>
        <w:rPr>
          <w:rFonts w:ascii="Times New Roman" w:hAnsi="Times New Roman" w:cs="Times New Roman"/>
          <w:sz w:val="24"/>
          <w:szCs w:val="24"/>
        </w:rPr>
      </w:pPr>
    </w:p>
    <w:p w:rsidR="003838EF" w:rsidRPr="00042C95" w:rsidRDefault="003838EF" w:rsidP="00383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8EF" w:rsidRPr="00042C95" w:rsidSect="00EE59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0CEF"/>
    <w:multiLevelType w:val="hybridMultilevel"/>
    <w:tmpl w:val="A322C6F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2D34"/>
    <w:multiLevelType w:val="hybridMultilevel"/>
    <w:tmpl w:val="C874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1A"/>
    <w:rsid w:val="00042C95"/>
    <w:rsid w:val="002840BC"/>
    <w:rsid w:val="003838EF"/>
    <w:rsid w:val="00B55CE1"/>
    <w:rsid w:val="00EE59FB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F98D"/>
  <w15:chartTrackingRefBased/>
  <w15:docId w15:val="{952607C3-6E98-45AE-BC16-4DA24D3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8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2018-03-30T08:03:00Z</dcterms:created>
  <dcterms:modified xsi:type="dcterms:W3CDTF">2018-03-30T12:51:00Z</dcterms:modified>
</cp:coreProperties>
</file>