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9BA45" w14:textId="64007FF6" w:rsidR="00F977E1" w:rsidRPr="00F977E1" w:rsidRDefault="00F977E1" w:rsidP="00F977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64" w:lineRule="atLeast"/>
        <w:ind w:left="36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77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работы по второму </w:t>
      </w:r>
      <w:proofErr w:type="gramStart"/>
      <w:r w:rsidRPr="00F977E1">
        <w:rPr>
          <w:rFonts w:ascii="Times New Roman" w:hAnsi="Times New Roman" w:cs="Times New Roman"/>
          <w:b/>
          <w:sz w:val="24"/>
          <w:szCs w:val="24"/>
          <w:lang w:val="ru-RU"/>
        </w:rPr>
        <w:t>этапу  проекта</w:t>
      </w:r>
      <w:proofErr w:type="gramEnd"/>
      <w:r w:rsidRPr="00F977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Разработка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прототипа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инновационнои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̆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селекции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использование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генетического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разнообразия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сортов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коллекции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Всероссийского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института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генетических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ресурсов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им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Н.И.Вавилова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селекционного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улучшения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сои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целях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</w:t>
      </w:r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беспечения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продовольственнои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̆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безопасности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России</w:t>
      </w:r>
      <w:proofErr w:type="spellEnd"/>
      <w:r w:rsidRPr="00F977E1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5D38B46A" w14:textId="636E4057" w:rsidR="00F977E1" w:rsidRPr="00F977E1" w:rsidRDefault="00F977E1" w:rsidP="00F977E1">
      <w:pPr>
        <w:pStyle w:val="p1"/>
        <w:spacing w:after="1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B602E3" w14:textId="50479F3A" w:rsidR="00F977E1" w:rsidRPr="00F977E1" w:rsidRDefault="00F977E1" w:rsidP="00F977E1">
      <w:pPr>
        <w:tabs>
          <w:tab w:val="left" w:pos="20"/>
          <w:tab w:val="left" w:pos="42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Соглашение</w:t>
      </w:r>
      <w:proofErr w:type="spellEnd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 </w:t>
      </w:r>
      <w:proofErr w:type="spellStart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Минобрнауки</w:t>
      </w:r>
      <w:proofErr w:type="spellEnd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 </w:t>
      </w:r>
      <w:proofErr w:type="spellStart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предоставлении</w:t>
      </w:r>
      <w:proofErr w:type="spellEnd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субсидии</w:t>
      </w:r>
      <w:proofErr w:type="spellEnd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bookmarkStart w:id="0" w:name="_GoBack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14.575.21.0136 </w:t>
      </w:r>
      <w:proofErr w:type="spellStart"/>
      <w:proofErr w:type="gramStart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</w:t>
      </w:r>
      <w:proofErr w:type="spellEnd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 26.09.2017</w:t>
      </w:r>
      <w:proofErr w:type="gramEnd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период</w:t>
      </w:r>
      <w:proofErr w:type="spellEnd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2017 - 2019 </w:t>
      </w:r>
      <w:proofErr w:type="spellStart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гг</w:t>
      </w:r>
      <w:proofErr w:type="spellEnd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никальный</w:t>
      </w:r>
      <w:proofErr w:type="spellEnd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идентификатор</w:t>
      </w:r>
      <w:proofErr w:type="spellEnd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проекта</w:t>
      </w:r>
      <w:proofErr w:type="spellEnd"/>
      <w:r w:rsidRPr="00F977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RFMEFI57517X0136</w:t>
      </w:r>
      <w:bookmarkEnd w:id="0"/>
    </w:p>
    <w:p w14:paraId="198524A6" w14:textId="77777777" w:rsidR="00F977E1" w:rsidRPr="00F977E1" w:rsidRDefault="00F977E1" w:rsidP="00F977E1">
      <w:pPr>
        <w:pStyle w:val="p1"/>
        <w:spacing w:after="1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63545" w14:textId="405BB6EB" w:rsidR="00284290" w:rsidRPr="00BD47FC" w:rsidRDefault="00284290" w:rsidP="00284290">
      <w:pPr>
        <w:pStyle w:val="p1"/>
        <w:spacing w:after="1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7FC">
        <w:rPr>
          <w:rFonts w:ascii="Times New Roman" w:hAnsi="Times New Roman" w:cs="Times New Roman"/>
          <w:sz w:val="24"/>
          <w:szCs w:val="24"/>
          <w:lang w:val="ru-RU"/>
        </w:rPr>
        <w:t>Целями и задачами второго этапа работы по проекту были получение геномных данных, выбор и сравнение программ для анализа этих данных,  создание баз данных для хранения данных,  анализ влияния изменения  климата на хоз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яйственно-ценные признаки сои, </w:t>
      </w:r>
      <w:proofErr w:type="spellStart"/>
      <w:r w:rsidRPr="00BD47FC">
        <w:rPr>
          <w:rFonts w:ascii="Times New Roman" w:hAnsi="Times New Roman" w:cs="Times New Roman"/>
          <w:sz w:val="24"/>
          <w:szCs w:val="24"/>
          <w:lang w:val="ru-RU"/>
        </w:rPr>
        <w:t>фенотипирование</w:t>
      </w:r>
      <w:proofErr w:type="spellEnd"/>
      <w:r w:rsidRPr="00BD47FC">
        <w:rPr>
          <w:rFonts w:ascii="Times New Roman" w:hAnsi="Times New Roman" w:cs="Times New Roman"/>
          <w:sz w:val="24"/>
          <w:szCs w:val="24"/>
          <w:lang w:val="ru-RU"/>
        </w:rPr>
        <w:t xml:space="preserve"> образцов сои в контрастных условиях, проведение дополнительных патентных исследований в соответствии с ГОСТ Р 15.011-96. Получению геномных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данных предшествовали работы по сравнительному анализу, </w:t>
      </w:r>
      <w:r w:rsidRPr="00BD47FC">
        <w:rPr>
          <w:rFonts w:ascii="Times New Roman" w:hAnsi="Times New Roman" w:cs="Times New Roman"/>
          <w:sz w:val="24"/>
          <w:szCs w:val="24"/>
          <w:lang w:val="ru-RU"/>
        </w:rPr>
        <w:t>тестированию и оптимизации существую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протоколов выделения ДНК и </w:t>
      </w:r>
      <w:r w:rsidRPr="00BD47FC">
        <w:rPr>
          <w:rFonts w:ascii="Times New Roman" w:hAnsi="Times New Roman" w:cs="Times New Roman"/>
          <w:sz w:val="24"/>
          <w:szCs w:val="24"/>
          <w:lang w:val="ru-RU"/>
        </w:rPr>
        <w:t xml:space="preserve">приготовления библиотек для </w:t>
      </w:r>
      <w:proofErr w:type="spellStart"/>
      <w:r w:rsidRPr="00BD47FC">
        <w:rPr>
          <w:rFonts w:ascii="Times New Roman" w:hAnsi="Times New Roman" w:cs="Times New Roman"/>
          <w:sz w:val="24"/>
          <w:szCs w:val="24"/>
          <w:lang w:val="ru-RU"/>
        </w:rPr>
        <w:t>секвенирования</w:t>
      </w:r>
      <w:proofErr w:type="spellEnd"/>
      <w:r w:rsidRPr="00BD47F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3065894" w14:textId="77777777" w:rsidR="00284290" w:rsidRPr="00BD47FC" w:rsidRDefault="00284290" w:rsidP="00284290">
      <w:pPr>
        <w:pStyle w:val="p1"/>
        <w:spacing w:after="1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7FC">
        <w:rPr>
          <w:rFonts w:ascii="Times New Roman" w:hAnsi="Times New Roman" w:cs="Times New Roman"/>
          <w:sz w:val="24"/>
          <w:szCs w:val="24"/>
          <w:lang w:val="ru-RU"/>
        </w:rPr>
        <w:t xml:space="preserve">Задачи этапа органично вытекают из задач проекта и направлены на их решение.  Для использования геномного подхода в селекции необходимо проведение широкомасштабного </w:t>
      </w:r>
      <w:proofErr w:type="spellStart"/>
      <w:r w:rsidRPr="00BD47FC">
        <w:rPr>
          <w:rFonts w:ascii="Times New Roman" w:hAnsi="Times New Roman" w:cs="Times New Roman"/>
          <w:sz w:val="24"/>
          <w:szCs w:val="24"/>
          <w:lang w:val="ru-RU"/>
        </w:rPr>
        <w:t>генотипирования</w:t>
      </w:r>
      <w:proofErr w:type="spellEnd"/>
      <w:r w:rsidRPr="00BD47FC">
        <w:rPr>
          <w:rFonts w:ascii="Times New Roman" w:hAnsi="Times New Roman" w:cs="Times New Roman"/>
          <w:sz w:val="24"/>
          <w:szCs w:val="24"/>
          <w:lang w:val="ru-RU"/>
        </w:rPr>
        <w:t xml:space="preserve">, то есть получение информации об аллельных состояниях большого количества локусов генома у значительного количества индивидуальных растений. Поэтому создание методологической базы для проведения широкомасштабного </w:t>
      </w:r>
      <w:proofErr w:type="spellStart"/>
      <w:r w:rsidRPr="00BD47FC">
        <w:rPr>
          <w:rFonts w:ascii="Times New Roman" w:hAnsi="Times New Roman" w:cs="Times New Roman"/>
          <w:sz w:val="24"/>
          <w:szCs w:val="24"/>
          <w:lang w:val="ru-RU"/>
        </w:rPr>
        <w:t>генотипирования</w:t>
      </w:r>
      <w:proofErr w:type="spellEnd"/>
      <w:r w:rsidRPr="00BD47FC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необходимым этапом проведения работы. </w:t>
      </w:r>
    </w:p>
    <w:p w14:paraId="35810EAB" w14:textId="77777777" w:rsidR="00284290" w:rsidRPr="00BD47FC" w:rsidRDefault="00284290" w:rsidP="00284290">
      <w:pPr>
        <w:pStyle w:val="p1"/>
        <w:spacing w:after="1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47FC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одним из наиболее популярных подходов для анализа большого числа генотипов в селекции растений является </w:t>
      </w:r>
      <w:proofErr w:type="spellStart"/>
      <w:r w:rsidRPr="00BD47FC">
        <w:rPr>
          <w:rFonts w:ascii="Times New Roman" w:hAnsi="Times New Roman" w:cs="Times New Roman"/>
          <w:sz w:val="24"/>
          <w:szCs w:val="24"/>
          <w:lang w:val="ru-RU"/>
        </w:rPr>
        <w:t>секвенирование</w:t>
      </w:r>
      <w:proofErr w:type="spellEnd"/>
      <w:r w:rsidRPr="00BD47FC">
        <w:rPr>
          <w:rFonts w:ascii="Times New Roman" w:hAnsi="Times New Roman" w:cs="Times New Roman"/>
          <w:sz w:val="24"/>
          <w:szCs w:val="24"/>
          <w:lang w:val="ru-RU"/>
        </w:rPr>
        <w:t xml:space="preserve"> с уменьшением комплексности генома, прежде всего, это различные модификации </w:t>
      </w:r>
      <w:r w:rsidRPr="00BD47FC">
        <w:rPr>
          <w:rFonts w:ascii="Times New Roman" w:hAnsi="Times New Roman" w:cs="Times New Roman"/>
          <w:sz w:val="24"/>
          <w:szCs w:val="24"/>
        </w:rPr>
        <w:t>RAD</w:t>
      </w:r>
      <w:r w:rsidRPr="00BD47F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BD47FC">
        <w:rPr>
          <w:rFonts w:ascii="Times New Roman" w:hAnsi="Times New Roman" w:cs="Times New Roman"/>
          <w:sz w:val="24"/>
          <w:szCs w:val="24"/>
        </w:rPr>
        <w:t>GBS</w:t>
      </w:r>
      <w:r w:rsidRPr="00BD47FC">
        <w:rPr>
          <w:rFonts w:ascii="Times New Roman" w:hAnsi="Times New Roman" w:cs="Times New Roman"/>
          <w:sz w:val="24"/>
          <w:szCs w:val="24"/>
          <w:lang w:val="ru-RU"/>
        </w:rPr>
        <w:t xml:space="preserve"> методов. При разработке и применении методов геномной селекции сои для достижения максимальной эффективности необходим предварительный выбор наиболее подходящих для данной культуры методов выделения высококачественных препаратов нуклеиновых кислот и подготовки ДНК-библиотек для их дальнейшего </w:t>
      </w:r>
      <w:proofErr w:type="spellStart"/>
      <w:r w:rsidRPr="00BD47FC">
        <w:rPr>
          <w:rFonts w:ascii="Times New Roman" w:hAnsi="Times New Roman" w:cs="Times New Roman"/>
          <w:sz w:val="24"/>
          <w:szCs w:val="24"/>
          <w:lang w:val="ru-RU"/>
        </w:rPr>
        <w:t>секвенирования</w:t>
      </w:r>
      <w:proofErr w:type="spellEnd"/>
      <w:r w:rsidRPr="00BD47FC">
        <w:rPr>
          <w:rFonts w:ascii="Times New Roman" w:hAnsi="Times New Roman" w:cs="Times New Roman"/>
          <w:sz w:val="24"/>
          <w:szCs w:val="24"/>
          <w:lang w:val="ru-RU"/>
        </w:rPr>
        <w:t xml:space="preserve">. Для получения информации об аллельных состояниях локусов генома используются </w:t>
      </w:r>
      <w:proofErr w:type="spellStart"/>
      <w:r w:rsidRPr="00BD47FC">
        <w:rPr>
          <w:rFonts w:ascii="Times New Roman" w:hAnsi="Times New Roman" w:cs="Times New Roman"/>
          <w:sz w:val="24"/>
          <w:szCs w:val="24"/>
          <w:lang w:val="ru-RU"/>
        </w:rPr>
        <w:t>биоинформатические</w:t>
      </w:r>
      <w:proofErr w:type="spellEnd"/>
      <w:r w:rsidRPr="00BD47FC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программы, важным этапом является их сравнительный анализ, тестирование и оптимизация. Эффективная работа с данными невозможна без разработки систем для их хранения, автоматической загрузки и  обработки, в связи с этим  выполнен анализ пригодности известных систем для хранения информации о генетических ресурсах растений и  разработаны  база данных  </w:t>
      </w:r>
      <w:proofErr w:type="spellStart"/>
      <w:r w:rsidRPr="00BD47FC">
        <w:rPr>
          <w:rFonts w:ascii="Times New Roman" w:hAnsi="Times New Roman" w:cs="Times New Roman"/>
          <w:sz w:val="24"/>
          <w:szCs w:val="24"/>
          <w:lang w:val="ru-RU"/>
        </w:rPr>
        <w:t>одноонуклеотидных</w:t>
      </w:r>
      <w:proofErr w:type="spellEnd"/>
      <w:r w:rsidRPr="00BD47FC">
        <w:rPr>
          <w:rFonts w:ascii="Times New Roman" w:hAnsi="Times New Roman" w:cs="Times New Roman"/>
          <w:sz w:val="24"/>
          <w:szCs w:val="24"/>
          <w:lang w:val="ru-RU"/>
        </w:rPr>
        <w:t xml:space="preserve"> полиморфизмов, </w:t>
      </w:r>
      <w:proofErr w:type="spellStart"/>
      <w:r w:rsidRPr="00BD47FC">
        <w:rPr>
          <w:rFonts w:ascii="Times New Roman" w:hAnsi="Times New Roman" w:cs="Times New Roman"/>
          <w:sz w:val="24"/>
          <w:szCs w:val="24"/>
          <w:lang w:val="ru-RU"/>
        </w:rPr>
        <w:t>инсерций</w:t>
      </w:r>
      <w:proofErr w:type="spellEnd"/>
      <w:r w:rsidRPr="00BD47FC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BD47FC">
        <w:rPr>
          <w:rFonts w:ascii="Times New Roman" w:hAnsi="Times New Roman" w:cs="Times New Roman"/>
          <w:sz w:val="24"/>
          <w:szCs w:val="24"/>
          <w:lang w:val="ru-RU"/>
        </w:rPr>
        <w:t>делеций</w:t>
      </w:r>
      <w:proofErr w:type="spellEnd"/>
      <w:r w:rsidRPr="00BD47FC">
        <w:rPr>
          <w:rFonts w:ascii="Times New Roman" w:hAnsi="Times New Roman" w:cs="Times New Roman"/>
          <w:sz w:val="24"/>
          <w:szCs w:val="24"/>
          <w:lang w:val="ru-RU"/>
        </w:rPr>
        <w:t xml:space="preserve">, вариантов </w:t>
      </w:r>
      <w:proofErr w:type="spellStart"/>
      <w:r w:rsidRPr="00BD47FC">
        <w:rPr>
          <w:rFonts w:ascii="Times New Roman" w:hAnsi="Times New Roman" w:cs="Times New Roman"/>
          <w:sz w:val="24"/>
          <w:szCs w:val="24"/>
          <w:lang w:val="ru-RU"/>
        </w:rPr>
        <w:t>копийности</w:t>
      </w:r>
      <w:proofErr w:type="spellEnd"/>
      <w:r w:rsidRPr="00BD47FC">
        <w:rPr>
          <w:rFonts w:ascii="Times New Roman" w:hAnsi="Times New Roman" w:cs="Times New Roman"/>
          <w:sz w:val="24"/>
          <w:szCs w:val="24"/>
          <w:lang w:val="ru-RU"/>
        </w:rPr>
        <w:t xml:space="preserve"> сортов сои, фенотипов и агроклиматических характеристик сортов </w:t>
      </w:r>
      <w:r w:rsidRPr="00BD47F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 учетом района изучения и база данных маркеров, локусов и новых аллелей селекционного улучшения сои; на каждую из баз данных оформлена эскизная техническая документация. В рамках изучения  влияния изменения  климата на хозяйственно-ценные признаки сои выполнен расчет ансамбля сценариев изменений климата на суперкомпьютере, адаптированы суперкомпьютерные методы выявления трендов из длинных временных рядов агроклиматических наблюдений, исследована динамика изменения климатических условий, влияющих на </w:t>
      </w:r>
      <w:proofErr w:type="spellStart"/>
      <w:r w:rsidRPr="00BD47FC">
        <w:rPr>
          <w:rFonts w:ascii="Times New Roman" w:hAnsi="Times New Roman" w:cs="Times New Roman"/>
          <w:sz w:val="24"/>
          <w:szCs w:val="24"/>
          <w:lang w:val="ru-RU"/>
        </w:rPr>
        <w:t>соеводство</w:t>
      </w:r>
      <w:proofErr w:type="spellEnd"/>
      <w:r w:rsidRPr="00BD47FC">
        <w:rPr>
          <w:rFonts w:ascii="Times New Roman" w:hAnsi="Times New Roman" w:cs="Times New Roman"/>
          <w:sz w:val="24"/>
          <w:szCs w:val="24"/>
          <w:lang w:val="ru-RU"/>
        </w:rPr>
        <w:t xml:space="preserve"> и определены новые границы зон возделывания на основе </w:t>
      </w:r>
      <w:r w:rsidRPr="00BD47FC">
        <w:rPr>
          <w:rFonts w:ascii="Times New Roman" w:hAnsi="Times New Roman" w:cs="Times New Roman"/>
          <w:sz w:val="24"/>
          <w:szCs w:val="24"/>
        </w:rPr>
        <w:t>GIS</w:t>
      </w:r>
      <w:r w:rsidRPr="00BD47FC">
        <w:rPr>
          <w:rFonts w:ascii="Times New Roman" w:hAnsi="Times New Roman" w:cs="Times New Roman"/>
          <w:sz w:val="24"/>
          <w:szCs w:val="24"/>
          <w:lang w:val="ru-RU"/>
        </w:rPr>
        <w:t xml:space="preserve">-технологий.  Осуществлены  посев сортов сои  в трех контрастных по длине дня и температурам пунктах, </w:t>
      </w:r>
      <w:proofErr w:type="spellStart"/>
      <w:r w:rsidRPr="00BD47FC">
        <w:rPr>
          <w:rFonts w:ascii="Times New Roman" w:hAnsi="Times New Roman" w:cs="Times New Roman"/>
          <w:sz w:val="24"/>
          <w:szCs w:val="24"/>
          <w:lang w:val="ru-RU"/>
        </w:rPr>
        <w:t>фенотипирование</w:t>
      </w:r>
      <w:proofErr w:type="spellEnd"/>
      <w:r w:rsidRPr="00BD47FC">
        <w:rPr>
          <w:rFonts w:ascii="Times New Roman" w:hAnsi="Times New Roman" w:cs="Times New Roman"/>
          <w:sz w:val="24"/>
          <w:szCs w:val="24"/>
          <w:lang w:val="ru-RU"/>
        </w:rPr>
        <w:t xml:space="preserve"> этих сортов по продуктивности и содержанию белка и масла, статистический анализ фенотипических данных.</w:t>
      </w:r>
    </w:p>
    <w:p w14:paraId="331C74FD" w14:textId="77777777" w:rsidR="00284290" w:rsidRPr="00BC418C" w:rsidRDefault="00284290" w:rsidP="00284290">
      <w:pPr>
        <w:spacing w:line="360" w:lineRule="auto"/>
        <w:ind w:firstLine="612"/>
        <w:jc w:val="both"/>
        <w:rPr>
          <w:rFonts w:ascii="Times New Roman" w:hAnsi="Times New Roman" w:cs="Times New Roman"/>
          <w:b/>
          <w:lang w:val="ru-RU"/>
        </w:rPr>
      </w:pPr>
      <w:r w:rsidRPr="00BC418C">
        <w:rPr>
          <w:lang w:val="ru-RU"/>
        </w:rPr>
        <w:br w:type="page"/>
      </w:r>
    </w:p>
    <w:p w14:paraId="65C0D098" w14:textId="77777777" w:rsidR="00361EF0" w:rsidRDefault="00361EF0"/>
    <w:sectPr w:rsidR="00361EF0" w:rsidSect="00FF44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panose1 w:val="02040503050201020203"/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290"/>
    <w:rsid w:val="00284290"/>
    <w:rsid w:val="00361EF0"/>
    <w:rsid w:val="00B21BE0"/>
    <w:rsid w:val="00F977E1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32A57269"/>
  <w14:defaultImageDpi w14:val="300"/>
  <w15:docId w15:val="{E0806EB6-900B-DB42-8999-2B1ABDF9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2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84290"/>
    <w:pPr>
      <w:spacing w:after="0" w:line="240" w:lineRule="auto"/>
    </w:pPr>
    <w:rPr>
      <w:rFonts w:ascii="Minion Pro" w:eastAsia="Calibri" w:hAnsi="Minion Pro" w:cs="Minion Pro"/>
      <w:color w:val="2D2829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Samsonova</dc:creator>
  <cp:keywords/>
  <dc:description/>
  <cp:lastModifiedBy>Microsoft Office User</cp:lastModifiedBy>
  <cp:revision>2</cp:revision>
  <dcterms:created xsi:type="dcterms:W3CDTF">2019-02-13T10:21:00Z</dcterms:created>
  <dcterms:modified xsi:type="dcterms:W3CDTF">2019-02-15T11:45:00Z</dcterms:modified>
</cp:coreProperties>
</file>