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BA" w:rsidRPr="006F06BA" w:rsidRDefault="006F06BA" w:rsidP="006F06B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2018 года на лучшие междисциплинарные проекты по теме «Закономерности формирования и воздействия морских и </w:t>
      </w:r>
      <w:proofErr w:type="gramStart"/>
      <w:r w:rsidRPr="006F06BA">
        <w:rPr>
          <w:rFonts w:ascii="Times New Roman" w:hAnsi="Times New Roman" w:cs="Times New Roman"/>
          <w:b/>
          <w:sz w:val="24"/>
          <w:szCs w:val="24"/>
          <w:lang w:eastAsia="ru-RU"/>
        </w:rPr>
        <w:t>атмосферных опасных явлений</w:t>
      </w:r>
      <w:proofErr w:type="gramEnd"/>
      <w:r w:rsidRPr="006F06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катастроф на прибрежную зону РФ в условиях глобальных климатических и индустриальных вызовов» (Опасные явления)</w:t>
      </w:r>
    </w:p>
    <w:p w:rsidR="006F06BA" w:rsidRPr="006F06BA" w:rsidRDefault="006F06BA" w:rsidP="006F06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D8">
        <w:rPr>
          <w:rFonts w:ascii="Times New Roman" w:hAnsi="Times New Roman" w:cs="Times New Roman"/>
          <w:b/>
          <w:sz w:val="24"/>
          <w:szCs w:val="24"/>
          <w:lang w:eastAsia="ru-RU"/>
        </w:rPr>
        <w:t>Задача конкурса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 – поддержка фундаментальных научных исследований по изучению закономерностей формирования и воздействия морских и </w:t>
      </w:r>
      <w:proofErr w:type="gramStart"/>
      <w:r w:rsidRPr="006F06BA">
        <w:rPr>
          <w:rFonts w:ascii="Times New Roman" w:hAnsi="Times New Roman" w:cs="Times New Roman"/>
          <w:sz w:val="24"/>
          <w:szCs w:val="24"/>
          <w:lang w:eastAsia="ru-RU"/>
        </w:rPr>
        <w:t>атмосферных опасных явлений</w:t>
      </w:r>
      <w:proofErr w:type="gramEnd"/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 и катастроф на прибрежную зону РФ в условиях глобальных климатических и индустриальных вызовов. Разработка технологий инструментальных наблюдений и прогнозирования за опасными морскими процессами в заливах Баренцева, Белого, Балтийского, южных и дальневосточных морей; экстремальными процессами в ионосфере, приводящими к сбою радиосвязи, навигационным ошибкам при использовании ГЛОНАСС и GPS.</w:t>
      </w:r>
    </w:p>
    <w:p w:rsidR="006F06BA" w:rsidRPr="006D14D8" w:rsidRDefault="006F06BA" w:rsidP="006F0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14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конкурсный отбор могут быть представлены проекты фундаментальных научных исследований по направлению (05) Науки о Земле в рамках следующих тематических направлений (рубрикатора конкурса): </w:t>
      </w:r>
    </w:p>
    <w:p w:rsidR="006F06BA" w:rsidRPr="006F06BA" w:rsidRDefault="006F06BA" w:rsidP="006F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аномальные изменения морской среды под влиянием климатической и сейсмической нестабильности, стока крупных рек и озер в океан с учетом </w:t>
      </w:r>
      <w:proofErr w:type="spellStart"/>
      <w:r w:rsidRPr="006F06BA">
        <w:rPr>
          <w:rFonts w:ascii="Times New Roman" w:hAnsi="Times New Roman" w:cs="Times New Roman"/>
          <w:sz w:val="24"/>
          <w:szCs w:val="24"/>
          <w:lang w:eastAsia="ru-RU"/>
        </w:rPr>
        <w:t>палеоклимата</w:t>
      </w:r>
      <w:proofErr w:type="spellEnd"/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 и хозяйственной деятельности в бассейнах российских морей;</w:t>
      </w:r>
    </w:p>
    <w:p w:rsidR="006F06BA" w:rsidRPr="006F06BA" w:rsidRDefault="006F06BA" w:rsidP="006F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sz w:val="24"/>
          <w:szCs w:val="24"/>
          <w:lang w:eastAsia="ru-RU"/>
        </w:rPr>
        <w:t>мониторинг опасных процессов и обеспечение безопасности населения и береговой инфраструктуры;</w:t>
      </w:r>
    </w:p>
    <w:p w:rsidR="006F06BA" w:rsidRPr="006F06BA" w:rsidRDefault="006F06BA" w:rsidP="006F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sz w:val="24"/>
          <w:szCs w:val="24"/>
          <w:lang w:eastAsia="ru-RU"/>
        </w:rPr>
        <w:t>анализ и прогнозирование опасных морских явлений и катастроф;</w:t>
      </w:r>
    </w:p>
    <w:p w:rsidR="006F06BA" w:rsidRPr="006F06BA" w:rsidRDefault="006F06BA" w:rsidP="006F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социально-экономические последствия от морских опасных явлений и природных катастроф в прибрежных зонах при растущем экономическом использовании морских ресурсов.</w:t>
      </w:r>
    </w:p>
    <w:p w:rsidR="006F06BA" w:rsidRPr="006F06BA" w:rsidRDefault="006F06BA" w:rsidP="006F06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размер гранта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: 6 миллионов рублей в год. </w:t>
      </w:r>
    </w:p>
    <w:p w:rsidR="006F06BA" w:rsidRDefault="006F06BA" w:rsidP="006F06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размер гранта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: 4 миллиона рублей в год. </w:t>
      </w:r>
    </w:p>
    <w:p w:rsidR="006F06BA" w:rsidRPr="006F06BA" w:rsidRDefault="006F06BA" w:rsidP="006F06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проекта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>: 3 года.</w:t>
      </w:r>
    </w:p>
    <w:p w:rsidR="006F06BA" w:rsidRPr="006F06BA" w:rsidRDefault="006F06BA" w:rsidP="006F06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проведения конкурса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>: путем подачи заявок в электронном виде в КИАС РФФИ.</w:t>
      </w:r>
      <w:r w:rsidRPr="006F06BA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06BA" w:rsidRPr="006F06BA" w:rsidRDefault="006F06BA" w:rsidP="006F06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начала подачи заявок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: 15.03.2018 15:00 (МСК) </w:t>
      </w:r>
    </w:p>
    <w:p w:rsidR="006F06BA" w:rsidRPr="006F06BA" w:rsidRDefault="006F06BA" w:rsidP="006F06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0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>: 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.04.2018 23:59 (МСК) </w:t>
      </w:r>
    </w:p>
    <w:p w:rsidR="006F06BA" w:rsidRPr="006F06BA" w:rsidRDefault="006F06BA" w:rsidP="006F06B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Итоги конкурса будут размещены</w:t>
      </w:r>
      <w:r w:rsidRPr="006F0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06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сайте РФФИ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6F06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30.05.2018. </w:t>
      </w:r>
    </w:p>
    <w:p w:rsidR="006F06BA" w:rsidRPr="00BD16F6" w:rsidRDefault="006F06BA" w:rsidP="006F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b/>
          <w:sz w:val="24"/>
          <w:szCs w:val="24"/>
        </w:rPr>
        <w:t xml:space="preserve">Более подробная </w:t>
      </w:r>
      <w:proofErr w:type="gramStart"/>
      <w:r w:rsidRPr="00BD16F6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Pr="00BD16F6">
        <w:rPr>
          <w:rFonts w:ascii="Times New Roman" w:hAnsi="Times New Roman" w:cs="Times New Roman"/>
          <w:b/>
          <w:sz w:val="24"/>
          <w:szCs w:val="24"/>
        </w:rPr>
        <w:t>на сайте Фонда</w:t>
      </w:r>
      <w:r w:rsidRPr="00BD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BA" w:rsidRDefault="006D14D8" w:rsidP="006F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F06BA" w:rsidRPr="00132975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http://www.rfbr.ru/rffi/ru/contest/n_812/o_2057318</w:t>
        </w:r>
      </w:hyperlink>
    </w:p>
    <w:p w:rsidR="006F06BA" w:rsidRPr="00BD16F6" w:rsidRDefault="006F06BA" w:rsidP="006F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BA" w:rsidRPr="00BD16F6" w:rsidRDefault="006F06BA" w:rsidP="006F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D16F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D16F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BD16F6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D16F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6F06BA" w:rsidRPr="00BD16F6" w:rsidRDefault="006F06BA" w:rsidP="006F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04 апреля</w:t>
      </w:r>
      <w:r w:rsidRPr="00BD16F6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6F06BA" w:rsidRPr="00BD16F6" w:rsidRDefault="006F06BA" w:rsidP="006F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6BA" w:rsidRPr="00BD16F6" w:rsidRDefault="006F06BA" w:rsidP="006F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BD16F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16F6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6F06BA" w:rsidRPr="00BD16F6" w:rsidRDefault="006F06BA" w:rsidP="006F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•toy@spbstu.ru</w:t>
      </w:r>
    </w:p>
    <w:p w:rsidR="006F06BA" w:rsidRPr="00BD16F6" w:rsidRDefault="006F06BA" w:rsidP="006F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•+7 (812) 534-33-02</w:t>
      </w:r>
    </w:p>
    <w:p w:rsidR="006F06BA" w:rsidRDefault="006F06BA" w:rsidP="006F06B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06BA" w:rsidRDefault="006F06BA" w:rsidP="006F06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06BA" w:rsidRDefault="006F06BA" w:rsidP="006F06BA">
      <w:pPr>
        <w:jc w:val="right"/>
        <w:rPr>
          <w:rFonts w:ascii="Times New Roman" w:hAnsi="Times New Roman"/>
          <w:sz w:val="28"/>
          <w:szCs w:val="28"/>
        </w:rPr>
      </w:pPr>
    </w:p>
    <w:p w:rsidR="006F06BA" w:rsidRDefault="006F06BA" w:rsidP="006F06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6F06BA" w:rsidRDefault="006F06BA" w:rsidP="006F06BA">
      <w:pPr>
        <w:rPr>
          <w:rFonts w:ascii="Calibri" w:hAnsi="Calibri"/>
          <w:sz w:val="28"/>
          <w:szCs w:val="28"/>
        </w:rPr>
      </w:pPr>
    </w:p>
    <w:p w:rsidR="006F06BA" w:rsidRDefault="006F06BA" w:rsidP="006F06B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F06BA" w:rsidRDefault="006F06BA" w:rsidP="006F06BA">
      <w:pPr>
        <w:jc w:val="center"/>
        <w:rPr>
          <w:rFonts w:ascii="Times New Roman" w:hAnsi="Times New Roman"/>
          <w:sz w:val="28"/>
          <w:szCs w:val="28"/>
        </w:rPr>
      </w:pPr>
    </w:p>
    <w:p w:rsidR="006F06BA" w:rsidRDefault="006F06BA" w:rsidP="006F06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6F06BA" w:rsidRDefault="006F06BA" w:rsidP="006F06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6F06BA" w:rsidRDefault="006F06BA" w:rsidP="006F06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F06BA" w:rsidRDefault="006F06BA" w:rsidP="006F06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6F06BA" w:rsidRDefault="006F06BA" w:rsidP="006F06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6F06BA" w:rsidTr="00AF6B2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A" w:rsidRDefault="006F06BA" w:rsidP="00AF6B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6F06BA" w:rsidTr="00AF6B2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A" w:rsidRDefault="006F06BA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06BA" w:rsidRDefault="006F06BA" w:rsidP="006F06BA">
      <w:pPr>
        <w:rPr>
          <w:rFonts w:ascii="Times New Roman" w:hAnsi="Times New Roman"/>
          <w:sz w:val="28"/>
          <w:szCs w:val="28"/>
        </w:rPr>
      </w:pPr>
    </w:p>
    <w:p w:rsidR="006F06BA" w:rsidRDefault="006F06BA" w:rsidP="006F06B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F06BA" w:rsidRDefault="006F06BA" w:rsidP="006F06B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6F06BA" w:rsidRDefault="006F06BA" w:rsidP="006F0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6F06BA" w:rsidRDefault="006F06BA" w:rsidP="006F0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6F06BA" w:rsidRPr="00F85DCE" w:rsidRDefault="006F06BA" w:rsidP="006F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BA" w:rsidRPr="003C520C" w:rsidRDefault="006F06BA" w:rsidP="006F06BA">
      <w:pPr>
        <w:rPr>
          <w:rFonts w:ascii="Times New Roman" w:hAnsi="Times New Roman" w:cs="Times New Roman"/>
        </w:rPr>
      </w:pPr>
    </w:p>
    <w:p w:rsidR="006F06BA" w:rsidRPr="00200D88" w:rsidRDefault="006F06BA" w:rsidP="006F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5" w:rsidRPr="006F06BA" w:rsidRDefault="007A10B5" w:rsidP="006F06BA">
      <w:pPr>
        <w:rPr>
          <w:rFonts w:ascii="Times New Roman" w:hAnsi="Times New Roman" w:cs="Times New Roman"/>
          <w:sz w:val="24"/>
          <w:szCs w:val="24"/>
        </w:rPr>
      </w:pPr>
    </w:p>
    <w:sectPr w:rsidR="007A10B5" w:rsidRPr="006F06BA" w:rsidSect="006F06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1728"/>
    <w:multiLevelType w:val="multilevel"/>
    <w:tmpl w:val="045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1C1151"/>
    <w:multiLevelType w:val="hybridMultilevel"/>
    <w:tmpl w:val="2292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2"/>
    <w:rsid w:val="006D14D8"/>
    <w:rsid w:val="006F06BA"/>
    <w:rsid w:val="007A10B5"/>
    <w:rsid w:val="00C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2EB5-0884-4927-8F1A-C0B7AC5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427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7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2018-03-02T12:50:00Z</dcterms:created>
  <dcterms:modified xsi:type="dcterms:W3CDTF">2018-03-02T13:46:00Z</dcterms:modified>
</cp:coreProperties>
</file>