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43" w:rsidRPr="009A3062" w:rsidRDefault="00490F05" w:rsidP="00490F05">
      <w:pPr>
        <w:ind w:firstLine="680"/>
        <w:jc w:val="center"/>
        <w:rPr>
          <w:b/>
        </w:rPr>
      </w:pPr>
      <w:bookmarkStart w:id="0" w:name="_GoBack"/>
      <w:bookmarkEnd w:id="0"/>
      <w:r w:rsidRPr="009A3062">
        <w:rPr>
          <w:b/>
        </w:rPr>
        <w:t>Соглаш</w:t>
      </w:r>
      <w:r w:rsidR="00022249" w:rsidRPr="009A3062">
        <w:rPr>
          <w:b/>
        </w:rPr>
        <w:t>ение</w:t>
      </w:r>
      <w:r w:rsidR="00500443" w:rsidRPr="009A3062">
        <w:rPr>
          <w:b/>
        </w:rPr>
        <w:t xml:space="preserve"> о предоставлении субсидии:</w:t>
      </w:r>
    </w:p>
    <w:p w:rsidR="00A906F8" w:rsidRDefault="00500443" w:rsidP="00490F05">
      <w:pPr>
        <w:ind w:firstLine="680"/>
        <w:jc w:val="center"/>
        <w:rPr>
          <w:b/>
        </w:rPr>
      </w:pPr>
      <w:r w:rsidRPr="009A3062">
        <w:rPr>
          <w:b/>
        </w:rPr>
        <w:t>№</w:t>
      </w:r>
      <w:r w:rsidR="00490F05" w:rsidRPr="009A3062">
        <w:rPr>
          <w:b/>
        </w:rPr>
        <w:t>14.575.21.0146</w:t>
      </w:r>
      <w:r w:rsidRPr="009A3062">
        <w:rPr>
          <w:b/>
        </w:rPr>
        <w:t xml:space="preserve"> от 26.09.2017 г.</w:t>
      </w:r>
    </w:p>
    <w:p w:rsidR="00500443" w:rsidRDefault="00500443" w:rsidP="00500443">
      <w:pPr>
        <w:jc w:val="center"/>
        <w:rPr>
          <w:b/>
          <w:iCs w:val="0"/>
        </w:rPr>
      </w:pPr>
      <w:r>
        <w:rPr>
          <w:b/>
        </w:rPr>
        <w:t xml:space="preserve">Уникальный идентификатор соглашения: </w:t>
      </w:r>
      <w:r w:rsidRPr="003543FC">
        <w:rPr>
          <w:b/>
        </w:rPr>
        <w:t>RFMEFI57517X0146</w:t>
      </w:r>
    </w:p>
    <w:p w:rsidR="00500443" w:rsidRDefault="00500443" w:rsidP="00500443">
      <w:pPr>
        <w:jc w:val="center"/>
        <w:rPr>
          <w:b/>
          <w:iCs w:val="0"/>
        </w:rPr>
      </w:pPr>
    </w:p>
    <w:p w:rsidR="00500443" w:rsidRPr="00500443" w:rsidRDefault="00500443" w:rsidP="00500443">
      <w:pPr>
        <w:jc w:val="center"/>
        <w:rPr>
          <w:b/>
          <w:iCs w:val="0"/>
        </w:rPr>
      </w:pPr>
      <w:r>
        <w:rPr>
          <w:b/>
          <w:iCs w:val="0"/>
        </w:rPr>
        <w:t xml:space="preserve">Этап </w:t>
      </w:r>
      <w:r w:rsidR="00EC757E">
        <w:rPr>
          <w:b/>
        </w:rPr>
        <w:t>3 с 01 января 2019</w:t>
      </w:r>
      <w:r>
        <w:rPr>
          <w:b/>
        </w:rPr>
        <w:t xml:space="preserve"> г. по 31</w:t>
      </w:r>
      <w:r w:rsidR="00EC757E">
        <w:rPr>
          <w:b/>
        </w:rPr>
        <w:t xml:space="preserve"> декабря 2019</w:t>
      </w:r>
      <w:r>
        <w:rPr>
          <w:b/>
        </w:rPr>
        <w:t xml:space="preserve"> г.</w:t>
      </w:r>
    </w:p>
    <w:p w:rsidR="00490F05" w:rsidRDefault="00490F05" w:rsidP="00490F05">
      <w:pPr>
        <w:ind w:firstLine="680"/>
      </w:pPr>
    </w:p>
    <w:p w:rsidR="00022249" w:rsidRPr="00022249" w:rsidRDefault="00490F05" w:rsidP="00022249">
      <w:pPr>
        <w:ind w:firstLine="680"/>
        <w:rPr>
          <w:b/>
        </w:rPr>
      </w:pPr>
      <w:r w:rsidRPr="00490F05">
        <w:rPr>
          <w:b/>
        </w:rPr>
        <w:t>В результате выпол</w:t>
      </w:r>
      <w:r w:rsidR="00EC757E">
        <w:rPr>
          <w:b/>
        </w:rPr>
        <w:t>нения работ по проекту на третьем</w:t>
      </w:r>
      <w:r w:rsidRPr="00490F05">
        <w:rPr>
          <w:b/>
        </w:rPr>
        <w:t xml:space="preserve"> этапе: </w:t>
      </w:r>
    </w:p>
    <w:p w:rsidR="00022249" w:rsidRDefault="00022249" w:rsidP="00022249">
      <w:pPr>
        <w:ind w:right="0"/>
      </w:pP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Проведены расчеты генерации </w:t>
      </w:r>
      <w:proofErr w:type="spellStart"/>
      <w:r>
        <w:t>микросеймических</w:t>
      </w:r>
      <w:proofErr w:type="spellEnd"/>
      <w:r>
        <w:t xml:space="preserve"> событий при распространении трещины ГРП;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Разработана программа расчета влияния анизотропии и слоистости пласта на взаимодействие трещин ГРП/МГРП с естественной </w:t>
      </w:r>
      <w:proofErr w:type="spellStart"/>
      <w:r>
        <w:t>трещиноватостью</w:t>
      </w:r>
      <w:proofErr w:type="spellEnd"/>
      <w:r>
        <w:t xml:space="preserve"> с использованием уравнения баланса для описания течения жидкости по сети трещин;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Разработана методика тестирования программы расчета статической формы трещины заданного объема на основе машинного обучения;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Проведено тестирование программы расчета статической формы трещины заданного объема на основе машинного обучения;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Разработана программа расчета геометрии трещины при пенном ГРП;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Разработана программа расчета выноса </w:t>
      </w:r>
      <w:proofErr w:type="spellStart"/>
      <w:r>
        <w:t>проппанта</w:t>
      </w:r>
      <w:proofErr w:type="spellEnd"/>
      <w:r>
        <w:t xml:space="preserve"> из трещины ГРП;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Разработана методика тестирования алгоритма расчета геометрии трещины ГРП с учетом слоистости пласта на основе метода динамики частиц;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Проведено тестирование алгоритма расчета геометрии трещины ГРП с учетом слоистости пласта на основе метода динамики частиц;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алгоритма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по данным прямого численного моделирования;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Разработана программа многопараметрической оптимизации для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на основе прямого численного моделирования;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Разработана методика тестирования программы многопараметрической оптимизации для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на основе прямого численного моделирования;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Разработана методика экспресс-оценки геометрии трещины </w:t>
      </w:r>
      <w:proofErr w:type="spellStart"/>
      <w:r>
        <w:t>гидроразрыва</w:t>
      </w:r>
      <w:proofErr w:type="spellEnd"/>
      <w:r>
        <w:t xml:space="preserve"> на основе обобщения (графики, палетки, формулы) результатов компьютерного моделирования;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Разработана методика тестирования алгоритма расчета геометрии трещины при пенном ГРП;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Проведено тестирование алгоритма расчета геометрии трещины при пенном ГРП;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lastRenderedPageBreak/>
        <w:t xml:space="preserve">Разработана методика тестирования алгоритма расчета выноса </w:t>
      </w:r>
      <w:proofErr w:type="spellStart"/>
      <w:r>
        <w:t>проппанта</w:t>
      </w:r>
      <w:proofErr w:type="spellEnd"/>
      <w:r>
        <w:t>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алгоритма расчета выноса </w:t>
      </w:r>
      <w:proofErr w:type="spellStart"/>
      <w:r>
        <w:t>проппанта</w:t>
      </w:r>
      <w:proofErr w:type="spellEnd"/>
      <w:r>
        <w:t>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Разработана методика тестирования алгоритма расчета трещины ГРП в рамках физико-математической полной трехмерной модели на основе метода динамики частиц с учетом слоистости пласта;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Проведено тестирование алгоритма расчета трещины ГРП в рамках физико-математической полной трехмерной модели на основе метода динамики частиц с учетом слоистости пласта;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Проведена корректировка алгоритма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по данным прямого численного моделирования;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программы многопараметрической оптимизации для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на основе прямого численного моделирования;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Проведена корректировка программы многопараметрической оптимизации для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на основе прямого численного моделирования;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Разработаны рекомендации по использованию результатов ПНИ в дальнейших исследованиях и разработках;</w:t>
      </w:r>
    </w:p>
    <w:p w:rsidR="00EC757E" w:rsidRDefault="00EC757E" w:rsidP="00EC757E">
      <w:pPr>
        <w:pStyle w:val="ab"/>
        <w:numPr>
          <w:ilvl w:val="0"/>
          <w:numId w:val="2"/>
        </w:numPr>
        <w:ind w:left="0" w:right="0" w:firstLine="709"/>
      </w:pPr>
      <w:r>
        <w:t>Проведено обобщение результатов работ ПНИ;</w:t>
      </w:r>
    </w:p>
    <w:p w:rsidR="006036D7" w:rsidRDefault="00EC757E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Разработан проект Технического задания на выполнение ОКР по теме «Разработка программных модулей симулятора </w:t>
      </w:r>
      <w:proofErr w:type="spellStart"/>
      <w:r>
        <w:t>гидроразрыва</w:t>
      </w:r>
      <w:proofErr w:type="spellEnd"/>
      <w:r>
        <w:t xml:space="preserve"> пласта».</w:t>
      </w:r>
    </w:p>
    <w:p w:rsidR="006036D7" w:rsidRDefault="006036D7" w:rsidP="006036D7">
      <w:pPr>
        <w:pStyle w:val="ab"/>
        <w:numPr>
          <w:ilvl w:val="0"/>
          <w:numId w:val="2"/>
        </w:numPr>
        <w:ind w:left="0" w:right="0" w:firstLine="709"/>
      </w:pPr>
      <w:r w:rsidRPr="006036D7">
        <w:t>Разработ</w:t>
      </w:r>
      <w:r w:rsidR="00E759A9">
        <w:t>ана</w:t>
      </w:r>
      <w:r w:rsidRPr="006036D7">
        <w:t xml:space="preserve"> методик</w:t>
      </w:r>
      <w:r w:rsidR="00E759A9">
        <w:t>а</w:t>
      </w:r>
      <w:r w:rsidRPr="006036D7">
        <w:t xml:space="preserve"> тестирования алгоритма расчета геометрии трещины ГРП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</w:t>
      </w:r>
      <w:r w:rsidR="006036D7">
        <w:t xml:space="preserve">алгоритма расчета финальной формы трещины после остановки закачки с учетом переупаковки </w:t>
      </w:r>
      <w:proofErr w:type="spellStart"/>
      <w:r w:rsidR="006036D7">
        <w:t>проппантной</w:t>
      </w:r>
      <w:proofErr w:type="spellEnd"/>
      <w:r w:rsidR="006036D7">
        <w:t xml:space="preserve"> пачки.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Разработана программа </w:t>
      </w:r>
      <w:r w:rsidR="006036D7">
        <w:t>расчета геометрии трещины при проведении повторного ГРП.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 w:rsidRPr="006036D7">
        <w:t>Разработ</w:t>
      </w:r>
      <w:r>
        <w:t>ана</w:t>
      </w:r>
      <w:r w:rsidRPr="006036D7">
        <w:t xml:space="preserve"> методик</w:t>
      </w:r>
      <w:r>
        <w:t>а</w:t>
      </w:r>
      <w:r w:rsidRPr="006036D7">
        <w:t xml:space="preserve"> </w:t>
      </w:r>
      <w:r w:rsidR="006036D7">
        <w:t>тестирования программы расчета геометрии трещины при повторном ГРП.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</w:t>
      </w:r>
      <w:r w:rsidR="006036D7">
        <w:t>программы расчета геометрии трещины при повторном ГРП.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 w:rsidRPr="006036D7">
        <w:t>Разработ</w:t>
      </w:r>
      <w:r>
        <w:t>ана</w:t>
      </w:r>
      <w:r w:rsidRPr="006036D7">
        <w:t xml:space="preserve"> методик</w:t>
      </w:r>
      <w:r>
        <w:t>а</w:t>
      </w:r>
      <w:r w:rsidRPr="006036D7">
        <w:t xml:space="preserve"> </w:t>
      </w:r>
      <w:r w:rsidR="006036D7">
        <w:t xml:space="preserve">тестирования алгоритма расчета влияния анизотропии и слоистости пласта на взаимодействие трещин ГРП/МГРП с естественной </w:t>
      </w:r>
      <w:proofErr w:type="spellStart"/>
      <w:r w:rsidR="006036D7">
        <w:t>трещиноватостью</w:t>
      </w:r>
      <w:proofErr w:type="spellEnd"/>
      <w:r w:rsidR="006036D7">
        <w:t xml:space="preserve"> с использованием уравнения баланса для описания течения жидкости по сети трещин.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</w:t>
      </w:r>
      <w:r w:rsidR="006036D7">
        <w:t xml:space="preserve">алгоритма расчета влияния анизотропии и слоистости пласта на взаимодействие трещин ГРП/МГРП с естественной </w:t>
      </w:r>
      <w:proofErr w:type="spellStart"/>
      <w:r w:rsidR="006036D7">
        <w:t>трещиноватостью</w:t>
      </w:r>
      <w:proofErr w:type="spellEnd"/>
      <w:r w:rsidR="006036D7">
        <w:t xml:space="preserve"> с использованием уравнения баланса для описания течения жидкости по сети трещин.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 w:rsidRPr="006036D7">
        <w:lastRenderedPageBreak/>
        <w:t>Разработ</w:t>
      </w:r>
      <w:r>
        <w:t>ана</w:t>
      </w:r>
      <w:r w:rsidRPr="006036D7">
        <w:t xml:space="preserve"> методик</w:t>
      </w:r>
      <w:r>
        <w:t>а</w:t>
      </w:r>
      <w:r w:rsidRPr="006036D7">
        <w:t xml:space="preserve"> </w:t>
      </w:r>
      <w:r w:rsidR="006036D7">
        <w:t>тестирования алгоритма генерации микросейсмических событий при распространении трещины ГРП.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</w:t>
      </w:r>
      <w:r w:rsidR="006036D7">
        <w:t>алгоритма генерации микросейсмических событий при распространении трещины ГРП.</w:t>
      </w:r>
    </w:p>
    <w:p w:rsidR="006036D7" w:rsidRDefault="006036D7" w:rsidP="006036D7">
      <w:pPr>
        <w:pStyle w:val="ab"/>
        <w:numPr>
          <w:ilvl w:val="0"/>
          <w:numId w:val="2"/>
        </w:numPr>
        <w:ind w:left="0" w:right="0" w:firstLine="709"/>
      </w:pPr>
      <w:r>
        <w:t>Проведен</w:t>
      </w:r>
      <w:r w:rsidR="00E759A9">
        <w:t>ы</w:t>
      </w:r>
      <w:r>
        <w:t xml:space="preserve"> расчет</w:t>
      </w:r>
      <w:r w:rsidR="00E759A9">
        <w:t>ы</w:t>
      </w:r>
      <w:r>
        <w:t xml:space="preserve"> геометрии трещины ГРП с учетом искривления (выклинивания) слоев, влияние на симметричность трещины ГРП.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</w:t>
      </w:r>
      <w:r w:rsidR="006036D7">
        <w:t xml:space="preserve">алгоритма расчета сопряженного течения скважина- трещина </w:t>
      </w:r>
      <w:proofErr w:type="spellStart"/>
      <w:r w:rsidR="006036D7">
        <w:t>гидроразрыва</w:t>
      </w:r>
      <w:proofErr w:type="spellEnd"/>
      <w:r w:rsidR="006036D7">
        <w:t xml:space="preserve"> пласта с учетом возможности волновых явлений, связанных с сжимаемостью жидкости и упругостью конструкции скважины.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Разработана программа </w:t>
      </w:r>
      <w:r w:rsidR="006036D7">
        <w:t>интерпретации параметров пласта и трещины по результатам численного моделирования динамических волновых процессов.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 w:rsidRPr="006036D7">
        <w:t>Разработ</w:t>
      </w:r>
      <w:r>
        <w:t>ана</w:t>
      </w:r>
      <w:r w:rsidRPr="006036D7">
        <w:t xml:space="preserve"> методик</w:t>
      </w:r>
      <w:r>
        <w:t>а</w:t>
      </w:r>
      <w:r w:rsidRPr="006036D7">
        <w:t xml:space="preserve"> </w:t>
      </w:r>
      <w:r w:rsidR="006036D7">
        <w:t>тестирования программы для интерпретации параметров пласта и трещины по результатам численного моделирования динамических волновых процессов.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>Выполнена к</w:t>
      </w:r>
      <w:r w:rsidR="006036D7">
        <w:t>орректировка алгоритма расчета сопряженного течения скважина-</w:t>
      </w:r>
      <w:proofErr w:type="spellStart"/>
      <w:r w:rsidR="006036D7">
        <w:t>гидроразрыв</w:t>
      </w:r>
      <w:proofErr w:type="spellEnd"/>
      <w:r w:rsidR="006036D7">
        <w:t xml:space="preserve"> пласта с учетом возможности волновых явлений, связанных с сжимаемостью жидкости и упругостью конструкции скважины.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</w:t>
      </w:r>
      <w:r w:rsidR="006036D7">
        <w:t>программы для интерпретации параметров пласта и трещины по результатам численного моделирования динамических волновых процессов.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Выполнена корректировка </w:t>
      </w:r>
      <w:r w:rsidR="006036D7">
        <w:t>программы для интерпретации параметров пласта и трещины по результатам численного моделирования динамических волновых процессов.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 w:rsidRPr="006036D7">
        <w:t>Разработ</w:t>
      </w:r>
      <w:r>
        <w:t>ана</w:t>
      </w:r>
      <w:r w:rsidRPr="006036D7">
        <w:t xml:space="preserve"> методик</w:t>
      </w:r>
      <w:r>
        <w:t>а</w:t>
      </w:r>
      <w:r w:rsidRPr="006036D7">
        <w:t xml:space="preserve"> </w:t>
      </w:r>
      <w:r w:rsidR="006036D7">
        <w:t>тестирования программы расчета геометрии трещины ГРП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</w:t>
      </w:r>
      <w:r w:rsidR="006036D7">
        <w:t>программы расчета геометрии трещины ГРП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Выполнена корректировка </w:t>
      </w:r>
      <w:r w:rsidR="006036D7">
        <w:t>программы расчета геометрии трещины ГРП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Выполнена корректировка </w:t>
      </w:r>
      <w:r w:rsidR="006036D7">
        <w:t>программы расчета геометрии трещины при повторном ГРП.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 w:rsidRPr="006036D7">
        <w:t>Разработ</w:t>
      </w:r>
      <w:r>
        <w:t>ана</w:t>
      </w:r>
      <w:r w:rsidRPr="006036D7">
        <w:t xml:space="preserve"> методик</w:t>
      </w:r>
      <w:r>
        <w:t>а</w:t>
      </w:r>
      <w:r w:rsidRPr="006036D7">
        <w:t xml:space="preserve"> </w:t>
      </w:r>
      <w:r w:rsidR="006036D7">
        <w:t xml:space="preserve">тестирования программы расчета влияния анизотропии и слоистости пласта на взаимодействие трещин ГРП/МГРП с </w:t>
      </w:r>
      <w:r w:rsidR="006036D7">
        <w:lastRenderedPageBreak/>
        <w:t xml:space="preserve">естественной </w:t>
      </w:r>
      <w:proofErr w:type="spellStart"/>
      <w:r w:rsidR="006036D7">
        <w:t>трещиноватостью</w:t>
      </w:r>
      <w:proofErr w:type="spellEnd"/>
      <w:r w:rsidR="006036D7">
        <w:t xml:space="preserve"> с использованием уравнения баланса для описания течения жидкости по сети трещин.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</w:t>
      </w:r>
      <w:r w:rsidR="006036D7">
        <w:t xml:space="preserve">программы расчета влияния анизотропии и слоистости пласта на взаимодействие трещин ГРП/МГРП с естественной </w:t>
      </w:r>
      <w:proofErr w:type="spellStart"/>
      <w:r w:rsidR="006036D7">
        <w:t>трещиноватостью</w:t>
      </w:r>
      <w:proofErr w:type="spellEnd"/>
      <w:r w:rsidR="006036D7">
        <w:t xml:space="preserve"> с использованием уравнения баланса для описания течения жидкости по сети трещин.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 w:rsidRPr="006036D7">
        <w:t>Разработ</w:t>
      </w:r>
      <w:r>
        <w:t>ана</w:t>
      </w:r>
      <w:r w:rsidRPr="006036D7">
        <w:t xml:space="preserve"> методик</w:t>
      </w:r>
      <w:r>
        <w:t>а</w:t>
      </w:r>
      <w:r w:rsidRPr="006036D7">
        <w:t xml:space="preserve"> </w:t>
      </w:r>
      <w:r w:rsidR="006036D7">
        <w:t>тестирования программы расчета микросейсмических событий при распространении трещины ГРП.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 xml:space="preserve">Проведено тестирование </w:t>
      </w:r>
      <w:r w:rsidR="006036D7">
        <w:t>программы расчета микросейсмических событий при распространении трещины ГРП.</w:t>
      </w:r>
    </w:p>
    <w:p w:rsidR="006036D7" w:rsidRDefault="00E759A9" w:rsidP="006036D7">
      <w:pPr>
        <w:pStyle w:val="ab"/>
        <w:numPr>
          <w:ilvl w:val="0"/>
          <w:numId w:val="2"/>
        </w:numPr>
        <w:ind w:left="0" w:right="0" w:firstLine="709"/>
      </w:pPr>
      <w:r>
        <w:t>Проведено о</w:t>
      </w:r>
      <w:r w:rsidR="006036D7">
        <w:t xml:space="preserve">бучение сотрудников Индустриального партнера использованию разработанных в рамках проекта программных средств моделирования </w:t>
      </w:r>
      <w:proofErr w:type="spellStart"/>
      <w:r w:rsidR="006036D7">
        <w:t>гидроразрыва</w:t>
      </w:r>
      <w:proofErr w:type="spellEnd"/>
      <w:r w:rsidR="006036D7">
        <w:t xml:space="preserve"> пласта.</w:t>
      </w:r>
    </w:p>
    <w:p w:rsidR="00EC757E" w:rsidRDefault="00EC757E" w:rsidP="00EC757E">
      <w:pPr>
        <w:ind w:right="0"/>
      </w:pPr>
    </w:p>
    <w:p w:rsidR="009A3062" w:rsidRDefault="009A3062" w:rsidP="009A3062">
      <w:pPr>
        <w:rPr>
          <w:b/>
          <w:iCs w:val="0"/>
        </w:rPr>
      </w:pPr>
      <w:r>
        <w:rPr>
          <w:b/>
          <w:iCs w:val="0"/>
        </w:rPr>
        <w:t>Публикации по результатам выполнения проекта:</w:t>
      </w:r>
    </w:p>
    <w:p w:rsidR="009A3062" w:rsidRDefault="009A3062" w:rsidP="009A3062">
      <w:pPr>
        <w:ind w:right="0"/>
      </w:pPr>
    </w:p>
    <w:p w:rsidR="009A3062" w:rsidRDefault="006910A6" w:rsidP="006910A6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6910A6">
        <w:rPr>
          <w:lang w:val="en-US"/>
        </w:rPr>
        <w:t xml:space="preserve">Adapting the explicit time integration scheme for modeling of the hydraulic fracturing within the Planar3D approach. </w:t>
      </w:r>
      <w:r>
        <w:t xml:space="preserve">Старобинский Е.Б. </w:t>
      </w:r>
      <w:r>
        <w:rPr>
          <w:lang w:val="en-US"/>
        </w:rPr>
        <w:t>DOI</w:t>
      </w:r>
      <w:r>
        <w:t xml:space="preserve">: </w:t>
      </w:r>
      <w:r w:rsidRPr="006910A6">
        <w:t>10.1088/1742-6596/1236/1/012052</w:t>
      </w:r>
      <w:r>
        <w:rPr>
          <w:lang w:val="en-US"/>
        </w:rPr>
        <w:t>/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</w:pPr>
      <w:r w:rsidRPr="006910A6">
        <w:rPr>
          <w:lang w:val="en-US"/>
        </w:rPr>
        <w:t>Pseudo</w:t>
      </w:r>
      <w:r w:rsidRPr="002F2774">
        <w:rPr>
          <w:lang w:val="en-US"/>
        </w:rPr>
        <w:t>-</w:t>
      </w:r>
      <w:r w:rsidRPr="006910A6">
        <w:rPr>
          <w:lang w:val="en-US"/>
        </w:rPr>
        <w:t>three</w:t>
      </w:r>
      <w:r w:rsidRPr="002F2774">
        <w:rPr>
          <w:lang w:val="en-US"/>
        </w:rPr>
        <w:t>-</w:t>
      </w:r>
      <w:r w:rsidRPr="006910A6">
        <w:rPr>
          <w:lang w:val="en-US"/>
        </w:rPr>
        <w:t>dimensional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model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for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hydraulic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fracturing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with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foams</w:t>
      </w:r>
      <w:r w:rsidRPr="002F2774">
        <w:rPr>
          <w:lang w:val="en-US"/>
        </w:rPr>
        <w:t xml:space="preserve">. </w:t>
      </w:r>
      <w:r>
        <w:t xml:space="preserve">Антонов И.Д. </w:t>
      </w:r>
      <w:r>
        <w:rPr>
          <w:lang w:val="en-US"/>
        </w:rPr>
        <w:t>DOI</w:t>
      </w:r>
      <w:r>
        <w:t xml:space="preserve">: </w:t>
      </w:r>
      <w:r w:rsidRPr="006910A6">
        <w:t>10.1088/1742-6596/1236/1/012055</w:t>
      </w:r>
      <w:r>
        <w:t>.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</w:pPr>
      <w:r w:rsidRPr="006910A6">
        <w:rPr>
          <w:lang w:val="en-US"/>
        </w:rPr>
        <w:t>Neural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networks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and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data</w:t>
      </w:r>
      <w:r w:rsidRPr="002F2774">
        <w:rPr>
          <w:lang w:val="en-US"/>
        </w:rPr>
        <w:t>-</w:t>
      </w:r>
      <w:r w:rsidRPr="006910A6">
        <w:rPr>
          <w:lang w:val="en-US"/>
        </w:rPr>
        <w:t>driven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surrogate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models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for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simulation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of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steady</w:t>
      </w:r>
      <w:r w:rsidRPr="002F2774">
        <w:rPr>
          <w:lang w:val="en-US"/>
        </w:rPr>
        <w:t>-</w:t>
      </w:r>
      <w:r w:rsidRPr="006910A6">
        <w:rPr>
          <w:lang w:val="en-US"/>
        </w:rPr>
        <w:t>state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fracture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growth</w:t>
      </w:r>
      <w:r w:rsidRPr="002F2774">
        <w:rPr>
          <w:lang w:val="en-US"/>
        </w:rPr>
        <w:t xml:space="preserve">. </w:t>
      </w:r>
      <w:proofErr w:type="spellStart"/>
      <w:r>
        <w:t>Мурачев</w:t>
      </w:r>
      <w:proofErr w:type="spellEnd"/>
      <w:r>
        <w:t xml:space="preserve"> А.С. </w:t>
      </w:r>
      <w:r w:rsidRPr="006910A6">
        <w:t>DOI:</w:t>
      </w:r>
      <w:r>
        <w:t xml:space="preserve"> </w:t>
      </w:r>
      <w:r w:rsidRPr="006910A6">
        <w:t>10.18720/MPM.4232019_10</w:t>
      </w:r>
      <w:r>
        <w:t>.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</w:pPr>
      <w:r w:rsidRPr="006910A6">
        <w:rPr>
          <w:lang w:val="en-US"/>
        </w:rPr>
        <w:t>Influence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of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compressibility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on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the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foam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fracture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modeling</w:t>
      </w:r>
      <w:r w:rsidRPr="002F2774">
        <w:rPr>
          <w:lang w:val="en-US"/>
        </w:rPr>
        <w:t xml:space="preserve">. </w:t>
      </w:r>
      <w:r>
        <w:t xml:space="preserve">Антонов И.Д., </w:t>
      </w:r>
      <w:proofErr w:type="spellStart"/>
      <w:r>
        <w:t>Порубов</w:t>
      </w:r>
      <w:proofErr w:type="spellEnd"/>
      <w:r>
        <w:t xml:space="preserve"> А.В. </w:t>
      </w:r>
      <w:r w:rsidRPr="006910A6">
        <w:t>DOI:</w:t>
      </w:r>
      <w:r>
        <w:t xml:space="preserve"> </w:t>
      </w:r>
      <w:r w:rsidRPr="006910A6">
        <w:t>10.1088/1742-6596/1205/1/012048</w:t>
      </w:r>
      <w:r>
        <w:t>.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</w:pPr>
      <w:r w:rsidRPr="006910A6">
        <w:rPr>
          <w:lang w:val="en-US"/>
        </w:rPr>
        <w:t xml:space="preserve">A model of the proppant </w:t>
      </w:r>
      <w:proofErr w:type="spellStart"/>
      <w:r w:rsidRPr="006910A6">
        <w:rPr>
          <w:lang w:val="en-US"/>
        </w:rPr>
        <w:t>flowback</w:t>
      </w:r>
      <w:proofErr w:type="spellEnd"/>
      <w:r w:rsidRPr="006910A6">
        <w:rPr>
          <w:lang w:val="en-US"/>
        </w:rPr>
        <w:t xml:space="preserve">: setup of the theoretical framework. </w:t>
      </w:r>
      <w:r>
        <w:t xml:space="preserve">Фролова К.П. </w:t>
      </w:r>
      <w:r w:rsidRPr="006910A6">
        <w:t>DOI:</w:t>
      </w:r>
      <w:r>
        <w:t xml:space="preserve"> </w:t>
      </w:r>
      <w:r w:rsidRPr="006910A6">
        <w:t>10.2140/memocs.2019.7.175</w:t>
      </w:r>
      <w:r>
        <w:t>.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</w:pPr>
      <w:r w:rsidRPr="006910A6">
        <w:rPr>
          <w:lang w:val="en-US"/>
        </w:rPr>
        <w:t>Optimization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of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Oil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Field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Development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using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a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Surrogate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Model</w:t>
      </w:r>
      <w:r w:rsidRPr="002F2774">
        <w:rPr>
          <w:lang w:val="en-US"/>
        </w:rPr>
        <w:t xml:space="preserve">: </w:t>
      </w:r>
      <w:r w:rsidRPr="006910A6">
        <w:rPr>
          <w:lang w:val="en-US"/>
        </w:rPr>
        <w:t>Case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of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Miscible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Gas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Injection</w:t>
      </w:r>
      <w:r w:rsidRPr="002F2774">
        <w:rPr>
          <w:lang w:val="en-US"/>
        </w:rPr>
        <w:t xml:space="preserve">. </w:t>
      </w:r>
      <w:r>
        <w:t xml:space="preserve">Симонов М.В. </w:t>
      </w:r>
      <w:r w:rsidRPr="006910A6">
        <w:t>DOI:</w:t>
      </w:r>
      <w:r>
        <w:t xml:space="preserve"> </w:t>
      </w:r>
      <w:r w:rsidRPr="006910A6">
        <w:t>10.2118/196639-MS</w:t>
      </w:r>
      <w:r>
        <w:t>.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</w:pPr>
      <w:r w:rsidRPr="006910A6">
        <w:rPr>
          <w:lang w:val="en-US"/>
        </w:rPr>
        <w:t>Production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Log</w:t>
      </w:r>
      <w:r w:rsidRPr="002F2774">
        <w:rPr>
          <w:lang w:val="en-US"/>
        </w:rPr>
        <w:t xml:space="preserve"> </w:t>
      </w:r>
      <w:proofErr w:type="spellStart"/>
      <w:r w:rsidRPr="006910A6">
        <w:rPr>
          <w:lang w:val="en-US"/>
        </w:rPr>
        <w:t>Tes</w:t>
      </w:r>
      <w:proofErr w:type="spellEnd"/>
      <w:r w:rsidRPr="002F2774">
        <w:rPr>
          <w:lang w:val="en-US"/>
        </w:rPr>
        <w:t xml:space="preserve"> </w:t>
      </w:r>
      <w:r w:rsidRPr="006910A6">
        <w:rPr>
          <w:lang w:val="en-US"/>
        </w:rPr>
        <w:t>Planning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Based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on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the</w:t>
      </w:r>
      <w:r w:rsidRPr="002F2774">
        <w:rPr>
          <w:lang w:val="en-US"/>
        </w:rPr>
        <w:t xml:space="preserve"> </w:t>
      </w:r>
      <w:proofErr w:type="spellStart"/>
      <w:r w:rsidRPr="006910A6">
        <w:rPr>
          <w:lang w:val="en-US"/>
        </w:rPr>
        <w:t>Metod</w:t>
      </w:r>
      <w:proofErr w:type="spellEnd"/>
      <w:r w:rsidRPr="002F2774">
        <w:rPr>
          <w:lang w:val="en-US"/>
        </w:rPr>
        <w:t xml:space="preserve"> </w:t>
      </w:r>
      <w:r w:rsidRPr="006910A6">
        <w:rPr>
          <w:lang w:val="en-US"/>
        </w:rPr>
        <w:t>of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Value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of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Information</w:t>
      </w:r>
      <w:r w:rsidRPr="002F2774">
        <w:rPr>
          <w:lang w:val="en-US"/>
        </w:rPr>
        <w:t xml:space="preserve">. </w:t>
      </w:r>
      <w:proofErr w:type="spellStart"/>
      <w:r>
        <w:t>Кикин</w:t>
      </w:r>
      <w:proofErr w:type="spellEnd"/>
      <w:r>
        <w:t xml:space="preserve"> П.М.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</w:pPr>
      <w:r w:rsidRPr="006910A6">
        <w:rPr>
          <w:lang w:val="en-US"/>
        </w:rPr>
        <w:t>Comparison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of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design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optimization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algorithms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of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a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multiply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fractured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horizontal</w:t>
      </w:r>
      <w:r w:rsidRPr="002F2774">
        <w:rPr>
          <w:lang w:val="en-US"/>
        </w:rPr>
        <w:t xml:space="preserve"> </w:t>
      </w:r>
      <w:r w:rsidRPr="006910A6">
        <w:rPr>
          <w:lang w:val="en-US"/>
        </w:rPr>
        <w:t>well</w:t>
      </w:r>
      <w:r w:rsidRPr="002F2774">
        <w:rPr>
          <w:lang w:val="en-US"/>
        </w:rPr>
        <w:t xml:space="preserve">. </w:t>
      </w:r>
      <w:r>
        <w:t xml:space="preserve">Кривцов А.М. </w:t>
      </w:r>
      <w:r w:rsidRPr="006910A6">
        <w:t>DOI:</w:t>
      </w:r>
      <w:r>
        <w:t xml:space="preserve"> </w:t>
      </w:r>
      <w:r w:rsidRPr="006910A6">
        <w:t>10.1088/1742-6596/1268/1/012029</w:t>
      </w:r>
      <w:r>
        <w:t>.</w:t>
      </w:r>
    </w:p>
    <w:p w:rsidR="006910A6" w:rsidRPr="006910A6" w:rsidRDefault="006910A6" w:rsidP="006910A6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6910A6">
        <w:rPr>
          <w:lang w:val="en-US"/>
        </w:rPr>
        <w:t>On the implementation of the Planar3D model using the explicit time integration scheme and the statistical front tracking method.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6910A6">
        <w:rPr>
          <w:lang w:val="en-US"/>
        </w:rPr>
        <w:t xml:space="preserve"> Fast Fourier Transform in Planar3D model using an explicit numerical integration scheme.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6910A6">
        <w:rPr>
          <w:lang w:val="en-US"/>
        </w:rPr>
        <w:t>The non-stationary temperature field of the fracturing fluid during the propagation of planar 3D hydraulic crack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6910A6">
        <w:rPr>
          <w:lang w:val="en-US"/>
        </w:rPr>
        <w:t>. Numerical Modeling of Hydraulic Fracturing with Foams and Energized Fluids.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6910A6">
        <w:rPr>
          <w:lang w:val="en-US"/>
        </w:rPr>
        <w:t>A model of hydraulic fractured horizontal well for debit computation of slanged gas and oil.</w:t>
      </w:r>
    </w:p>
    <w:p w:rsidR="006910A6" w:rsidRPr="006910A6" w:rsidRDefault="006910A6" w:rsidP="006910A6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proofErr w:type="spellStart"/>
      <w:r w:rsidRPr="006910A6">
        <w:rPr>
          <w:lang w:val="en-US"/>
        </w:rPr>
        <w:lastRenderedPageBreak/>
        <w:t>FEMEngine</w:t>
      </w:r>
      <w:proofErr w:type="spellEnd"/>
      <w:r w:rsidRPr="006910A6">
        <w:rPr>
          <w:lang w:val="en-US"/>
        </w:rPr>
        <w:t>: finite element method C++ code based on functional and template metaprogramming.</w:t>
      </w:r>
    </w:p>
    <w:p w:rsidR="006910A6" w:rsidRPr="006910A6" w:rsidRDefault="006910A6" w:rsidP="006910A6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6910A6">
        <w:rPr>
          <w:lang w:val="en-US"/>
        </w:rPr>
        <w:t xml:space="preserve">A Novel Approach to </w:t>
      </w:r>
      <w:proofErr w:type="spellStart"/>
      <w:r w:rsidRPr="006910A6">
        <w:rPr>
          <w:lang w:val="en-US"/>
        </w:rPr>
        <w:t>Refinment</w:t>
      </w:r>
      <w:proofErr w:type="spellEnd"/>
      <w:r w:rsidRPr="006910A6">
        <w:rPr>
          <w:lang w:val="en-US"/>
        </w:rPr>
        <w:t xml:space="preserve"> Reservoir Proxy Model Using Machine-Learning Techniques. </w:t>
      </w:r>
      <w:r>
        <w:t xml:space="preserve">Симонов М.В. </w:t>
      </w:r>
      <w:r>
        <w:rPr>
          <w:lang w:val="en-US"/>
        </w:rPr>
        <w:t>DOI</w:t>
      </w:r>
      <w:r>
        <w:t xml:space="preserve">: </w:t>
      </w:r>
      <w:r w:rsidRPr="006910A6">
        <w:t>10.2118/198411-MS</w:t>
      </w:r>
      <w:r>
        <w:t>.</w:t>
      </w:r>
    </w:p>
    <w:p w:rsidR="006910A6" w:rsidRPr="006910A6" w:rsidRDefault="006910A6" w:rsidP="006910A6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6910A6">
        <w:rPr>
          <w:lang w:val="en-US"/>
        </w:rPr>
        <w:t xml:space="preserve">Dense suspensions and generalized Fick's law. </w:t>
      </w:r>
      <w:r>
        <w:t>Кривцов</w:t>
      </w:r>
      <w:r w:rsidRPr="006910A6">
        <w:rPr>
          <w:lang w:val="en-US"/>
        </w:rPr>
        <w:t xml:space="preserve"> </w:t>
      </w:r>
      <w:r>
        <w:t>А</w:t>
      </w:r>
      <w:r w:rsidRPr="006910A6">
        <w:rPr>
          <w:lang w:val="en-US"/>
        </w:rPr>
        <w:t>.</w:t>
      </w:r>
      <w:r>
        <w:t>М</w:t>
      </w:r>
      <w:r w:rsidRPr="006910A6">
        <w:rPr>
          <w:lang w:val="en-US"/>
        </w:rPr>
        <w:t xml:space="preserve">. </w:t>
      </w:r>
      <w:r>
        <w:rPr>
          <w:lang w:val="en-US"/>
        </w:rPr>
        <w:t>DOI</w:t>
      </w:r>
      <w:r w:rsidRPr="006910A6">
        <w:rPr>
          <w:lang w:val="en-US"/>
        </w:rPr>
        <w:t>: 10.33048/semi.2019.16.151.</w:t>
      </w:r>
    </w:p>
    <w:p w:rsidR="006910A6" w:rsidRDefault="006910A6" w:rsidP="006910A6">
      <w:pPr>
        <w:pStyle w:val="ab"/>
        <w:numPr>
          <w:ilvl w:val="0"/>
          <w:numId w:val="3"/>
        </w:numPr>
        <w:ind w:left="0" w:right="0" w:firstLine="709"/>
      </w:pPr>
      <w:r w:rsidRPr="006910A6">
        <w:t xml:space="preserve">Разработка метода моделирования микросейсмических явлений при развитии трещины </w:t>
      </w:r>
      <w:proofErr w:type="spellStart"/>
      <w:r w:rsidRPr="006910A6">
        <w:t>гидроразрыва</w:t>
      </w:r>
      <w:proofErr w:type="spellEnd"/>
      <w:r w:rsidRPr="006910A6">
        <w:t xml:space="preserve"> пласта</w:t>
      </w:r>
      <w:r>
        <w:t xml:space="preserve">. Марков Н.С. </w:t>
      </w:r>
      <w:r w:rsidRPr="006910A6">
        <w:t>DOI:</w:t>
      </w:r>
      <w:r>
        <w:t xml:space="preserve"> </w:t>
      </w:r>
      <w:r w:rsidRPr="006910A6">
        <w:t>10.15372/FTPRPI20190508</w:t>
      </w:r>
      <w:r>
        <w:t>.</w:t>
      </w:r>
    </w:p>
    <w:p w:rsidR="002F2774" w:rsidRDefault="002F2774" w:rsidP="002F2774">
      <w:pPr>
        <w:ind w:right="0"/>
      </w:pPr>
    </w:p>
    <w:p w:rsidR="009A3062" w:rsidRPr="006910A6" w:rsidRDefault="009A3062" w:rsidP="006910A6">
      <w:pPr>
        <w:ind w:left="0" w:right="0" w:firstLine="0"/>
      </w:pPr>
    </w:p>
    <w:p w:rsidR="009A3062" w:rsidRPr="00E222C3" w:rsidRDefault="009A3062" w:rsidP="009A3062">
      <w:pPr>
        <w:rPr>
          <w:b/>
          <w:iCs w:val="0"/>
        </w:rPr>
      </w:pPr>
      <w:r w:rsidRPr="00E222C3">
        <w:rPr>
          <w:b/>
          <w:iCs w:val="0"/>
        </w:rPr>
        <w:t>Создание результата интеллектуальной деятельности в процессе выполнения проекта. Полученные охранные документы:</w:t>
      </w:r>
    </w:p>
    <w:p w:rsidR="009A3062" w:rsidRDefault="009A3062" w:rsidP="009A3062">
      <w:pPr>
        <w:ind w:right="0"/>
      </w:pPr>
    </w:p>
    <w:p w:rsidR="009A3062" w:rsidRDefault="009A3062" w:rsidP="009A3062">
      <w:pPr>
        <w:pStyle w:val="ab"/>
        <w:numPr>
          <w:ilvl w:val="0"/>
          <w:numId w:val="4"/>
        </w:numPr>
        <w:ind w:left="0" w:right="0" w:firstLine="709"/>
      </w:pPr>
      <w:r>
        <w:t>Программа для ЭВМ «</w:t>
      </w:r>
      <w:r w:rsidRPr="009A3062">
        <w:t xml:space="preserve">Программа расчета скорости роста </w:t>
      </w:r>
      <w:proofErr w:type="spellStart"/>
      <w:r w:rsidRPr="009A3062">
        <w:t>квазитрехмерной</w:t>
      </w:r>
      <w:proofErr w:type="spellEnd"/>
      <w:r w:rsidRPr="009A3062">
        <w:t xml:space="preserve"> трещины ГРП в высоту в режиме доминирующей вязкости</w:t>
      </w:r>
      <w:r>
        <w:t xml:space="preserve">». Марков Н.С. Свидетельство о государственной регистрации № </w:t>
      </w:r>
      <w:r w:rsidRPr="009A3062">
        <w:t>2019613238</w:t>
      </w:r>
      <w:r w:rsidR="006910A6">
        <w:t xml:space="preserve"> от 12.03.2019</w:t>
      </w:r>
      <w:r>
        <w:t>г.</w:t>
      </w:r>
    </w:p>
    <w:p w:rsidR="009A3062" w:rsidRDefault="009A3062" w:rsidP="009A3062">
      <w:pPr>
        <w:pStyle w:val="ab"/>
        <w:numPr>
          <w:ilvl w:val="0"/>
          <w:numId w:val="4"/>
        </w:numPr>
        <w:ind w:left="0" w:right="0" w:firstLine="709"/>
      </w:pPr>
      <w:r>
        <w:t>Программа для ЭВМ «</w:t>
      </w:r>
      <w:r w:rsidRPr="009A3062">
        <w:t>Программа расчета геометрии трещины в однородной среде с учетом контраста напряжений</w:t>
      </w:r>
      <w:r>
        <w:t xml:space="preserve">». Старобинский Е.Б., Свидетельство о государственной регистрации № </w:t>
      </w:r>
      <w:r w:rsidRPr="009A3062">
        <w:t>2019613118</w:t>
      </w:r>
      <w:r>
        <w:t xml:space="preserve"> от 11</w:t>
      </w:r>
      <w:r w:rsidR="006910A6">
        <w:t>.03.2019</w:t>
      </w:r>
      <w:r>
        <w:t>г.</w:t>
      </w:r>
    </w:p>
    <w:p w:rsidR="009A3062" w:rsidRDefault="009A3062" w:rsidP="009A3062">
      <w:pPr>
        <w:pStyle w:val="ab"/>
        <w:numPr>
          <w:ilvl w:val="0"/>
          <w:numId w:val="4"/>
        </w:numPr>
        <w:ind w:left="0" w:right="0" w:firstLine="709"/>
      </w:pPr>
      <w:r>
        <w:t>Программа для ЭВМ «</w:t>
      </w:r>
      <w:r w:rsidRPr="009A3062">
        <w:t>Программа расчета геометрии трещины ГРП в слоистой, анизотропной, трещиноватой среде методом динамики частиц</w:t>
      </w:r>
      <w:r>
        <w:t xml:space="preserve">». Лапин Р.Л., Цаплин В.А., Кузькин В.А. Свидетельство о государственной регистрации № </w:t>
      </w:r>
      <w:r w:rsidRPr="009A3062">
        <w:t>2019664444</w:t>
      </w:r>
      <w:r>
        <w:t xml:space="preserve"> от 07.11</w:t>
      </w:r>
      <w:r w:rsidR="006910A6">
        <w:t>.2019</w:t>
      </w:r>
      <w:r>
        <w:t>г.</w:t>
      </w:r>
    </w:p>
    <w:p w:rsidR="009A3062" w:rsidRDefault="009A3062" w:rsidP="009A3062">
      <w:pPr>
        <w:pStyle w:val="ab"/>
        <w:numPr>
          <w:ilvl w:val="0"/>
          <w:numId w:val="4"/>
        </w:numPr>
        <w:ind w:left="0" w:right="0" w:firstLine="709"/>
      </w:pPr>
      <w:r>
        <w:t>Программа для ЭВМ «</w:t>
      </w:r>
      <w:r w:rsidRPr="009A3062">
        <w:t>Программа расчета геометрии трещины при пенном ГРП</w:t>
      </w:r>
      <w:r>
        <w:t xml:space="preserve">». Антонов И.Д., </w:t>
      </w:r>
      <w:proofErr w:type="spellStart"/>
      <w:r>
        <w:t>Порубов</w:t>
      </w:r>
      <w:proofErr w:type="spellEnd"/>
      <w:r>
        <w:t xml:space="preserve"> А.В. Свидетельство о государственной регистрации № </w:t>
      </w:r>
      <w:r w:rsidRPr="009A3062">
        <w:t>2019664576</w:t>
      </w:r>
      <w:r>
        <w:t xml:space="preserve"> от 08.11.2019 г.</w:t>
      </w:r>
    </w:p>
    <w:p w:rsidR="009A3062" w:rsidRDefault="009A3062" w:rsidP="009A3062">
      <w:pPr>
        <w:pStyle w:val="ab"/>
        <w:numPr>
          <w:ilvl w:val="0"/>
          <w:numId w:val="4"/>
        </w:numPr>
        <w:ind w:left="0" w:right="0" w:firstLine="709"/>
      </w:pPr>
      <w:r>
        <w:t>Программа для ЭВМ «</w:t>
      </w:r>
      <w:r w:rsidRPr="009A3062">
        <w:t xml:space="preserve">Программа расчета выноса </w:t>
      </w:r>
      <w:proofErr w:type="spellStart"/>
      <w:r w:rsidRPr="009A3062">
        <w:t>проппанта</w:t>
      </w:r>
      <w:proofErr w:type="spellEnd"/>
      <w:r w:rsidRPr="009A3062">
        <w:t xml:space="preserve"> из трещины ГРП</w:t>
      </w:r>
      <w:r>
        <w:t xml:space="preserve">». Евсеенков А.С., Кузькин В.А. Свидетельство о государственной регистрации № </w:t>
      </w:r>
      <w:r w:rsidRPr="009A3062">
        <w:t>2019664544</w:t>
      </w:r>
      <w:r>
        <w:t xml:space="preserve"> от 08.11.2019 г.</w:t>
      </w:r>
    </w:p>
    <w:p w:rsidR="0034181A" w:rsidRDefault="0034181A" w:rsidP="0034181A">
      <w:pPr>
        <w:pStyle w:val="ab"/>
        <w:ind w:left="709" w:right="0" w:firstLine="0"/>
      </w:pPr>
    </w:p>
    <w:p w:rsidR="0034181A" w:rsidRDefault="0034181A" w:rsidP="0034181A">
      <w:pPr>
        <w:pStyle w:val="ab"/>
        <w:ind w:left="709" w:right="0" w:firstLine="0"/>
      </w:pPr>
      <w:r>
        <w:t>В результате работ 3 этапа:</w:t>
      </w:r>
    </w:p>
    <w:p w:rsidR="006345EF" w:rsidRDefault="006345EF" w:rsidP="0034181A">
      <w:pPr>
        <w:pStyle w:val="ab"/>
        <w:ind w:left="709" w:right="0" w:firstLine="0"/>
      </w:pPr>
    </w:p>
    <w:p w:rsidR="0034181A" w:rsidRDefault="0034181A" w:rsidP="006345EF">
      <w:pPr>
        <w:pStyle w:val="ab"/>
        <w:numPr>
          <w:ilvl w:val="0"/>
          <w:numId w:val="7"/>
        </w:numPr>
        <w:ind w:left="0" w:right="0" w:firstLine="709"/>
      </w:pPr>
      <w:r>
        <w:t xml:space="preserve">Разработано </w:t>
      </w:r>
      <w:r>
        <w:rPr>
          <w:lang w:val="en-US"/>
        </w:rPr>
        <w:t>6</w:t>
      </w:r>
      <w:r>
        <w:t xml:space="preserve"> компьютерных программ:</w:t>
      </w:r>
    </w:p>
    <w:p w:rsidR="0034181A" w:rsidRPr="008D2B96" w:rsidRDefault="0034181A" w:rsidP="0034181A">
      <w:pPr>
        <w:pStyle w:val="ab"/>
        <w:ind w:left="0" w:right="0" w:firstLine="0"/>
      </w:pPr>
      <w:r>
        <w:t xml:space="preserve">- Программа расчета влияния анизотропии и слоистости пласта на взаимодействие трещин ГРП/МГРП с естественной </w:t>
      </w:r>
      <w:proofErr w:type="spellStart"/>
      <w:r>
        <w:t>трещиноватостью</w:t>
      </w:r>
      <w:proofErr w:type="spellEnd"/>
      <w:r>
        <w:t xml:space="preserve"> с использованием уравнения баланса для описания течения жидкости по сети трещин.</w:t>
      </w:r>
      <w:r w:rsidRPr="008D2B96">
        <w:t xml:space="preserve"> Новизна </w:t>
      </w:r>
      <w:r>
        <w:t xml:space="preserve">программы </w:t>
      </w:r>
      <w:r w:rsidRPr="008D2B96">
        <w:t>заключается в использовании метода динамики частиц для описания распространения трещин в пласте.</w:t>
      </w:r>
    </w:p>
    <w:p w:rsidR="0034181A" w:rsidRDefault="0034181A" w:rsidP="0034181A">
      <w:pPr>
        <w:pStyle w:val="ab"/>
        <w:ind w:left="0" w:right="0" w:firstLine="0"/>
      </w:pPr>
      <w:r>
        <w:t>- Программа расчета геометрии трещины при пенном ГРП. Программа позволяет учитывать сжимаемость, неньютоновский характер вязкости и качества пены.</w:t>
      </w:r>
    </w:p>
    <w:p w:rsidR="0034181A" w:rsidRPr="008D2B96" w:rsidRDefault="0034181A" w:rsidP="0034181A">
      <w:pPr>
        <w:pStyle w:val="ab"/>
        <w:ind w:left="0" w:right="0" w:firstLine="0"/>
        <w:rPr>
          <w:b/>
        </w:rPr>
      </w:pPr>
      <w:r>
        <w:lastRenderedPageBreak/>
        <w:t xml:space="preserve">- Программа расчета выноса </w:t>
      </w:r>
      <w:proofErr w:type="spellStart"/>
      <w:r>
        <w:t>проппанта</w:t>
      </w:r>
      <w:proofErr w:type="spellEnd"/>
      <w:r>
        <w:t xml:space="preserve"> из трещины ГРП. Новизна состоит в оригинальном локальном критерии устойчивости, который проверяет возможность возникновения выноса </w:t>
      </w:r>
      <w:proofErr w:type="spellStart"/>
      <w:r>
        <w:t>проппанта</w:t>
      </w:r>
      <w:proofErr w:type="spellEnd"/>
      <w:r>
        <w:t xml:space="preserve"> в зависимости от </w:t>
      </w:r>
      <w:proofErr w:type="spellStart"/>
      <w:r>
        <w:t>физико</w:t>
      </w:r>
      <w:proofErr w:type="spellEnd"/>
      <w:r>
        <w:t xml:space="preserve">–механических свойств </w:t>
      </w:r>
      <w:proofErr w:type="spellStart"/>
      <w:r>
        <w:t>проппанта</w:t>
      </w:r>
      <w:proofErr w:type="spellEnd"/>
      <w:r>
        <w:t xml:space="preserve"> и нефти, перепада давления в скважине, геометрических размеров трещины и отношения размера средней частицы </w:t>
      </w:r>
      <w:proofErr w:type="spellStart"/>
      <w:r>
        <w:t>проппанта</w:t>
      </w:r>
      <w:proofErr w:type="spellEnd"/>
      <w:r>
        <w:t xml:space="preserve"> к ширине раскрытия трещины.</w:t>
      </w:r>
    </w:p>
    <w:p w:rsidR="0034181A" w:rsidRPr="008D2B96" w:rsidRDefault="0034181A" w:rsidP="0034181A">
      <w:pPr>
        <w:pStyle w:val="ab"/>
        <w:ind w:left="0" w:right="0" w:firstLine="0"/>
        <w:rPr>
          <w:b/>
        </w:rPr>
      </w:pPr>
      <w:r>
        <w:t xml:space="preserve">- Программа многопараметрической оптимизации для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на основе прямого численного моделирования. Программа позволяет учитывать частичную </w:t>
      </w:r>
      <w:proofErr w:type="spellStart"/>
      <w:r>
        <w:t>заполненность</w:t>
      </w:r>
      <w:proofErr w:type="spellEnd"/>
      <w:r>
        <w:t xml:space="preserve"> пор породы газом и водой, а также влияния порового давления и параметров пласта на кривую падения давления.</w:t>
      </w:r>
    </w:p>
    <w:p w:rsidR="0034181A" w:rsidRDefault="0034181A" w:rsidP="0034181A">
      <w:pPr>
        <w:pStyle w:val="ab"/>
        <w:ind w:left="0" w:right="0" w:firstLine="0"/>
      </w:pPr>
      <w:r>
        <w:t>- Программа расчета геометрии трещины при проведении повторного ГРП. Новизна состоит в учете эволюции давления, приложенного к берегам трещины первичного ГРП при повторном ГРП, а также утечки жидкости ГРП в пласт.</w:t>
      </w:r>
    </w:p>
    <w:p w:rsidR="0034181A" w:rsidRDefault="0034181A" w:rsidP="0034181A">
      <w:pPr>
        <w:pStyle w:val="ab"/>
        <w:ind w:left="0" w:right="0" w:firstLine="0"/>
      </w:pPr>
      <w:r>
        <w:t>- Программа интерпретации параметров пласта и трещины по результатам численного моделирования динамических волновых процессов. Новизна программы состоит в оригинальном подходе к решению проблем, возникающих при исследовании волновых эффектов в скважине.</w:t>
      </w:r>
    </w:p>
    <w:p w:rsidR="006345EF" w:rsidRDefault="006345EF" w:rsidP="0034181A">
      <w:pPr>
        <w:pStyle w:val="ab"/>
        <w:ind w:left="0" w:right="0" w:firstLine="0"/>
      </w:pPr>
    </w:p>
    <w:p w:rsidR="0034181A" w:rsidRDefault="0034181A" w:rsidP="006345EF">
      <w:pPr>
        <w:pStyle w:val="ab"/>
        <w:numPr>
          <w:ilvl w:val="0"/>
          <w:numId w:val="7"/>
        </w:numPr>
        <w:ind w:left="0" w:right="0" w:firstLine="709"/>
      </w:pPr>
      <w:r>
        <w:t>Разработано 15 методик тестирования программ и алгоритмов:</w:t>
      </w:r>
    </w:p>
    <w:p w:rsidR="0034181A" w:rsidRDefault="0034181A" w:rsidP="0034181A">
      <w:pPr>
        <w:ind w:right="0"/>
      </w:pPr>
      <w:r>
        <w:t xml:space="preserve">- Разработана методика тестирования программы расчета статической формы трещины заданного объема на основе машинного обучения. </w:t>
      </w:r>
    </w:p>
    <w:p w:rsidR="0034181A" w:rsidRDefault="0034181A" w:rsidP="0034181A">
      <w:pPr>
        <w:ind w:right="0"/>
      </w:pPr>
      <w:r>
        <w:t xml:space="preserve">- Разработана методика тестирования алгоритма расчета геометрии трещины ГРП с учетом слоистости пласта на основе метода динамики частиц. </w:t>
      </w:r>
    </w:p>
    <w:p w:rsidR="0034181A" w:rsidRDefault="0034181A" w:rsidP="0034181A">
      <w:pPr>
        <w:ind w:right="0"/>
      </w:pPr>
      <w:r>
        <w:t xml:space="preserve">- Разработана методика тестирования программы многопараметрической оптимизации для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на основе прямого численного моделирования. </w:t>
      </w:r>
    </w:p>
    <w:p w:rsidR="0034181A" w:rsidRDefault="0034181A" w:rsidP="0034181A">
      <w:pPr>
        <w:ind w:right="0"/>
      </w:pPr>
      <w:r>
        <w:t xml:space="preserve">- Разработана методика экспресс-оценки геометрии трещины </w:t>
      </w:r>
      <w:proofErr w:type="spellStart"/>
      <w:r>
        <w:t>гидроразрыва</w:t>
      </w:r>
      <w:proofErr w:type="spellEnd"/>
      <w:r>
        <w:t xml:space="preserve"> на основе обобщения (графики, палетки, формулы) результатов компьютерного моделирования. </w:t>
      </w:r>
    </w:p>
    <w:p w:rsidR="0034181A" w:rsidRDefault="0034181A" w:rsidP="0034181A">
      <w:pPr>
        <w:ind w:right="0"/>
      </w:pPr>
      <w:r>
        <w:t xml:space="preserve">- Разработана методика тестирования алгоритма расчета геометрии трещины при пенном ГРП. </w:t>
      </w:r>
    </w:p>
    <w:p w:rsidR="0034181A" w:rsidRDefault="0034181A" w:rsidP="0034181A">
      <w:pPr>
        <w:ind w:right="0"/>
      </w:pPr>
      <w:r>
        <w:t xml:space="preserve">- Разработана методика тестирования алгоритма расчета выноса </w:t>
      </w:r>
      <w:proofErr w:type="spellStart"/>
      <w:r>
        <w:t>проппанта</w:t>
      </w:r>
      <w:proofErr w:type="spellEnd"/>
      <w:r>
        <w:t>.</w:t>
      </w:r>
    </w:p>
    <w:p w:rsidR="0034181A" w:rsidRDefault="0034181A" w:rsidP="0034181A">
      <w:pPr>
        <w:ind w:right="0"/>
      </w:pPr>
      <w:r>
        <w:t xml:space="preserve">- Разработана методика тестирования </w:t>
      </w:r>
      <w:r w:rsidRPr="00E759A9">
        <w:t>алгоритма расчета трещины ГРП в рамках физико-математической полной трехмерной модели на основе метода динамики частиц с учетом слоистости пласта.</w:t>
      </w:r>
    </w:p>
    <w:p w:rsidR="0034181A" w:rsidRDefault="0034181A" w:rsidP="0034181A">
      <w:pPr>
        <w:ind w:right="0"/>
      </w:pPr>
      <w:r>
        <w:t xml:space="preserve">- Разработана методика тестирования алгоритма расчета геометрии трещины ГРП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модулей. </w:t>
      </w:r>
    </w:p>
    <w:p w:rsidR="0034181A" w:rsidRDefault="0034181A" w:rsidP="0034181A">
      <w:pPr>
        <w:ind w:right="0"/>
      </w:pPr>
      <w:r>
        <w:t xml:space="preserve">- Разработана методика тестирования программы расчета геометрии трещины при повторном ГРП. </w:t>
      </w:r>
    </w:p>
    <w:p w:rsidR="0034181A" w:rsidRDefault="0034181A" w:rsidP="0034181A">
      <w:pPr>
        <w:ind w:right="0"/>
      </w:pPr>
      <w:r>
        <w:lastRenderedPageBreak/>
        <w:t xml:space="preserve">- Разработана методика тестирования алгоритма расчета влияния анизотропии и слоистости пласта на взаимодействие трещин ГРП/МГРП с естественной </w:t>
      </w:r>
      <w:proofErr w:type="spellStart"/>
      <w:r>
        <w:t>трещиноватостью</w:t>
      </w:r>
      <w:proofErr w:type="spellEnd"/>
      <w:r>
        <w:t xml:space="preserve"> с использованием уравнения баланса для описания течения жидкости по сети трещин. </w:t>
      </w:r>
    </w:p>
    <w:p w:rsidR="0034181A" w:rsidRDefault="0034181A" w:rsidP="0034181A">
      <w:pPr>
        <w:ind w:right="0"/>
      </w:pPr>
      <w:r>
        <w:t xml:space="preserve">- Разработана методика тестирования алгоритма генерации микросейсмических событий при распространении трещины ГРП. </w:t>
      </w:r>
    </w:p>
    <w:p w:rsidR="0034181A" w:rsidRDefault="0034181A" w:rsidP="0034181A">
      <w:pPr>
        <w:ind w:right="0"/>
      </w:pPr>
      <w:r>
        <w:t xml:space="preserve">- Разработана методика тестирования программы для интерпретации параметров пласта и трещины по результатам численного моделирования динамических волновых процессов. </w:t>
      </w:r>
    </w:p>
    <w:p w:rsidR="0034181A" w:rsidRDefault="0034181A" w:rsidP="0034181A">
      <w:pPr>
        <w:ind w:right="0"/>
      </w:pPr>
      <w:r>
        <w:t xml:space="preserve">- Разработана методика тестирования программы расчета геометрии трещины ГРП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модулей. </w:t>
      </w:r>
    </w:p>
    <w:p w:rsidR="0034181A" w:rsidRDefault="0034181A" w:rsidP="0034181A">
      <w:pPr>
        <w:ind w:right="0"/>
      </w:pPr>
      <w:r>
        <w:t xml:space="preserve">- Разработана методика тестирования программы расчета влияния анизотропии и слоистости пласта на взаимодействие трещин ГРП/МГРП с естественной </w:t>
      </w:r>
      <w:proofErr w:type="spellStart"/>
      <w:r>
        <w:t>трещиноватостью</w:t>
      </w:r>
      <w:proofErr w:type="spellEnd"/>
      <w:r>
        <w:t xml:space="preserve"> с использованием уравнения баланса для описания течения жидкости по сети трещин. </w:t>
      </w:r>
    </w:p>
    <w:p w:rsidR="0034181A" w:rsidRDefault="0034181A" w:rsidP="0034181A">
      <w:pPr>
        <w:ind w:right="0"/>
      </w:pPr>
      <w:r>
        <w:t>- Разработана методика тестирования программы расчета микросейсмических событий при распространении трещины ГРП. На основе разработанных методик были проведены тестирования программ, по результатам которых были проведены корректировки программ.</w:t>
      </w:r>
    </w:p>
    <w:p w:rsidR="0034181A" w:rsidRDefault="0034181A" w:rsidP="0034181A">
      <w:pPr>
        <w:ind w:right="0"/>
      </w:pPr>
    </w:p>
    <w:p w:rsidR="0034181A" w:rsidRDefault="0034181A" w:rsidP="006345EF">
      <w:pPr>
        <w:pStyle w:val="ab"/>
        <w:numPr>
          <w:ilvl w:val="0"/>
          <w:numId w:val="7"/>
        </w:numPr>
        <w:ind w:left="0" w:right="0" w:firstLine="709"/>
      </w:pPr>
      <w:r>
        <w:t>Разработаны рекомендации по использованию результатов ПНИ в дальнейших исследованиях и разработках.</w:t>
      </w:r>
      <w:r w:rsidRPr="002F2774">
        <w:t xml:space="preserve"> </w:t>
      </w:r>
      <w:r>
        <w:t>Выполнено обобщение результатов работ ПНИ</w:t>
      </w:r>
      <w:r w:rsidRPr="002F2774">
        <w:t>.</w:t>
      </w:r>
    </w:p>
    <w:p w:rsidR="0034181A" w:rsidRDefault="0034181A" w:rsidP="006345EF">
      <w:pPr>
        <w:pStyle w:val="ab"/>
        <w:numPr>
          <w:ilvl w:val="0"/>
          <w:numId w:val="7"/>
        </w:numPr>
        <w:ind w:left="0" w:right="0" w:firstLine="709"/>
      </w:pPr>
      <w:r>
        <w:t xml:space="preserve">Разработан проект Технического задания на выполнение ОКР по теме «Разработка программных модулей симулятора </w:t>
      </w:r>
      <w:proofErr w:type="spellStart"/>
      <w:r>
        <w:t>гидроразрыва</w:t>
      </w:r>
      <w:proofErr w:type="spellEnd"/>
      <w:r>
        <w:t xml:space="preserve"> пласта».</w:t>
      </w:r>
    </w:p>
    <w:p w:rsidR="0034181A" w:rsidRDefault="0034181A" w:rsidP="006345EF">
      <w:pPr>
        <w:pStyle w:val="ab"/>
        <w:numPr>
          <w:ilvl w:val="0"/>
          <w:numId w:val="7"/>
        </w:numPr>
        <w:ind w:left="0" w:right="0" w:firstLine="709"/>
      </w:pPr>
      <w:r>
        <w:t xml:space="preserve">Проведено обучение сотрудников Индустриального партнера использованию разработанных в рамках проекта программных средств моделирования </w:t>
      </w:r>
      <w:proofErr w:type="spellStart"/>
      <w:r>
        <w:t>гидроразрыва</w:t>
      </w:r>
      <w:proofErr w:type="spellEnd"/>
      <w:r>
        <w:t xml:space="preserve"> пласта.</w:t>
      </w:r>
    </w:p>
    <w:p w:rsidR="0034181A" w:rsidRDefault="0034181A" w:rsidP="006345EF">
      <w:pPr>
        <w:pStyle w:val="ab"/>
        <w:numPr>
          <w:ilvl w:val="0"/>
          <w:numId w:val="7"/>
        </w:numPr>
        <w:ind w:left="0" w:right="0" w:firstLine="709"/>
      </w:pPr>
      <w:r>
        <w:t xml:space="preserve">В рамках выполнения работ по теме: «Разработка прикладных программных средств для планирования и контроля операции гидравлического пласта с целью повышения эффективности </w:t>
      </w:r>
      <w:proofErr w:type="spellStart"/>
      <w:r>
        <w:t>нефтегазодобычи</w:t>
      </w:r>
      <w:proofErr w:type="spellEnd"/>
      <w:r>
        <w:t xml:space="preserve">» проведено развитие физико-математических методов и подходов для описания процессов при одиночном и многостадийном </w:t>
      </w:r>
      <w:proofErr w:type="spellStart"/>
      <w:r>
        <w:t>гидроразрыве</w:t>
      </w:r>
      <w:proofErr w:type="spellEnd"/>
      <w:r>
        <w:t xml:space="preserve"> пласта. Разработаны программные модули для моделирования операции </w:t>
      </w:r>
      <w:proofErr w:type="spellStart"/>
      <w:r>
        <w:t>гидроразрыва</w:t>
      </w:r>
      <w:proofErr w:type="spellEnd"/>
      <w:r>
        <w:t xml:space="preserve"> пласта и проведена их адаптация для использования на персональных компьютерах и многопроцессорных вычислительных системах</w:t>
      </w:r>
    </w:p>
    <w:p w:rsidR="00EC757E" w:rsidRDefault="0034181A" w:rsidP="006345EF">
      <w:pPr>
        <w:pStyle w:val="ab"/>
        <w:numPr>
          <w:ilvl w:val="0"/>
          <w:numId w:val="7"/>
        </w:numPr>
        <w:ind w:left="0" w:right="0" w:firstLine="709"/>
      </w:pPr>
      <w:r>
        <w:t xml:space="preserve">Обобщая полученные результаты можно заключить, что разработанные программы позволяют решать широкий спектр инженерных задач, возникающих при планировании операции </w:t>
      </w:r>
      <w:proofErr w:type="spellStart"/>
      <w:r>
        <w:t>гидроразрыва</w:t>
      </w:r>
      <w:proofErr w:type="spellEnd"/>
      <w:r>
        <w:t xml:space="preserve"> пласта. Тестирование программ и сравнение с известными решениями показало высокую точность результатов, получаемых при работе программ.</w:t>
      </w:r>
    </w:p>
    <w:sectPr w:rsidR="00EC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481"/>
    <w:multiLevelType w:val="hybridMultilevel"/>
    <w:tmpl w:val="00EA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6347"/>
    <w:multiLevelType w:val="hybridMultilevel"/>
    <w:tmpl w:val="B65A4EB0"/>
    <w:lvl w:ilvl="0" w:tplc="2C3693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23467298"/>
    <w:multiLevelType w:val="hybridMultilevel"/>
    <w:tmpl w:val="B1C44904"/>
    <w:lvl w:ilvl="0" w:tplc="E31EA6A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4C115A18"/>
    <w:multiLevelType w:val="hybridMultilevel"/>
    <w:tmpl w:val="2410F48E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574C4486"/>
    <w:multiLevelType w:val="hybridMultilevel"/>
    <w:tmpl w:val="FEF20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ED7ABB"/>
    <w:multiLevelType w:val="hybridMultilevel"/>
    <w:tmpl w:val="93DAB02C"/>
    <w:lvl w:ilvl="0" w:tplc="5E64A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8D76B6"/>
    <w:multiLevelType w:val="hybridMultilevel"/>
    <w:tmpl w:val="DC902018"/>
    <w:lvl w:ilvl="0" w:tplc="F37EDC0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5"/>
    <w:rsid w:val="00022249"/>
    <w:rsid w:val="00066826"/>
    <w:rsid w:val="00242ED3"/>
    <w:rsid w:val="002F2774"/>
    <w:rsid w:val="0034181A"/>
    <w:rsid w:val="0036761A"/>
    <w:rsid w:val="00490F05"/>
    <w:rsid w:val="00500443"/>
    <w:rsid w:val="006036D7"/>
    <w:rsid w:val="006345EF"/>
    <w:rsid w:val="006910A6"/>
    <w:rsid w:val="0081151D"/>
    <w:rsid w:val="008D2B96"/>
    <w:rsid w:val="00950025"/>
    <w:rsid w:val="009A3062"/>
    <w:rsid w:val="009E4010"/>
    <w:rsid w:val="00A906F8"/>
    <w:rsid w:val="00E759A9"/>
    <w:rsid w:val="00EA2ED8"/>
    <w:rsid w:val="00EC757E"/>
    <w:rsid w:val="00F62567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A6A3F-193B-402F-AD9D-6954AF2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Обычный"/>
    <w:autoRedefine/>
    <w:qFormat/>
    <w:rsid w:val="00490F05"/>
    <w:pPr>
      <w:shd w:val="clear" w:color="auto" w:fill="FFFFFF"/>
      <w:autoSpaceDE w:val="0"/>
      <w:autoSpaceDN w:val="0"/>
      <w:adjustRightInd w:val="0"/>
      <w:ind w:left="29" w:right="10" w:firstLine="307"/>
      <w:jc w:val="both"/>
    </w:pPr>
    <w:rPr>
      <w:iCs/>
      <w:spacing w:val="4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7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6761A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  <w:shd w:val="clear" w:color="auto" w:fill="FFFFFF"/>
      <w:lang w:bidi="en-US"/>
    </w:rPr>
  </w:style>
  <w:style w:type="paragraph" w:styleId="a5">
    <w:name w:val="Subtitle"/>
    <w:basedOn w:val="a"/>
    <w:next w:val="a"/>
    <w:link w:val="a6"/>
    <w:qFormat/>
    <w:rsid w:val="0036761A"/>
    <w:pPr>
      <w:numPr>
        <w:ilvl w:val="1"/>
      </w:numPr>
      <w:ind w:left="29" w:firstLine="307"/>
    </w:pPr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36761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auto" w:fill="FFFFFF"/>
      <w:lang w:bidi="en-US"/>
    </w:rPr>
  </w:style>
  <w:style w:type="character" w:styleId="a7">
    <w:name w:val="Strong"/>
    <w:basedOn w:val="a0"/>
    <w:qFormat/>
    <w:rsid w:val="0036761A"/>
    <w:rPr>
      <w:b/>
      <w:bCs/>
    </w:rPr>
  </w:style>
  <w:style w:type="paragraph" w:styleId="a8">
    <w:name w:val="No Spacing"/>
    <w:uiPriority w:val="1"/>
    <w:qFormat/>
    <w:rsid w:val="0036761A"/>
    <w:pPr>
      <w:shd w:val="clear" w:color="auto" w:fill="FFFFFF"/>
      <w:autoSpaceDE w:val="0"/>
      <w:autoSpaceDN w:val="0"/>
      <w:adjustRightInd w:val="0"/>
      <w:ind w:left="29" w:right="10" w:firstLine="307"/>
      <w:jc w:val="center"/>
    </w:pPr>
    <w:rPr>
      <w:iCs/>
      <w:spacing w:val="4"/>
      <w:sz w:val="28"/>
      <w:szCs w:val="28"/>
      <w:lang w:bidi="en-US"/>
    </w:rPr>
  </w:style>
  <w:style w:type="paragraph" w:styleId="2">
    <w:name w:val="Quote"/>
    <w:basedOn w:val="a"/>
    <w:next w:val="a"/>
    <w:link w:val="20"/>
    <w:uiPriority w:val="29"/>
    <w:qFormat/>
    <w:rsid w:val="0036761A"/>
    <w:rPr>
      <w:i/>
      <w:iCs w:val="0"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761A"/>
    <w:rPr>
      <w:i/>
      <w:color w:val="000000" w:themeColor="text1"/>
      <w:spacing w:val="4"/>
      <w:sz w:val="28"/>
      <w:szCs w:val="28"/>
      <w:shd w:val="clear" w:color="auto" w:fill="FFFFFF"/>
      <w:lang w:bidi="en-US"/>
    </w:rPr>
  </w:style>
  <w:style w:type="character" w:styleId="a9">
    <w:name w:val="Subtle Emphasis"/>
    <w:basedOn w:val="a0"/>
    <w:uiPriority w:val="19"/>
    <w:qFormat/>
    <w:rsid w:val="0036761A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36761A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36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Борисенко Мария Игоревна</cp:lastModifiedBy>
  <cp:revision>2</cp:revision>
  <dcterms:created xsi:type="dcterms:W3CDTF">2020-02-20T10:29:00Z</dcterms:created>
  <dcterms:modified xsi:type="dcterms:W3CDTF">2020-02-20T10:29:00Z</dcterms:modified>
</cp:coreProperties>
</file>