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80" w:rsidRPr="00084E6D" w:rsidRDefault="00834080" w:rsidP="0083408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lang w:eastAsia="ru-RU"/>
        </w:rPr>
      </w:pPr>
      <w:r w:rsidRPr="00084E6D">
        <w:rPr>
          <w:rFonts w:ascii="PT Sans" w:eastAsia="Times New Roman" w:hAnsi="PT Sans" w:cs="Times New Roman"/>
          <w:b/>
          <w:bCs/>
          <w:lang w:eastAsia="ru-RU"/>
        </w:rPr>
        <w:t>СОГЛАШЕНИЕ</w:t>
      </w:r>
    </w:p>
    <w:p w:rsidR="00834080" w:rsidRPr="00084E6D" w:rsidRDefault="00834080" w:rsidP="0083408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lang w:eastAsia="ru-RU"/>
        </w:rPr>
      </w:pPr>
      <w:r w:rsidRPr="00084E6D">
        <w:rPr>
          <w:rFonts w:ascii="PT Sans" w:eastAsia="Times New Roman" w:hAnsi="PT Sans" w:cs="Times New Roman"/>
          <w:b/>
          <w:bCs/>
          <w:lang w:eastAsia="ru-RU"/>
        </w:rPr>
        <w:t>О ПЕРЕДАЧЕ И ИСПОЛЬЗОВАНИИ ПЕРСОНАЛЬНЫХ ДАННЫХ (ФОРМА)</w:t>
      </w:r>
    </w:p>
    <w:p w:rsidR="00834080" w:rsidRPr="00084E6D" w:rsidRDefault="00834080" w:rsidP="00834080">
      <w:pPr>
        <w:shd w:val="clear" w:color="auto" w:fill="FFFFFF"/>
        <w:tabs>
          <w:tab w:val="left" w:leader="underscore" w:pos="1195"/>
          <w:tab w:val="left" w:leader="underscore" w:pos="36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spacing w:val="-5"/>
          <w:lang w:eastAsia="ru-RU"/>
        </w:rPr>
      </w:pPr>
    </w:p>
    <w:p w:rsidR="00834080" w:rsidRPr="00084E6D" w:rsidRDefault="00834080" w:rsidP="00834080">
      <w:pPr>
        <w:shd w:val="clear" w:color="auto" w:fill="FFFFFF"/>
        <w:tabs>
          <w:tab w:val="left" w:leader="underscore" w:pos="1195"/>
          <w:tab w:val="left" w:leader="underscore" w:pos="36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lang w:eastAsia="ru-RU"/>
        </w:rPr>
      </w:pPr>
      <w:r w:rsidRPr="00084E6D">
        <w:rPr>
          <w:rFonts w:ascii="PT Sans" w:eastAsia="Times New Roman" w:hAnsi="PT Sans" w:cs="Times New Roman"/>
          <w:spacing w:val="-5"/>
          <w:lang w:eastAsia="ru-RU"/>
        </w:rPr>
        <w:t>от «</w:t>
      </w:r>
      <w:r w:rsidR="009A6F93">
        <w:rPr>
          <w:rFonts w:ascii="PT Sans" w:eastAsia="Times New Roman" w:hAnsi="PT Sans" w:cs="Times New Roman"/>
          <w:lang w:eastAsia="ru-RU"/>
        </w:rPr>
        <w:t>____</w:t>
      </w:r>
      <w:r w:rsidRPr="00084E6D">
        <w:rPr>
          <w:rFonts w:ascii="PT Sans" w:eastAsia="Times New Roman" w:hAnsi="PT Sans" w:cs="Times New Roman"/>
          <w:lang w:eastAsia="ru-RU"/>
        </w:rPr>
        <w:t xml:space="preserve">» </w:t>
      </w:r>
      <w:r w:rsidR="009A6F93">
        <w:rPr>
          <w:rFonts w:ascii="PT Sans" w:eastAsia="Times New Roman" w:hAnsi="PT Sans" w:cs="Times New Roman"/>
          <w:lang w:eastAsia="ru-RU"/>
        </w:rPr>
        <w:t>____________</w:t>
      </w:r>
      <w:r w:rsidRPr="00084E6D">
        <w:rPr>
          <w:rFonts w:ascii="PT Sans" w:eastAsia="Times New Roman" w:hAnsi="PT Sans" w:cs="Times New Roman"/>
          <w:lang w:eastAsia="ru-RU"/>
        </w:rPr>
        <w:t>20___ года</w:t>
      </w:r>
    </w:p>
    <w:p w:rsidR="00834080" w:rsidRPr="00084E6D" w:rsidRDefault="00834080" w:rsidP="00834080">
      <w:pPr>
        <w:shd w:val="clear" w:color="auto" w:fill="FFFFFF"/>
        <w:tabs>
          <w:tab w:val="left" w:leader="underscore" w:pos="1195"/>
          <w:tab w:val="left" w:leader="underscore" w:pos="36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lang w:eastAsia="ru-RU"/>
        </w:rPr>
      </w:pPr>
    </w:p>
    <w:p w:rsidR="00834080" w:rsidRPr="00084E6D" w:rsidRDefault="00834080" w:rsidP="0083408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spacing w:val="-2"/>
          <w:lang w:eastAsia="ru-RU"/>
        </w:rPr>
      </w:pPr>
      <w:r w:rsidRPr="00084E6D">
        <w:rPr>
          <w:rFonts w:ascii="PT Sans" w:eastAsia="Times New Roman" w:hAnsi="PT Sans" w:cs="Times New Roman"/>
          <w:bCs/>
          <w:spacing w:val="-2"/>
          <w:lang w:eastAsia="ru-RU"/>
        </w:rPr>
        <w:t xml:space="preserve">Настоящее СОГЛАШЕНИЕ о передаче и использовании персональных данных </w:t>
      </w:r>
      <w:r w:rsidR="005314D1">
        <w:rPr>
          <w:rFonts w:ascii="PT Sans" w:eastAsia="Times New Roman" w:hAnsi="PT Sans" w:cs="Times New Roman"/>
          <w:bCs/>
          <w:spacing w:val="-2"/>
          <w:lang w:eastAsia="ru-RU"/>
        </w:rPr>
        <w:br/>
      </w:r>
      <w:bookmarkStart w:id="0" w:name="_GoBack"/>
      <w:bookmarkEnd w:id="0"/>
      <w:r w:rsidRPr="00084E6D">
        <w:rPr>
          <w:rFonts w:ascii="PT Sans" w:eastAsia="Times New Roman" w:hAnsi="PT Sans" w:cs="Times New Roman"/>
          <w:spacing w:val="-2"/>
          <w:lang w:eastAsia="ru-RU"/>
        </w:rPr>
        <w:t xml:space="preserve">(далее </w:t>
      </w:r>
      <w:r w:rsidR="005314D1">
        <w:rPr>
          <w:rFonts w:ascii="PT Sans" w:eastAsia="Times New Roman" w:hAnsi="PT Sans" w:cs="Times New Roman"/>
          <w:spacing w:val="-2"/>
          <w:lang w:eastAsia="ru-RU"/>
        </w:rPr>
        <w:t>–</w:t>
      </w:r>
      <w:r w:rsidRPr="00084E6D">
        <w:rPr>
          <w:rFonts w:ascii="PT Sans" w:eastAsia="Times New Roman" w:hAnsi="PT Sans" w:cs="Times New Roman"/>
          <w:spacing w:val="-2"/>
          <w:lang w:eastAsia="ru-RU"/>
        </w:rPr>
        <w:t xml:space="preserve"> Соглашение) </w:t>
      </w:r>
      <w:r w:rsidRPr="00084E6D">
        <w:rPr>
          <w:rFonts w:ascii="PT Sans" w:eastAsia="Times New Roman" w:hAnsi="PT Sans" w:cs="Times New Roman"/>
          <w:lang w:eastAsia="ru-RU"/>
        </w:rPr>
        <w:t>заключено между: «</w:t>
      </w:r>
      <w:r w:rsidRPr="00084E6D">
        <w:rPr>
          <w:rFonts w:ascii="PT Sans" w:eastAsia="Times New Roman" w:hAnsi="PT Sans" w:cs="Times New Roman"/>
          <w:bCs/>
          <w:spacing w:val="-2"/>
          <w:lang w:eastAsia="ru-RU"/>
        </w:rPr>
        <w:t xml:space="preserve">ФГАОУ ВО </w:t>
      </w:r>
      <w:proofErr w:type="spellStart"/>
      <w:r w:rsidRPr="00084E6D">
        <w:rPr>
          <w:rFonts w:ascii="PT Sans" w:eastAsia="Times New Roman" w:hAnsi="PT Sans" w:cs="Times New Roman"/>
          <w:bCs/>
          <w:spacing w:val="-2"/>
          <w:lang w:eastAsia="ru-RU"/>
        </w:rPr>
        <w:t>СПбПУ</w:t>
      </w:r>
      <w:proofErr w:type="spellEnd"/>
      <w:r w:rsidRPr="00084E6D">
        <w:rPr>
          <w:rFonts w:ascii="PT Sans" w:eastAsia="Times New Roman" w:hAnsi="PT Sans" w:cs="Times New Roman"/>
          <w:bCs/>
          <w:spacing w:val="-2"/>
          <w:lang w:eastAsia="ru-RU"/>
        </w:rPr>
        <w:t xml:space="preserve"> Петра Великого</w:t>
      </w:r>
      <w:r w:rsidRPr="00084E6D">
        <w:rPr>
          <w:rFonts w:ascii="PT Sans" w:eastAsia="Times New Roman" w:hAnsi="PT Sans" w:cs="Times New Roman"/>
          <w:spacing w:val="-1"/>
          <w:lang w:eastAsia="ru-RU"/>
        </w:rPr>
        <w:t>»</w:t>
      </w:r>
      <w:r w:rsidRPr="00084E6D">
        <w:rPr>
          <w:rFonts w:ascii="PT Sans" w:eastAsia="Times New Roman" w:hAnsi="PT Sans" w:cs="Times New Roman"/>
          <w:lang w:eastAsia="ru-RU"/>
        </w:rPr>
        <w:t xml:space="preserve"> (далее </w:t>
      </w:r>
      <w:r w:rsidR="005314D1">
        <w:rPr>
          <w:rFonts w:ascii="PT Sans" w:eastAsia="Times New Roman" w:hAnsi="PT Sans" w:cs="Times New Roman"/>
          <w:lang w:eastAsia="ru-RU"/>
        </w:rPr>
        <w:t>–</w:t>
      </w:r>
      <w:r w:rsidRPr="00084E6D">
        <w:rPr>
          <w:rFonts w:ascii="PT Sans" w:eastAsia="Times New Roman" w:hAnsi="PT Sans" w:cs="Times New Roman"/>
          <w:lang w:eastAsia="ru-RU"/>
        </w:rPr>
        <w:t xml:space="preserve"> </w:t>
      </w:r>
      <w:proofErr w:type="spellStart"/>
      <w:r w:rsidRPr="00084E6D">
        <w:rPr>
          <w:rFonts w:ascii="PT Sans" w:eastAsia="Times New Roman" w:hAnsi="PT Sans" w:cs="Times New Roman"/>
          <w:lang w:eastAsia="ru-RU"/>
        </w:rPr>
        <w:t>С</w:t>
      </w:r>
      <w:r w:rsidR="005314D1" w:rsidRPr="00084E6D">
        <w:rPr>
          <w:rFonts w:ascii="PT Sans" w:eastAsia="Times New Roman" w:hAnsi="PT Sans" w:cs="Times New Roman"/>
          <w:lang w:eastAsia="ru-RU"/>
        </w:rPr>
        <w:t>п</w:t>
      </w:r>
      <w:r w:rsidRPr="00084E6D">
        <w:rPr>
          <w:rFonts w:ascii="PT Sans" w:eastAsia="Times New Roman" w:hAnsi="PT Sans" w:cs="Times New Roman"/>
          <w:lang w:eastAsia="ru-RU"/>
        </w:rPr>
        <w:t>бПУ</w:t>
      </w:r>
      <w:proofErr w:type="spellEnd"/>
      <w:r w:rsidRPr="00084E6D">
        <w:rPr>
          <w:rFonts w:ascii="PT Sans" w:eastAsia="Times New Roman" w:hAnsi="PT Sans" w:cs="Times New Roman"/>
          <w:lang w:eastAsia="ru-RU"/>
        </w:rPr>
        <w:t xml:space="preserve">), в лице проректора по информационной и социальной работе </w:t>
      </w:r>
      <w:proofErr w:type="spellStart"/>
      <w:r w:rsidRPr="00084E6D">
        <w:rPr>
          <w:rFonts w:ascii="PT Sans" w:eastAsia="Times New Roman" w:hAnsi="PT Sans" w:cs="Times New Roman"/>
          <w:lang w:eastAsia="ru-RU"/>
        </w:rPr>
        <w:t>Пашоликова</w:t>
      </w:r>
      <w:proofErr w:type="spellEnd"/>
      <w:r w:rsidRPr="00084E6D">
        <w:rPr>
          <w:rFonts w:ascii="PT Sans" w:eastAsia="Times New Roman" w:hAnsi="PT Sans" w:cs="Times New Roman"/>
          <w:lang w:eastAsia="ru-RU"/>
        </w:rPr>
        <w:t xml:space="preserve"> Максима Александровича, действующего на основании доверенности № юр-159/21-д от 12.05.2021</w:t>
      </w:r>
      <w:r w:rsidRPr="00084E6D">
        <w:rPr>
          <w:rFonts w:ascii="PT Sans" w:eastAsia="Times New Roman" w:hAnsi="PT Sans" w:cs="Times New Roman"/>
          <w:bCs/>
          <w:spacing w:val="-2"/>
          <w:lang w:eastAsia="ru-RU"/>
        </w:rPr>
        <w:t>, с одной стороны и ______________________________________________________ (ФИО), вместе именуемые в дальнейшем «Стороны», заключили настоящее соглашение о нижеследующем:</w:t>
      </w:r>
    </w:p>
    <w:p w:rsidR="00834080" w:rsidRPr="00084E6D" w:rsidRDefault="00834080" w:rsidP="0083408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i/>
          <w:lang w:eastAsia="ru-RU"/>
        </w:rPr>
      </w:pPr>
    </w:p>
    <w:p w:rsidR="00834080" w:rsidRPr="00084E6D" w:rsidRDefault="00834080" w:rsidP="0083408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i/>
          <w:lang w:eastAsia="ru-RU"/>
        </w:rPr>
      </w:pPr>
      <w:r w:rsidRPr="00084E6D">
        <w:rPr>
          <w:rFonts w:ascii="PT Sans" w:eastAsia="Times New Roman" w:hAnsi="PT Sans" w:cs="Times New Roman"/>
          <w:bCs/>
          <w:i/>
          <w:spacing w:val="-2"/>
          <w:lang w:eastAsia="ru-RU"/>
        </w:rPr>
        <w:t xml:space="preserve">Предметом настоящего Соглашения являются взаимные обязательства </w:t>
      </w:r>
      <w:r w:rsidRPr="00084E6D">
        <w:rPr>
          <w:rFonts w:ascii="PT Sans" w:eastAsia="Times New Roman" w:hAnsi="PT Sans" w:cs="Times New Roman"/>
          <w:bCs/>
          <w:i/>
          <w:spacing w:val="-7"/>
          <w:lang w:eastAsia="ru-RU"/>
        </w:rPr>
        <w:t>Сторон</w:t>
      </w:r>
      <w:r w:rsidRPr="00084E6D">
        <w:rPr>
          <w:rFonts w:ascii="PT Sans" w:eastAsia="Times New Roman" w:hAnsi="PT Sans" w:cs="Times New Roman"/>
          <w:bCs/>
          <w:i/>
          <w:lang w:eastAsia="ru-RU"/>
        </w:rPr>
        <w:t xml:space="preserve"> </w:t>
      </w:r>
      <w:r w:rsidRPr="00084E6D">
        <w:rPr>
          <w:rFonts w:ascii="PT Sans" w:eastAsia="Times New Roman" w:hAnsi="PT Sans" w:cs="Times New Roman"/>
          <w:bCs/>
          <w:i/>
          <w:spacing w:val="-16"/>
          <w:lang w:eastAsia="ru-RU"/>
        </w:rPr>
        <w:t>по о</w:t>
      </w:r>
      <w:r w:rsidRPr="00084E6D">
        <w:rPr>
          <w:rFonts w:ascii="PT Sans" w:eastAsia="Times New Roman" w:hAnsi="PT Sans" w:cs="Times New Roman"/>
          <w:bCs/>
          <w:i/>
          <w:spacing w:val="-4"/>
          <w:lang w:eastAsia="ru-RU"/>
        </w:rPr>
        <w:t>беспечению</w:t>
      </w:r>
      <w:r w:rsidRPr="00084E6D">
        <w:rPr>
          <w:rFonts w:ascii="PT Sans" w:eastAsia="Times New Roman" w:hAnsi="PT Sans" w:cs="Times New Roman"/>
          <w:bCs/>
          <w:i/>
          <w:lang w:eastAsia="ru-RU"/>
        </w:rPr>
        <w:t xml:space="preserve"> </w:t>
      </w:r>
      <w:r w:rsidRPr="00084E6D">
        <w:rPr>
          <w:rFonts w:ascii="PT Sans" w:eastAsia="Times New Roman" w:hAnsi="PT Sans" w:cs="Times New Roman"/>
          <w:bCs/>
          <w:i/>
          <w:spacing w:val="-4"/>
          <w:lang w:eastAsia="ru-RU"/>
        </w:rPr>
        <w:t>конфиденциальности</w:t>
      </w:r>
      <w:r w:rsidRPr="00084E6D">
        <w:rPr>
          <w:rFonts w:ascii="PT Sans" w:eastAsia="Times New Roman" w:hAnsi="PT Sans" w:cs="Times New Roman"/>
          <w:bCs/>
          <w:i/>
          <w:lang w:eastAsia="ru-RU"/>
        </w:rPr>
        <w:t xml:space="preserve"> </w:t>
      </w:r>
      <w:r w:rsidRPr="00084E6D">
        <w:rPr>
          <w:rFonts w:ascii="PT Sans" w:eastAsia="Times New Roman" w:hAnsi="PT Sans" w:cs="Times New Roman"/>
          <w:bCs/>
          <w:i/>
          <w:spacing w:val="-8"/>
          <w:lang w:eastAsia="ru-RU"/>
        </w:rPr>
        <w:t xml:space="preserve">персональных данных </w:t>
      </w:r>
      <w:r w:rsidRPr="00084E6D">
        <w:rPr>
          <w:rFonts w:ascii="PT Sans" w:eastAsia="Times New Roman" w:hAnsi="PT Sans" w:cs="Times New Roman"/>
          <w:bCs/>
          <w:i/>
          <w:lang w:eastAsia="ru-RU"/>
        </w:rPr>
        <w:t xml:space="preserve">на условиях, указанных в настоящем </w:t>
      </w:r>
      <w:r w:rsidRPr="00084E6D">
        <w:rPr>
          <w:rFonts w:ascii="PT Sans" w:eastAsia="Times New Roman" w:hAnsi="PT Sans" w:cs="Times New Roman"/>
          <w:bCs/>
          <w:i/>
          <w:spacing w:val="-4"/>
          <w:lang w:eastAsia="ru-RU"/>
        </w:rPr>
        <w:t>Соглашении.</w:t>
      </w:r>
    </w:p>
    <w:p w:rsidR="00834080" w:rsidRPr="00084E6D" w:rsidRDefault="00834080" w:rsidP="00834080">
      <w:pPr>
        <w:keepNext/>
        <w:widowControl w:val="0"/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outlineLvl w:val="0"/>
        <w:rPr>
          <w:rFonts w:ascii="PT Sans" w:eastAsia="Times New Roman" w:hAnsi="PT Sans" w:cs="Times New Roman"/>
          <w:b/>
          <w:spacing w:val="-4"/>
          <w:kern w:val="28"/>
          <w:lang w:eastAsia="ru-RU"/>
        </w:rPr>
      </w:pPr>
      <w:r w:rsidRPr="00084E6D">
        <w:rPr>
          <w:rFonts w:ascii="PT Sans" w:eastAsia="Times New Roman" w:hAnsi="PT Sans" w:cs="Times New Roman"/>
          <w:b/>
          <w:spacing w:val="-4"/>
          <w:kern w:val="28"/>
          <w:lang w:eastAsia="ru-RU"/>
        </w:rPr>
        <w:t>Определения</w:t>
      </w:r>
    </w:p>
    <w:p w:rsidR="00834080" w:rsidRPr="00084E6D" w:rsidRDefault="00834080" w:rsidP="0083408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«Персональные данные» (далее – </w:t>
      </w:r>
      <w:proofErr w:type="spellStart"/>
      <w:r w:rsidRPr="00084E6D">
        <w:rPr>
          <w:rFonts w:ascii="PT Sans" w:eastAsia="Times New Roman" w:hAnsi="PT Sans" w:cs="Times New Roman"/>
          <w:spacing w:val="-4"/>
          <w:lang w:eastAsia="ru-RU"/>
        </w:rPr>
        <w:t>ПДн</w:t>
      </w:r>
      <w:proofErr w:type="spellEnd"/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) - любая информация, относящаяся к прямо или косвенно </w:t>
      </w:r>
      <w:proofErr w:type="gramStart"/>
      <w:r w:rsidRPr="00084E6D">
        <w:rPr>
          <w:rFonts w:ascii="PT Sans" w:eastAsia="Times New Roman" w:hAnsi="PT Sans" w:cs="Times New Roman"/>
          <w:spacing w:val="-4"/>
          <w:lang w:eastAsia="ru-RU"/>
        </w:rPr>
        <w:t>определенному</w:t>
      </w:r>
      <w:proofErr w:type="gramEnd"/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 или определяемому физическому лицу (субъекту персональных данных).</w:t>
      </w:r>
    </w:p>
    <w:p w:rsidR="00834080" w:rsidRPr="00084E6D" w:rsidRDefault="00834080" w:rsidP="0083408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«Конфиденциальная информация» </w:t>
      </w:r>
      <w:r w:rsidRPr="00084E6D">
        <w:rPr>
          <w:rFonts w:ascii="PT Sans" w:eastAsia="Times New Roman" w:hAnsi="PT Sans" w:cs="Times New Roman"/>
          <w:lang w:eastAsia="ru-RU"/>
        </w:rPr>
        <w:t>- информация, доступ к которой ограничивается в соответствии с законодательством Российской Федерации;</w:t>
      </w:r>
    </w:p>
    <w:p w:rsidR="00834080" w:rsidRPr="00084E6D" w:rsidRDefault="00834080" w:rsidP="0083408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При передаче такой информации в устной форме она обозначается как таковая при сообщении и обобщается в протоколе, снабженном соответствующей пометкой, который направляется другой Стороне в течение 10 календарных дней.</w:t>
      </w:r>
    </w:p>
    <w:p w:rsidR="00834080" w:rsidRPr="00084E6D" w:rsidRDefault="00834080" w:rsidP="0083408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Возражения другой Стороны в отношении протокола предъявляются в письменном виде в течение 10 календарных дней с момента получения.</w:t>
      </w:r>
    </w:p>
    <w:p w:rsidR="00834080" w:rsidRPr="00084E6D" w:rsidRDefault="00834080" w:rsidP="0083408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Документы, содержащие </w:t>
      </w:r>
      <w:proofErr w:type="spellStart"/>
      <w:r w:rsidRPr="00084E6D">
        <w:rPr>
          <w:rFonts w:ascii="PT Sans" w:eastAsia="Times New Roman" w:hAnsi="PT Sans" w:cs="Times New Roman"/>
          <w:spacing w:val="-4"/>
          <w:lang w:eastAsia="ru-RU"/>
        </w:rPr>
        <w:t>ПДн</w:t>
      </w:r>
      <w:proofErr w:type="spellEnd"/>
      <w:r w:rsidRPr="00084E6D">
        <w:rPr>
          <w:rFonts w:ascii="PT Sans" w:eastAsia="Times New Roman" w:hAnsi="PT Sans" w:cs="Times New Roman"/>
          <w:spacing w:val="-4"/>
          <w:lang w:eastAsia="ru-RU"/>
        </w:rPr>
        <w:t>, включают в себя все изготовленные копии и сводные документы.</w:t>
      </w:r>
    </w:p>
    <w:p w:rsidR="00834080" w:rsidRPr="00084E6D" w:rsidRDefault="00834080" w:rsidP="0083408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«Связанные компании» - организации, которые прямо или косвенно контролируются, контролируют или находятся под общим контролем со Стороной настоящего Соглашения.</w:t>
      </w:r>
    </w:p>
    <w:p w:rsidR="00834080" w:rsidRPr="00084E6D" w:rsidRDefault="00834080" w:rsidP="0083408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Для целей данного определения «контроль» (включая все производные значения «контролирующий», «контролируемый», «под общим контролем») применительно к любому юридическому лицу, означает наличие полномочий (прямых или косвенных) давать указания или способствовать даче указаний по управлению или выработке политики такого юридического лица, либо посредством контроля над голосующими акциями/ценными бумагами, либо в соответствии с Соглашением, либо другим путем.</w:t>
      </w:r>
    </w:p>
    <w:p w:rsidR="00834080" w:rsidRPr="00084E6D" w:rsidRDefault="00834080" w:rsidP="00834080">
      <w:pPr>
        <w:keepNext/>
        <w:widowControl w:val="0"/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outlineLvl w:val="0"/>
        <w:rPr>
          <w:rFonts w:ascii="PT Sans" w:eastAsia="Times New Roman" w:hAnsi="PT Sans" w:cs="Times New Roman"/>
          <w:b/>
          <w:spacing w:val="-4"/>
          <w:kern w:val="28"/>
          <w:lang w:eastAsia="ru-RU"/>
        </w:rPr>
      </w:pPr>
      <w:r w:rsidRPr="00084E6D">
        <w:rPr>
          <w:rFonts w:ascii="PT Sans" w:eastAsia="Times New Roman" w:hAnsi="PT Sans" w:cs="Times New Roman"/>
          <w:b/>
          <w:spacing w:val="-4"/>
          <w:kern w:val="28"/>
          <w:lang w:eastAsia="ru-RU"/>
        </w:rPr>
        <w:t>Конфиденциальность персональных данных</w:t>
      </w:r>
    </w:p>
    <w:p w:rsidR="00834080" w:rsidRPr="00084E6D" w:rsidRDefault="00834080" w:rsidP="00834080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В связи с получением информации содержащей </w:t>
      </w:r>
      <w:proofErr w:type="spellStart"/>
      <w:r w:rsidRPr="00084E6D">
        <w:rPr>
          <w:rFonts w:ascii="PT Sans" w:eastAsia="Times New Roman" w:hAnsi="PT Sans" w:cs="Times New Roman"/>
          <w:spacing w:val="-4"/>
          <w:lang w:eastAsia="ru-RU"/>
        </w:rPr>
        <w:t>ПДн</w:t>
      </w:r>
      <w:proofErr w:type="spellEnd"/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 Стороны обязуются:</w:t>
      </w:r>
    </w:p>
    <w:p w:rsidR="00834080" w:rsidRPr="00084E6D" w:rsidRDefault="00834080" w:rsidP="00834080">
      <w:pPr>
        <w:widowControl w:val="0"/>
        <w:numPr>
          <w:ilvl w:val="2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Соблюдать установленный действующим законодательством режим защиты персональных данных и не разглашать их ни полностью, ни частично каким бы то ни было лицам в какой бы то ни было момент времени без получения предварительного письменного разрешения передавшей такую информацию Стороны.</w:t>
      </w:r>
    </w:p>
    <w:p w:rsidR="00834080" w:rsidRPr="00084E6D" w:rsidRDefault="00834080" w:rsidP="00834080">
      <w:pPr>
        <w:widowControl w:val="0"/>
        <w:numPr>
          <w:ilvl w:val="2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Использовать </w:t>
      </w:r>
      <w:proofErr w:type="spellStart"/>
      <w:r w:rsidRPr="00084E6D">
        <w:rPr>
          <w:rFonts w:ascii="PT Sans" w:eastAsia="Times New Roman" w:hAnsi="PT Sans" w:cs="Times New Roman"/>
          <w:spacing w:val="-4"/>
          <w:lang w:eastAsia="ru-RU"/>
        </w:rPr>
        <w:t>ПДн</w:t>
      </w:r>
      <w:proofErr w:type="spellEnd"/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 исключительно в целях, для которых они были переданы в соответствии с настоящим Соглашением.</w:t>
      </w:r>
    </w:p>
    <w:p w:rsidR="00834080" w:rsidRPr="00084E6D" w:rsidRDefault="00834080" w:rsidP="00834080">
      <w:pPr>
        <w:widowControl w:val="0"/>
        <w:numPr>
          <w:ilvl w:val="2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Разрешать доступ к персональным данным только тем своим работникам или работникам связанных компаний, которым такая информация необходима, и только после уведомления таких лиц о требованиях настоящего Соглашения и получения их согласия на выполнение его условий.</w:t>
      </w:r>
    </w:p>
    <w:p w:rsidR="00834080" w:rsidRPr="00084E6D" w:rsidRDefault="00834080" w:rsidP="00834080">
      <w:pPr>
        <w:widowControl w:val="0"/>
        <w:numPr>
          <w:ilvl w:val="2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Принять для обеспечения сохранности полученных персональных данных меры, необходимые в соответствии с законодательством РФ о персональных данных.</w:t>
      </w:r>
    </w:p>
    <w:p w:rsidR="00834080" w:rsidRPr="00084E6D" w:rsidRDefault="00834080" w:rsidP="00834080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proofErr w:type="spellStart"/>
      <w:r w:rsidRPr="00084E6D">
        <w:rPr>
          <w:rFonts w:ascii="PT Sans" w:eastAsia="Times New Roman" w:hAnsi="PT Sans" w:cs="Times New Roman"/>
          <w:spacing w:val="-4"/>
          <w:lang w:eastAsia="ru-RU"/>
        </w:rPr>
        <w:t>ПДн</w:t>
      </w:r>
      <w:proofErr w:type="spellEnd"/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, передаваемые между Сторонами, должны быть защищены от доступа третьих лиц в </w:t>
      </w:r>
      <w:r w:rsidRPr="00084E6D">
        <w:rPr>
          <w:rFonts w:ascii="PT Sans" w:eastAsia="Times New Roman" w:hAnsi="PT Sans" w:cs="Times New Roman"/>
          <w:spacing w:val="-4"/>
          <w:lang w:eastAsia="ru-RU"/>
        </w:rPr>
        <w:lastRenderedPageBreak/>
        <w:t>момент их передачи с помощью соответствующих и адекватных средств защиты: упаковки, доставки курьером или технических средств защиты информации (криптографии и др.) иными способами, установленные законодательством РФ о персональных данных.</w:t>
      </w:r>
    </w:p>
    <w:p w:rsidR="00834080" w:rsidRPr="00084E6D" w:rsidRDefault="00834080" w:rsidP="00834080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При обнаружении фактов разглашения персональных данных третьим лицам Сторона, получившая </w:t>
      </w:r>
      <w:proofErr w:type="spellStart"/>
      <w:r w:rsidRPr="00084E6D">
        <w:rPr>
          <w:rFonts w:ascii="PT Sans" w:eastAsia="Times New Roman" w:hAnsi="PT Sans" w:cs="Times New Roman"/>
          <w:spacing w:val="-4"/>
          <w:lang w:eastAsia="ru-RU"/>
        </w:rPr>
        <w:t>ПДн</w:t>
      </w:r>
      <w:proofErr w:type="spellEnd"/>
      <w:r w:rsidRPr="00084E6D">
        <w:rPr>
          <w:rFonts w:ascii="PT Sans" w:eastAsia="Times New Roman" w:hAnsi="PT Sans" w:cs="Times New Roman"/>
          <w:spacing w:val="-4"/>
          <w:lang w:eastAsia="ru-RU"/>
        </w:rPr>
        <w:t>, незамедлительно должна проинформировать Сторону, передавшую информацию, о данных фактах и предпринятых мерах по уменьшению ущерба.</w:t>
      </w:r>
    </w:p>
    <w:p w:rsidR="00834080" w:rsidRPr="00084E6D" w:rsidRDefault="00834080" w:rsidP="00834080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При передаче персональных данных Сторона, передающая данные, имеет право требовать от Стороны, получающей данные, составления акта о передаче персональных данных. При отказе Стороны, получающей </w:t>
      </w:r>
      <w:proofErr w:type="spellStart"/>
      <w:r w:rsidRPr="00084E6D">
        <w:rPr>
          <w:rFonts w:ascii="PT Sans" w:eastAsia="Times New Roman" w:hAnsi="PT Sans" w:cs="Times New Roman"/>
          <w:spacing w:val="-4"/>
          <w:lang w:eastAsia="ru-RU"/>
        </w:rPr>
        <w:t>ПДн</w:t>
      </w:r>
      <w:proofErr w:type="spellEnd"/>
      <w:r w:rsidRPr="00084E6D">
        <w:rPr>
          <w:rFonts w:ascii="PT Sans" w:eastAsia="Times New Roman" w:hAnsi="PT Sans" w:cs="Times New Roman"/>
          <w:spacing w:val="-4"/>
          <w:lang w:eastAsia="ru-RU"/>
        </w:rPr>
        <w:t>, от подписания такого акта Сторона, передающая данные, имеет право отказать в выдаче персональных данных.</w:t>
      </w:r>
    </w:p>
    <w:p w:rsidR="00834080" w:rsidRPr="00084E6D" w:rsidRDefault="00834080" w:rsidP="00834080">
      <w:pPr>
        <w:keepNext/>
        <w:widowControl w:val="0"/>
        <w:numPr>
          <w:ilvl w:val="0"/>
          <w:numId w:val="1"/>
        </w:numPr>
        <w:tabs>
          <w:tab w:val="clear" w:pos="786"/>
          <w:tab w:val="num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outlineLvl w:val="0"/>
        <w:rPr>
          <w:rFonts w:ascii="PT Sans" w:eastAsia="Times New Roman" w:hAnsi="PT Sans" w:cs="Times New Roman"/>
          <w:b/>
          <w:spacing w:val="-4"/>
          <w:kern w:val="28"/>
          <w:lang w:eastAsia="ru-RU"/>
        </w:rPr>
      </w:pPr>
      <w:r w:rsidRPr="00084E6D">
        <w:rPr>
          <w:rFonts w:ascii="PT Sans" w:eastAsia="Times New Roman" w:hAnsi="PT Sans" w:cs="Times New Roman"/>
          <w:b/>
          <w:spacing w:val="-4"/>
          <w:kern w:val="28"/>
          <w:lang w:eastAsia="ru-RU"/>
        </w:rPr>
        <w:t>Исключения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Стороны не несут ответственности за раскрытие какой-либо информации, в отношении которой могут доказать, что такая информации была:</w:t>
      </w:r>
    </w:p>
    <w:p w:rsidR="00834080" w:rsidRPr="00084E6D" w:rsidRDefault="00834080" w:rsidP="00834080">
      <w:pPr>
        <w:widowControl w:val="0"/>
        <w:numPr>
          <w:ilvl w:val="2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Достоянием общественности в момент ее получения либо впоследствии становится достоянием общественности не по причине какого-либо неправомерного действия или бездействия Стороны, получившей информацию, и/или связанных с ним компаний.</w:t>
      </w:r>
    </w:p>
    <w:p w:rsidR="00834080" w:rsidRPr="00084E6D" w:rsidRDefault="00834080" w:rsidP="00834080">
      <w:pPr>
        <w:widowControl w:val="0"/>
        <w:numPr>
          <w:ilvl w:val="2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Известна Стороне без ограничений на раскрытие к моменту получения такой информации.</w:t>
      </w:r>
    </w:p>
    <w:p w:rsidR="00834080" w:rsidRPr="00084E6D" w:rsidRDefault="00834080" w:rsidP="00834080">
      <w:pPr>
        <w:widowControl w:val="0"/>
        <w:numPr>
          <w:ilvl w:val="2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Получена Стороной от третьих лиц, действия которых не привели к нарушению каких-либо обязательств по отношению к другой Стороне или иным лицам по соблюдению конфиденциальности, и которые не требовали принятия на себя каких-либо обязательств по соблюдению конфиденциальности персональных данных.</w:t>
      </w:r>
    </w:p>
    <w:p w:rsidR="00834080" w:rsidRPr="00084E6D" w:rsidRDefault="00834080" w:rsidP="00834080">
      <w:pPr>
        <w:widowControl w:val="0"/>
        <w:numPr>
          <w:ilvl w:val="2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Была в письменном виде разрешена Стороне для раскрытия.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Сторона, ссылающаяся на исключение, должна доказать наличие его предпосылок.</w:t>
      </w:r>
    </w:p>
    <w:p w:rsidR="00834080" w:rsidRPr="00084E6D" w:rsidRDefault="00834080" w:rsidP="00834080">
      <w:pPr>
        <w:keepNext/>
        <w:widowControl w:val="0"/>
        <w:numPr>
          <w:ilvl w:val="0"/>
          <w:numId w:val="1"/>
        </w:numPr>
        <w:tabs>
          <w:tab w:val="clear" w:pos="786"/>
          <w:tab w:val="num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outlineLvl w:val="0"/>
        <w:rPr>
          <w:rFonts w:ascii="PT Sans" w:eastAsia="Times New Roman" w:hAnsi="PT Sans" w:cs="Times New Roman"/>
          <w:b/>
          <w:spacing w:val="-4"/>
          <w:kern w:val="28"/>
          <w:lang w:eastAsia="ru-RU"/>
        </w:rPr>
      </w:pPr>
      <w:r w:rsidRPr="00084E6D">
        <w:rPr>
          <w:rFonts w:ascii="PT Sans" w:eastAsia="Times New Roman" w:hAnsi="PT Sans" w:cs="Times New Roman"/>
          <w:b/>
          <w:spacing w:val="-4"/>
          <w:kern w:val="28"/>
          <w:lang w:eastAsia="ru-RU"/>
        </w:rPr>
        <w:t>Безвозмездность; исключение гарантии и ответственности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Предоставление персональных данных осуществляется безвозмездно. Гарантия или ответственность в отношении верности, отсутствия ошибок, охранительных прав третьих лиц, полноты и/или возможности использования информации конфиденциального характера, если это допускается по закону, исключается.</w:t>
      </w:r>
    </w:p>
    <w:p w:rsidR="00834080" w:rsidRPr="00084E6D" w:rsidRDefault="00834080" w:rsidP="00834080">
      <w:pPr>
        <w:keepNext/>
        <w:widowControl w:val="0"/>
        <w:numPr>
          <w:ilvl w:val="0"/>
          <w:numId w:val="1"/>
        </w:numPr>
        <w:tabs>
          <w:tab w:val="clear" w:pos="786"/>
          <w:tab w:val="num" w:pos="142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outlineLvl w:val="0"/>
        <w:rPr>
          <w:rFonts w:ascii="PT Sans" w:eastAsia="Times New Roman" w:hAnsi="PT Sans" w:cs="Times New Roman"/>
          <w:b/>
          <w:spacing w:val="-4"/>
          <w:kern w:val="28"/>
          <w:lang w:eastAsia="ru-RU"/>
        </w:rPr>
      </w:pPr>
      <w:r w:rsidRPr="00084E6D">
        <w:rPr>
          <w:rFonts w:ascii="PT Sans" w:eastAsia="Times New Roman" w:hAnsi="PT Sans" w:cs="Times New Roman"/>
          <w:b/>
          <w:spacing w:val="-4"/>
          <w:kern w:val="28"/>
          <w:lang w:eastAsia="ru-RU"/>
        </w:rPr>
        <w:t>Срок действия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Настоящее Соглашение вступает в силу с момента его подписания Сторонами и действует до момента письменного расторжения настоящего соглашения, но не позднее 31 декабря 2021 года.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Настоящее Соглашение может быть расторгнуто любой из Сторон путем предварительного письменного уведомления другой Стороны не менее чем за 10 (десять) дней до даты расторжения Соглашения.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Вытекающие из настоящего Соглашения обязательства в отношении полученных до окончания срока действия Соглашения персональных сохраняются за каждой Стороной в течение пяти (5) лет после прекращения его действия.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Настоящее Соглашение представляет собой окончательную договоренность между Сторонами по нему в отношении персональных данных и заменяет собой все предыдущие переговоры и договоренности Сторон в отношении указанного предмета.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Дополнения или изменения настоящего Соглашения являются действительными и обязательными к исполнению Сторонами только в том случае, если они оформлены в письменном виде и подписаны от имени каждой Стороны должным образом уполномоченными представителями.</w:t>
      </w:r>
    </w:p>
    <w:p w:rsidR="00834080" w:rsidRPr="00084E6D" w:rsidRDefault="00834080" w:rsidP="00834080">
      <w:pPr>
        <w:keepNext/>
        <w:widowControl w:val="0"/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outlineLvl w:val="0"/>
        <w:rPr>
          <w:rFonts w:ascii="PT Sans" w:eastAsia="Times New Roman" w:hAnsi="PT Sans" w:cs="Times New Roman"/>
          <w:b/>
          <w:spacing w:val="-4"/>
          <w:kern w:val="28"/>
          <w:lang w:eastAsia="ru-RU"/>
        </w:rPr>
      </w:pPr>
      <w:r w:rsidRPr="00084E6D">
        <w:rPr>
          <w:rFonts w:ascii="PT Sans" w:eastAsia="Times New Roman" w:hAnsi="PT Sans" w:cs="Times New Roman"/>
          <w:b/>
          <w:spacing w:val="-4"/>
          <w:kern w:val="28"/>
          <w:lang w:eastAsia="ru-RU"/>
        </w:rPr>
        <w:t>Возврат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Передавшая </w:t>
      </w:r>
      <w:proofErr w:type="spellStart"/>
      <w:r w:rsidRPr="00084E6D">
        <w:rPr>
          <w:rFonts w:ascii="PT Sans" w:eastAsia="Times New Roman" w:hAnsi="PT Sans" w:cs="Times New Roman"/>
          <w:spacing w:val="-4"/>
          <w:lang w:eastAsia="ru-RU"/>
        </w:rPr>
        <w:t>ПДн</w:t>
      </w:r>
      <w:proofErr w:type="spellEnd"/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 Сторона может в течение девяноста (90) календарных дней с момента окончания срока действия настоящего Соглашения в письменном виде потребовать возврата и/или </w:t>
      </w:r>
      <w:r w:rsidRPr="00084E6D">
        <w:rPr>
          <w:rFonts w:ascii="PT Sans" w:eastAsia="Times New Roman" w:hAnsi="PT Sans" w:cs="Times New Roman"/>
          <w:spacing w:val="-4"/>
          <w:lang w:eastAsia="ru-RU"/>
        </w:rPr>
        <w:lastRenderedPageBreak/>
        <w:t>уничтожения переданных персональных данных в письменной и/или электронной форме, а также всех копий.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Получающая </w:t>
      </w:r>
      <w:proofErr w:type="spellStart"/>
      <w:r w:rsidRPr="00084E6D">
        <w:rPr>
          <w:rFonts w:ascii="PT Sans" w:eastAsia="Times New Roman" w:hAnsi="PT Sans" w:cs="Times New Roman"/>
          <w:spacing w:val="-4"/>
          <w:lang w:eastAsia="ru-RU"/>
        </w:rPr>
        <w:t>ПДн</w:t>
      </w:r>
      <w:proofErr w:type="spellEnd"/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 Сторона в течение пяти (5) календарных дней с момента поступления указанного требования должна или возвратить предоставившей Стороне полученные ранее </w:t>
      </w:r>
      <w:proofErr w:type="spellStart"/>
      <w:r w:rsidRPr="00084E6D">
        <w:rPr>
          <w:rFonts w:ascii="PT Sans" w:eastAsia="Times New Roman" w:hAnsi="PT Sans" w:cs="Times New Roman"/>
          <w:spacing w:val="-4"/>
          <w:lang w:eastAsia="ru-RU"/>
        </w:rPr>
        <w:t>ПДн</w:t>
      </w:r>
      <w:proofErr w:type="spellEnd"/>
      <w:r w:rsidRPr="00084E6D">
        <w:rPr>
          <w:rFonts w:ascii="PT Sans" w:eastAsia="Times New Roman" w:hAnsi="PT Sans" w:cs="Times New Roman"/>
          <w:spacing w:val="-4"/>
          <w:lang w:eastAsia="ru-RU"/>
        </w:rPr>
        <w:t>, а также все копии, или письменно подтвердить ее г</w:t>
      </w:r>
      <w:r w:rsidRPr="00084E6D">
        <w:rPr>
          <w:rFonts w:ascii="PT Sans" w:eastAsia="Times New Roman" w:hAnsi="PT Sans" w:cs="Times New Roman"/>
          <w:lang w:eastAsia="ru-RU"/>
        </w:rPr>
        <w:t>арантированное в установленном в РФ для конфиденциальной информации порядке</w:t>
      </w:r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 уничтожение.</w:t>
      </w:r>
    </w:p>
    <w:p w:rsidR="00834080" w:rsidRPr="00084E6D" w:rsidRDefault="00834080" w:rsidP="00834080">
      <w:pPr>
        <w:keepNext/>
        <w:widowControl w:val="0"/>
        <w:numPr>
          <w:ilvl w:val="0"/>
          <w:numId w:val="1"/>
        </w:numPr>
        <w:tabs>
          <w:tab w:val="clear" w:pos="786"/>
          <w:tab w:val="num" w:pos="142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outlineLvl w:val="0"/>
        <w:rPr>
          <w:rFonts w:ascii="PT Sans" w:eastAsia="Times New Roman" w:hAnsi="PT Sans" w:cs="Times New Roman"/>
          <w:b/>
          <w:spacing w:val="-4"/>
          <w:kern w:val="28"/>
          <w:lang w:eastAsia="ru-RU"/>
        </w:rPr>
      </w:pPr>
      <w:r w:rsidRPr="00084E6D">
        <w:rPr>
          <w:rFonts w:ascii="PT Sans" w:eastAsia="Times New Roman" w:hAnsi="PT Sans" w:cs="Times New Roman"/>
          <w:b/>
          <w:spacing w:val="-4"/>
          <w:kern w:val="28"/>
          <w:lang w:eastAsia="ru-RU"/>
        </w:rPr>
        <w:t>Ответственность за связанные компании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 xml:space="preserve">Каждая Сторона несет ответственность перед другой Стороной за действия или бездействие связанных компаний, их работников, даже если связанная компания теряет статус связанной компании, которые привели к незаконной передаче или раскрытию персональных данных, таким образом, как если </w:t>
      </w:r>
      <w:r w:rsidRPr="00084E6D">
        <w:rPr>
          <w:rFonts w:ascii="PT Sans" w:eastAsia="Times New Roman" w:hAnsi="PT Sans" w:cs="Times New Roman"/>
          <w:iCs/>
          <w:spacing w:val="-4"/>
          <w:lang w:eastAsia="ru-RU"/>
        </w:rPr>
        <w:t>бы</w:t>
      </w:r>
      <w:r w:rsidRPr="00084E6D">
        <w:rPr>
          <w:rFonts w:ascii="PT Sans" w:eastAsia="Times New Roman" w:hAnsi="PT Sans" w:cs="Times New Roman"/>
          <w:i/>
          <w:iCs/>
          <w:spacing w:val="-4"/>
          <w:lang w:eastAsia="ru-RU"/>
        </w:rPr>
        <w:t xml:space="preserve"> </w:t>
      </w:r>
      <w:r w:rsidRPr="00084E6D">
        <w:rPr>
          <w:rFonts w:ascii="PT Sans" w:eastAsia="Times New Roman" w:hAnsi="PT Sans" w:cs="Times New Roman"/>
          <w:spacing w:val="-4"/>
          <w:lang w:eastAsia="ru-RU"/>
        </w:rPr>
        <w:t>речь шла о собственных действиях или бездействии Стороны.</w:t>
      </w:r>
    </w:p>
    <w:p w:rsidR="00834080" w:rsidRPr="00084E6D" w:rsidRDefault="00834080" w:rsidP="00834080">
      <w:pPr>
        <w:keepNext/>
        <w:widowControl w:val="0"/>
        <w:numPr>
          <w:ilvl w:val="0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outlineLvl w:val="0"/>
        <w:rPr>
          <w:rFonts w:ascii="PT Sans" w:eastAsia="Times New Roman" w:hAnsi="PT Sans" w:cs="Times New Roman"/>
          <w:b/>
          <w:spacing w:val="-4"/>
          <w:kern w:val="28"/>
          <w:lang w:eastAsia="ru-RU"/>
        </w:rPr>
      </w:pPr>
      <w:r w:rsidRPr="00084E6D">
        <w:rPr>
          <w:rFonts w:ascii="PT Sans" w:eastAsia="Times New Roman" w:hAnsi="PT Sans" w:cs="Times New Roman"/>
          <w:b/>
          <w:spacing w:val="-4"/>
          <w:kern w:val="28"/>
          <w:lang w:eastAsia="ru-RU"/>
        </w:rPr>
        <w:t>Разрешение споров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Все разногласия, возникающие из или в связи с данным Соглашением, включая все вопросы, касающиеся его существования, действительности или расторжения подлежат урегулированию Сторонами путем переговоров.</w:t>
      </w:r>
    </w:p>
    <w:p w:rsidR="00834080" w:rsidRPr="00084E6D" w:rsidRDefault="00834080" w:rsidP="00834080">
      <w:pPr>
        <w:keepNext/>
        <w:widowControl w:val="0"/>
        <w:numPr>
          <w:ilvl w:val="0"/>
          <w:numId w:val="1"/>
        </w:numPr>
        <w:tabs>
          <w:tab w:val="clear" w:pos="786"/>
          <w:tab w:val="num" w:pos="426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outlineLvl w:val="0"/>
        <w:rPr>
          <w:rFonts w:ascii="PT Sans" w:eastAsia="Times New Roman" w:hAnsi="PT Sans" w:cs="Times New Roman"/>
          <w:b/>
          <w:spacing w:val="-4"/>
          <w:kern w:val="28"/>
          <w:lang w:eastAsia="ru-RU"/>
        </w:rPr>
      </w:pPr>
      <w:r w:rsidRPr="00084E6D">
        <w:rPr>
          <w:rFonts w:ascii="PT Sans" w:eastAsia="Times New Roman" w:hAnsi="PT Sans" w:cs="Times New Roman"/>
          <w:b/>
          <w:spacing w:val="-4"/>
          <w:kern w:val="28"/>
          <w:lang w:eastAsia="ru-RU"/>
        </w:rPr>
        <w:t>Применимое законодательство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Права и обязанности Сторон, не урегулированные настоящим Соглашением, определяются в соответствии с законодательством Российской Федерации.</w:t>
      </w:r>
    </w:p>
    <w:p w:rsidR="00834080" w:rsidRPr="00084E6D" w:rsidRDefault="00834080" w:rsidP="00834080">
      <w:pPr>
        <w:keepNext/>
        <w:widowControl w:val="0"/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outlineLvl w:val="0"/>
        <w:rPr>
          <w:rFonts w:ascii="PT Sans" w:eastAsia="Times New Roman" w:hAnsi="PT Sans" w:cs="Times New Roman"/>
          <w:b/>
          <w:spacing w:val="-4"/>
          <w:kern w:val="28"/>
          <w:lang w:eastAsia="ru-RU"/>
        </w:rPr>
      </w:pPr>
      <w:r w:rsidRPr="00084E6D">
        <w:rPr>
          <w:rFonts w:ascii="PT Sans" w:eastAsia="Times New Roman" w:hAnsi="PT Sans" w:cs="Times New Roman"/>
          <w:b/>
          <w:spacing w:val="-4"/>
          <w:kern w:val="28"/>
          <w:lang w:eastAsia="ru-RU"/>
        </w:rPr>
        <w:t>Запрет уступки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Права и обязанности по настоящему Соглашению не могут быть уступлены любой из Сторон третьему лицу без предварительного письменного согласия другой Стороны.</w:t>
      </w:r>
    </w:p>
    <w:p w:rsidR="00834080" w:rsidRPr="00084E6D" w:rsidRDefault="00834080" w:rsidP="00834080">
      <w:pPr>
        <w:keepNext/>
        <w:widowControl w:val="0"/>
        <w:numPr>
          <w:ilvl w:val="0"/>
          <w:numId w:val="1"/>
        </w:numPr>
        <w:tabs>
          <w:tab w:val="clear" w:pos="786"/>
          <w:tab w:val="num" w:pos="0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outlineLvl w:val="0"/>
        <w:rPr>
          <w:rFonts w:ascii="PT Sans" w:eastAsia="Times New Roman" w:hAnsi="PT Sans" w:cs="Times New Roman"/>
          <w:b/>
          <w:spacing w:val="-4"/>
          <w:kern w:val="28"/>
          <w:lang w:eastAsia="ru-RU"/>
        </w:rPr>
      </w:pPr>
      <w:r w:rsidRPr="00084E6D">
        <w:rPr>
          <w:rFonts w:ascii="PT Sans" w:eastAsia="Times New Roman" w:hAnsi="PT Sans" w:cs="Times New Roman"/>
          <w:b/>
          <w:spacing w:val="-4"/>
          <w:kern w:val="28"/>
          <w:lang w:eastAsia="ru-RU"/>
        </w:rPr>
        <w:t>Третьи лица</w:t>
      </w:r>
    </w:p>
    <w:p w:rsidR="00834080" w:rsidRPr="00084E6D" w:rsidRDefault="00834080" w:rsidP="00834080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spacing w:val="-4"/>
          <w:lang w:eastAsia="ru-RU"/>
        </w:rPr>
      </w:pPr>
      <w:r w:rsidRPr="00084E6D">
        <w:rPr>
          <w:rFonts w:ascii="PT Sans" w:eastAsia="Times New Roman" w:hAnsi="PT Sans" w:cs="Times New Roman"/>
          <w:spacing w:val="-4"/>
          <w:lang w:eastAsia="ru-RU"/>
        </w:rPr>
        <w:t>Лицо, которое не является Стороной по данному Соглашению, не вправе требовать исполнения его условий.</w:t>
      </w:r>
    </w:p>
    <w:p w:rsidR="00834080" w:rsidRPr="00084E6D" w:rsidRDefault="00834080" w:rsidP="00834080">
      <w:pPr>
        <w:spacing w:after="0" w:line="240" w:lineRule="auto"/>
        <w:ind w:firstLine="709"/>
        <w:contextualSpacing/>
        <w:jc w:val="both"/>
        <w:rPr>
          <w:rFonts w:ascii="PT Sans" w:eastAsia="Times New Roman" w:hAnsi="PT Sans" w:cs="Times New Roman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3"/>
        <w:gridCol w:w="4818"/>
      </w:tblGrid>
      <w:tr w:rsidR="00834080" w:rsidRPr="00084E6D" w:rsidTr="00F25D34">
        <w:trPr>
          <w:trHeight w:val="4472"/>
        </w:trPr>
        <w:tc>
          <w:tcPr>
            <w:tcW w:w="4963" w:type="dxa"/>
          </w:tcPr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Сторона 1</w:t>
            </w: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b/>
                <w:bCs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  <w:u w:val="single"/>
              </w:rPr>
            </w:pPr>
            <w:r w:rsidRPr="00084E6D">
              <w:rPr>
                <w:rFonts w:ascii="PT Sans" w:eastAsia="Times New Roman" w:hAnsi="PT Sans" w:cs="Times New Roman"/>
              </w:rPr>
              <w:t>______________________/</w:t>
            </w:r>
            <w:r w:rsidRPr="00084E6D">
              <w:rPr>
                <w:rFonts w:ascii="PT Sans" w:eastAsia="Times New Roman" w:hAnsi="PT Sans" w:cs="Times New Roman"/>
                <w:lang w:eastAsia="ru-RU"/>
              </w:rPr>
              <w:t>______________</w:t>
            </w:r>
            <w:r w:rsidRPr="00084E6D">
              <w:rPr>
                <w:rFonts w:ascii="PT Sans" w:eastAsia="Times New Roman" w:hAnsi="PT Sans" w:cs="Times New Roman"/>
              </w:rPr>
              <w:t xml:space="preserve"> /</w:t>
            </w: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Sans" w:eastAsia="Times New Roman" w:hAnsi="PT Sans" w:cs="Times New Roman"/>
              </w:rPr>
            </w:pPr>
          </w:p>
        </w:tc>
        <w:tc>
          <w:tcPr>
            <w:tcW w:w="4818" w:type="dxa"/>
          </w:tcPr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Сторона 2</w:t>
            </w: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PT Sans" w:eastAsia="Times New Roman" w:hAnsi="PT Sans" w:cs="Times New Roman"/>
                <w:b/>
              </w:rPr>
            </w:pPr>
            <w:r w:rsidRPr="00084E6D">
              <w:rPr>
                <w:rFonts w:ascii="PT Sans" w:eastAsia="Times New Roman" w:hAnsi="PT Sans" w:cs="Times New Roman"/>
                <w:b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</w:t>
            </w:r>
            <w:proofErr w:type="spellStart"/>
            <w:r w:rsidRPr="00084E6D">
              <w:rPr>
                <w:rFonts w:ascii="PT Sans" w:eastAsia="Times New Roman" w:hAnsi="PT Sans" w:cs="Times New Roman"/>
                <w:b/>
              </w:rPr>
              <w:t>СПбПУ</w:t>
            </w:r>
            <w:proofErr w:type="spellEnd"/>
            <w:r w:rsidRPr="00084E6D">
              <w:rPr>
                <w:rFonts w:ascii="PT Sans" w:eastAsia="Times New Roman" w:hAnsi="PT Sans" w:cs="Times New Roman"/>
                <w:b/>
              </w:rPr>
              <w:t>»)</w:t>
            </w: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PT Sans" w:eastAsia="Times New Roman" w:hAnsi="PT Sans" w:cs="Times New Roman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Юр.</w:t>
            </w:r>
            <w:r w:rsidR="009A6F93">
              <w:rPr>
                <w:rFonts w:ascii="PT Sans" w:eastAsia="Times New Roman" w:hAnsi="PT Sans" w:cs="Times New Roman"/>
              </w:rPr>
              <w:t xml:space="preserve"> </w:t>
            </w:r>
            <w:r w:rsidRPr="00084E6D">
              <w:rPr>
                <w:rFonts w:ascii="PT Sans" w:eastAsia="Times New Roman" w:hAnsi="PT Sans" w:cs="Times New Roman"/>
              </w:rPr>
              <w:t xml:space="preserve">адрес: 195251, г. Санкт- Петербург, </w:t>
            </w: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ул. Политехническая, д. 29</w:t>
            </w: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ИНН 7804040077</w:t>
            </w: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PT Sans" w:eastAsia="Times New Roman" w:hAnsi="PT Sans" w:cs="Times New Roman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textAlignment w:val="baseline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Проректор по информационной и социальной работе</w:t>
            </w: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PT Sans" w:eastAsia="Times New Roman" w:hAnsi="PT Sans" w:cs="Times New Roman"/>
              </w:rPr>
            </w:pP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PT Sans" w:eastAsia="Times New Roman" w:hAnsi="PT Sans" w:cs="Times New Roman"/>
              </w:rPr>
            </w:pPr>
            <w:r w:rsidRPr="00084E6D">
              <w:rPr>
                <w:rFonts w:ascii="PT Sans" w:eastAsia="Times New Roman" w:hAnsi="PT Sans" w:cs="Times New Roman"/>
              </w:rPr>
              <w:t>____________________/Пашоликов М.А./</w:t>
            </w:r>
          </w:p>
          <w:p w:rsidR="00834080" w:rsidRPr="00084E6D" w:rsidRDefault="00834080" w:rsidP="00F25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PT Sans" w:eastAsia="Times New Roman" w:hAnsi="PT Sans" w:cs="Times New Roman"/>
              </w:rPr>
            </w:pPr>
          </w:p>
        </w:tc>
      </w:tr>
    </w:tbl>
    <w:p w:rsidR="007B4667" w:rsidRDefault="005314D1"/>
    <w:sectPr w:rsidR="007B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90AEC"/>
    <w:multiLevelType w:val="multilevel"/>
    <w:tmpl w:val="A2448A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PT Sans" w:hAnsi="PT Sans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80"/>
    <w:rsid w:val="003A6F53"/>
    <w:rsid w:val="005314D1"/>
    <w:rsid w:val="005457F3"/>
    <w:rsid w:val="00834080"/>
    <w:rsid w:val="009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82C44-117F-4164-A6D8-5F37AFB1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3</cp:revision>
  <dcterms:created xsi:type="dcterms:W3CDTF">2021-09-21T09:02:00Z</dcterms:created>
  <dcterms:modified xsi:type="dcterms:W3CDTF">2021-09-21T09:06:00Z</dcterms:modified>
</cp:coreProperties>
</file>