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C78" w:rsidRPr="00FE1506" w:rsidRDefault="00584C78" w:rsidP="00796238">
      <w:pPr>
        <w:pStyle w:val="FORMATTEXT"/>
        <w:ind w:firstLine="567"/>
        <w:jc w:val="both"/>
      </w:pPr>
    </w:p>
    <w:p w:rsidR="005F5075" w:rsidRPr="00FE1506" w:rsidRDefault="005F5075" w:rsidP="005F5075">
      <w:pPr>
        <w:pStyle w:val="HEADERTEXT"/>
        <w:jc w:val="center"/>
        <w:rPr>
          <w:b/>
          <w:bCs/>
          <w:color w:val="auto"/>
        </w:rPr>
      </w:pPr>
      <w:r w:rsidRPr="00FE1506">
        <w:rPr>
          <w:b/>
          <w:bCs/>
          <w:color w:val="auto"/>
        </w:rPr>
        <w:t>ПЕРЕЧЕНЬ</w:t>
      </w:r>
    </w:p>
    <w:p w:rsidR="005F5075" w:rsidRPr="00FE1506" w:rsidRDefault="005F5075" w:rsidP="005F5075">
      <w:pPr>
        <w:pStyle w:val="ConsPlusNormal"/>
        <w:jc w:val="center"/>
        <w:rPr>
          <w:rFonts w:ascii="Times New Roman" w:hAnsi="Times New Roman" w:cs="Times New Roman"/>
          <w:b/>
          <w:sz w:val="24"/>
          <w:szCs w:val="24"/>
        </w:rPr>
      </w:pPr>
      <w:r w:rsidRPr="00FE1506">
        <w:rPr>
          <w:rFonts w:ascii="Times New Roman" w:hAnsi="Times New Roman" w:cs="Times New Roman"/>
          <w:b/>
          <w:bCs/>
          <w:sz w:val="24"/>
          <w:szCs w:val="24"/>
        </w:rPr>
        <w:t xml:space="preserve">документов для участия в конкурсном отборе </w:t>
      </w:r>
      <w:r w:rsidRPr="00FE1506">
        <w:rPr>
          <w:rFonts w:ascii="Times New Roman" w:hAnsi="Times New Roman" w:cs="Times New Roman"/>
          <w:b/>
          <w:sz w:val="24"/>
          <w:szCs w:val="24"/>
        </w:rPr>
        <w:t xml:space="preserve">на право получения </w:t>
      </w:r>
    </w:p>
    <w:p w:rsidR="00642CCF" w:rsidRPr="00FE1506" w:rsidRDefault="005F5075" w:rsidP="00642CCF">
      <w:pPr>
        <w:pStyle w:val="ConsPlusNormal"/>
        <w:jc w:val="center"/>
        <w:rPr>
          <w:rFonts w:ascii="Times New Roman" w:hAnsi="Times New Roman" w:cs="Times New Roman"/>
          <w:b/>
          <w:bCs/>
          <w:sz w:val="24"/>
          <w:szCs w:val="24"/>
        </w:rPr>
      </w:pPr>
      <w:r w:rsidRPr="00FE1506">
        <w:rPr>
          <w:rFonts w:ascii="Times New Roman" w:hAnsi="Times New Roman" w:cs="Times New Roman"/>
          <w:b/>
          <w:sz w:val="24"/>
          <w:szCs w:val="24"/>
        </w:rPr>
        <w:t xml:space="preserve">в 2021 году субсидий </w:t>
      </w:r>
      <w:r w:rsidR="00642CCF" w:rsidRPr="00FE1506">
        <w:rPr>
          <w:rFonts w:ascii="Times New Roman" w:hAnsi="Times New Roman" w:cs="Times New Roman"/>
          <w:b/>
          <w:bCs/>
          <w:sz w:val="24"/>
          <w:szCs w:val="24"/>
        </w:rPr>
        <w:t xml:space="preserve">юридическими лицами (за исключением государственных (муниципальных) учреждений), имеющими место нахождения в Санкт-Петербурге, </w:t>
      </w:r>
    </w:p>
    <w:p w:rsidR="009066E1" w:rsidRDefault="00642CCF" w:rsidP="00642CCF">
      <w:pPr>
        <w:pStyle w:val="ConsPlusNormal"/>
        <w:jc w:val="center"/>
        <w:rPr>
          <w:rFonts w:ascii="Times New Roman" w:hAnsi="Times New Roman" w:cs="Times New Roman"/>
          <w:b/>
          <w:bCs/>
          <w:sz w:val="24"/>
          <w:szCs w:val="24"/>
        </w:rPr>
      </w:pPr>
      <w:r w:rsidRPr="00FE1506">
        <w:rPr>
          <w:rFonts w:ascii="Times New Roman" w:hAnsi="Times New Roman" w:cs="Times New Roman"/>
          <w:b/>
          <w:bCs/>
          <w:sz w:val="24"/>
          <w:szCs w:val="24"/>
        </w:rPr>
        <w:t>и физическими лицам</w:t>
      </w:r>
      <w:r w:rsidR="00683A36" w:rsidRPr="00FE1506">
        <w:rPr>
          <w:rFonts w:ascii="Times New Roman" w:hAnsi="Times New Roman" w:cs="Times New Roman"/>
          <w:b/>
          <w:bCs/>
          <w:sz w:val="24"/>
          <w:szCs w:val="24"/>
        </w:rPr>
        <w:t>и</w:t>
      </w:r>
      <w:r w:rsidRPr="00FE1506">
        <w:rPr>
          <w:rFonts w:ascii="Times New Roman" w:hAnsi="Times New Roman" w:cs="Times New Roman"/>
          <w:b/>
          <w:bCs/>
          <w:sz w:val="24"/>
          <w:szCs w:val="24"/>
        </w:rPr>
        <w:t xml:space="preserve"> на проведение научных исследований </w:t>
      </w:r>
    </w:p>
    <w:p w:rsidR="00642CCF" w:rsidRPr="00FE1506" w:rsidRDefault="00642CCF" w:rsidP="00642CCF">
      <w:pPr>
        <w:pStyle w:val="ConsPlusNormal"/>
        <w:jc w:val="center"/>
        <w:rPr>
          <w:rFonts w:ascii="Times New Roman" w:hAnsi="Times New Roman" w:cs="Times New Roman"/>
          <w:bCs/>
          <w:sz w:val="24"/>
          <w:szCs w:val="24"/>
        </w:rPr>
      </w:pPr>
      <w:r w:rsidRPr="00FE1506">
        <w:rPr>
          <w:rFonts w:ascii="Times New Roman" w:hAnsi="Times New Roman" w:cs="Times New Roman"/>
          <w:b/>
          <w:bCs/>
          <w:sz w:val="24"/>
          <w:szCs w:val="24"/>
        </w:rPr>
        <w:t>и разработок в области сельского хозяйства</w:t>
      </w:r>
    </w:p>
    <w:p w:rsidR="005F5075" w:rsidRPr="00FE1506" w:rsidRDefault="005F5075" w:rsidP="005F5075">
      <w:pPr>
        <w:pStyle w:val="HEADERTEXT"/>
        <w:jc w:val="center"/>
        <w:rPr>
          <w:bCs/>
          <w:color w:val="auto"/>
        </w:rPr>
      </w:pPr>
    </w:p>
    <w:p w:rsidR="00642CCF" w:rsidRDefault="00642CCF" w:rsidP="00642CCF">
      <w:pPr>
        <w:pStyle w:val="ConsPlusNormal"/>
        <w:ind w:firstLine="567"/>
        <w:jc w:val="both"/>
        <w:rPr>
          <w:rFonts w:ascii="Times New Roman" w:hAnsi="Times New Roman" w:cs="Times New Roman"/>
          <w:sz w:val="24"/>
          <w:szCs w:val="24"/>
        </w:rPr>
      </w:pPr>
      <w:r w:rsidRPr="00FE1506">
        <w:rPr>
          <w:rFonts w:ascii="Times New Roman" w:hAnsi="Times New Roman" w:cs="Times New Roman"/>
          <w:sz w:val="24"/>
          <w:szCs w:val="24"/>
        </w:rPr>
        <w:t xml:space="preserve">Для участия в конкурсном отборе на право получения в 2021 году субсидий юридическими лицами (за исключением государственных (муниципальных) учреждений), имеющими место нахождения в Санкт-Петербурге, и физическими лицами </w:t>
      </w:r>
      <w:r w:rsidR="00683A36" w:rsidRPr="00FE1506">
        <w:rPr>
          <w:rFonts w:ascii="Times New Roman" w:hAnsi="Times New Roman" w:cs="Times New Roman"/>
          <w:bCs/>
          <w:sz w:val="24"/>
          <w:szCs w:val="24"/>
        </w:rPr>
        <w:t xml:space="preserve">на проведение научных исследований и разработок в области сельского хозяйства </w:t>
      </w:r>
      <w:r w:rsidRPr="00FE1506">
        <w:rPr>
          <w:rFonts w:ascii="Times New Roman" w:hAnsi="Times New Roman" w:cs="Times New Roman"/>
          <w:sz w:val="24"/>
          <w:szCs w:val="24"/>
        </w:rPr>
        <w:t>представляются электронные графические образы (документы, преобразованные в электронную форму путем сканирования документов на бумажном носителе с сохранением их реквизитов) следующих документов:</w:t>
      </w:r>
    </w:p>
    <w:p w:rsidR="00374A4E" w:rsidRPr="00FE1506" w:rsidRDefault="00374A4E" w:rsidP="00642CCF">
      <w:pPr>
        <w:pStyle w:val="ConsPlusNormal"/>
        <w:ind w:firstLine="567"/>
        <w:jc w:val="both"/>
        <w:rPr>
          <w:rFonts w:ascii="Times New Roman" w:hAnsi="Times New Roman" w:cs="Times New Roman"/>
          <w:sz w:val="24"/>
          <w:szCs w:val="24"/>
        </w:rPr>
      </w:pPr>
    </w:p>
    <w:p w:rsidR="00642CCF" w:rsidRPr="00FE1506" w:rsidRDefault="00642CCF" w:rsidP="00642CCF">
      <w:pPr>
        <w:pStyle w:val="ConsPlusNormal"/>
        <w:ind w:firstLine="567"/>
        <w:jc w:val="both"/>
        <w:rPr>
          <w:rFonts w:ascii="Times New Roman" w:hAnsi="Times New Roman" w:cs="Times New Roman"/>
          <w:sz w:val="24"/>
          <w:szCs w:val="24"/>
        </w:rPr>
      </w:pPr>
      <w:r w:rsidRPr="00FE1506">
        <w:rPr>
          <w:rFonts w:ascii="Times New Roman" w:hAnsi="Times New Roman" w:cs="Times New Roman"/>
          <w:sz w:val="24"/>
          <w:szCs w:val="24"/>
        </w:rPr>
        <w:t xml:space="preserve">1. Для участников конкурсного отбора, являющихся </w:t>
      </w:r>
      <w:r w:rsidRPr="00FE1506">
        <w:rPr>
          <w:rFonts w:ascii="Times New Roman" w:hAnsi="Times New Roman" w:cs="Times New Roman"/>
          <w:b/>
          <w:sz w:val="24"/>
          <w:szCs w:val="24"/>
        </w:rPr>
        <w:t>юридическими лицами</w:t>
      </w:r>
      <w:r w:rsidRPr="00FE1506">
        <w:rPr>
          <w:rFonts w:ascii="Times New Roman" w:hAnsi="Times New Roman" w:cs="Times New Roman"/>
          <w:sz w:val="24"/>
          <w:szCs w:val="24"/>
        </w:rPr>
        <w:t>:</w:t>
      </w:r>
    </w:p>
    <w:p w:rsidR="00642CCF" w:rsidRPr="00FE1506" w:rsidRDefault="00642CCF" w:rsidP="00642CCF">
      <w:pPr>
        <w:pStyle w:val="ConsPlusNormal"/>
        <w:ind w:firstLine="567"/>
        <w:jc w:val="both"/>
        <w:rPr>
          <w:rFonts w:ascii="Times New Roman" w:hAnsi="Times New Roman" w:cs="Times New Roman"/>
          <w:sz w:val="24"/>
          <w:szCs w:val="24"/>
        </w:rPr>
      </w:pPr>
      <w:r w:rsidRPr="00FE1506">
        <w:rPr>
          <w:rFonts w:ascii="Times New Roman" w:hAnsi="Times New Roman" w:cs="Times New Roman"/>
          <w:sz w:val="24"/>
          <w:szCs w:val="24"/>
        </w:rPr>
        <w:t xml:space="preserve">1.1. Документ, подтверждающий полномочия лица на осуществление действий от имени участника конкурсного отбора (далее - руководитель): 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участника конкурсного отбора </w:t>
      </w:r>
      <w:r w:rsidR="00683A36" w:rsidRPr="00FE1506">
        <w:rPr>
          <w:rFonts w:ascii="Times New Roman" w:hAnsi="Times New Roman" w:cs="Times New Roman"/>
          <w:sz w:val="24"/>
          <w:szCs w:val="24"/>
        </w:rPr>
        <w:br/>
      </w:r>
      <w:r w:rsidRPr="00FE1506">
        <w:rPr>
          <w:rFonts w:ascii="Times New Roman" w:hAnsi="Times New Roman" w:cs="Times New Roman"/>
          <w:sz w:val="24"/>
          <w:szCs w:val="24"/>
        </w:rPr>
        <w:t xml:space="preserve">без доверенности, для уполномоченного лица - доверенность на осуществление действий </w:t>
      </w:r>
      <w:r w:rsidR="00683A36" w:rsidRPr="00FE1506">
        <w:rPr>
          <w:rFonts w:ascii="Times New Roman" w:hAnsi="Times New Roman" w:cs="Times New Roman"/>
          <w:sz w:val="24"/>
          <w:szCs w:val="24"/>
        </w:rPr>
        <w:br/>
      </w:r>
      <w:r w:rsidRPr="00FE1506">
        <w:rPr>
          <w:rFonts w:ascii="Times New Roman" w:hAnsi="Times New Roman" w:cs="Times New Roman"/>
          <w:sz w:val="24"/>
          <w:szCs w:val="24"/>
        </w:rPr>
        <w:t xml:space="preserve">от имени участника конкурсного отбора, заверенная руководителем, или иной документ, предусмотренный в </w:t>
      </w:r>
      <w:hyperlink r:id="rId5" w:history="1">
        <w:r w:rsidRPr="00FE1506">
          <w:rPr>
            <w:rFonts w:ascii="Times New Roman" w:hAnsi="Times New Roman" w:cs="Times New Roman"/>
            <w:sz w:val="24"/>
            <w:szCs w:val="24"/>
          </w:rPr>
          <w:t>пункте 4 статьи 185</w:t>
        </w:r>
      </w:hyperlink>
      <w:r w:rsidRPr="00FE1506">
        <w:rPr>
          <w:rFonts w:ascii="Times New Roman" w:hAnsi="Times New Roman" w:cs="Times New Roman"/>
          <w:sz w:val="24"/>
          <w:szCs w:val="24"/>
        </w:rPr>
        <w:t xml:space="preserve"> Гражданского кодекса Российской Федерации, подтверждающий соответствующие полномочия.</w:t>
      </w:r>
    </w:p>
    <w:p w:rsidR="00642CCF" w:rsidRPr="00FE1506" w:rsidRDefault="00642CCF" w:rsidP="00642CCF">
      <w:pPr>
        <w:pStyle w:val="ConsPlusNormal"/>
        <w:ind w:firstLine="567"/>
        <w:jc w:val="both"/>
        <w:rPr>
          <w:rFonts w:ascii="Times New Roman" w:hAnsi="Times New Roman" w:cs="Times New Roman"/>
          <w:sz w:val="24"/>
          <w:szCs w:val="24"/>
        </w:rPr>
      </w:pPr>
      <w:r w:rsidRPr="00FE1506">
        <w:rPr>
          <w:rFonts w:ascii="Times New Roman" w:hAnsi="Times New Roman" w:cs="Times New Roman"/>
          <w:sz w:val="24"/>
          <w:szCs w:val="24"/>
        </w:rPr>
        <w:t xml:space="preserve">1.2. Свидетельство о государственной регистрации участника конкурсного отбора, </w:t>
      </w:r>
      <w:r w:rsidR="00683A36" w:rsidRPr="00FE1506">
        <w:rPr>
          <w:rFonts w:ascii="Times New Roman" w:hAnsi="Times New Roman" w:cs="Times New Roman"/>
          <w:sz w:val="24"/>
          <w:szCs w:val="24"/>
        </w:rPr>
        <w:br/>
      </w:r>
      <w:r w:rsidRPr="00FE1506">
        <w:rPr>
          <w:rFonts w:ascii="Times New Roman" w:hAnsi="Times New Roman" w:cs="Times New Roman"/>
          <w:sz w:val="24"/>
          <w:szCs w:val="24"/>
        </w:rPr>
        <w:t>в случае, если участник конкурсного отбора зарегистрирован после 01.01.2017, представляется копия листа записи Единого государственного реестра юридических лиц, заверенная подписью руководителя (уполномоченного лица) и оттиском печати участника конкурсного отбора (при наличии печати).</w:t>
      </w:r>
    </w:p>
    <w:p w:rsidR="00642CCF" w:rsidRPr="00FE1506" w:rsidRDefault="00642CCF" w:rsidP="00642CCF">
      <w:pPr>
        <w:pStyle w:val="ConsPlusNormal"/>
        <w:ind w:firstLine="567"/>
        <w:jc w:val="both"/>
        <w:rPr>
          <w:rFonts w:ascii="Times New Roman" w:hAnsi="Times New Roman" w:cs="Times New Roman"/>
          <w:sz w:val="24"/>
          <w:szCs w:val="24"/>
        </w:rPr>
      </w:pPr>
      <w:r w:rsidRPr="00FE1506">
        <w:rPr>
          <w:rFonts w:ascii="Times New Roman" w:hAnsi="Times New Roman" w:cs="Times New Roman"/>
          <w:sz w:val="24"/>
          <w:szCs w:val="24"/>
        </w:rPr>
        <w:t>1.3. Учредительные документы участника конкурсного отбора.</w:t>
      </w:r>
    </w:p>
    <w:p w:rsidR="00642CCF" w:rsidRPr="00FE1506" w:rsidRDefault="00642CCF" w:rsidP="00642CCF">
      <w:pPr>
        <w:pStyle w:val="ConsPlusNormal"/>
        <w:ind w:firstLine="567"/>
        <w:jc w:val="both"/>
        <w:rPr>
          <w:rFonts w:ascii="Times New Roman" w:hAnsi="Times New Roman" w:cs="Times New Roman"/>
          <w:sz w:val="24"/>
          <w:szCs w:val="24"/>
        </w:rPr>
      </w:pPr>
      <w:r w:rsidRPr="00FE1506">
        <w:rPr>
          <w:rFonts w:ascii="Times New Roman" w:hAnsi="Times New Roman" w:cs="Times New Roman"/>
          <w:sz w:val="24"/>
          <w:szCs w:val="24"/>
        </w:rPr>
        <w:t>1.4. Справка об отнесении участника конкурсного отбора к субъектам научной и(или) научно-технической деятельности в свободной форме, заверенная подписью руководителя (уполномоченного лица) и оттиском печати участника конкурсного отбора (при наличии печати).</w:t>
      </w:r>
    </w:p>
    <w:p w:rsidR="00642CCF" w:rsidRPr="00FE1506" w:rsidRDefault="00642CCF" w:rsidP="00642CCF">
      <w:pPr>
        <w:pStyle w:val="ConsPlusNormal"/>
        <w:ind w:firstLine="567"/>
        <w:jc w:val="both"/>
        <w:rPr>
          <w:rFonts w:ascii="Times New Roman" w:hAnsi="Times New Roman" w:cs="Times New Roman"/>
          <w:sz w:val="24"/>
          <w:szCs w:val="24"/>
        </w:rPr>
      </w:pPr>
      <w:r w:rsidRPr="00FE1506">
        <w:rPr>
          <w:rFonts w:ascii="Times New Roman" w:hAnsi="Times New Roman" w:cs="Times New Roman"/>
          <w:sz w:val="24"/>
          <w:szCs w:val="24"/>
        </w:rPr>
        <w:t xml:space="preserve">1.5. Описание проекта в свободной форме, заверенное подписью руководителя (уполномоченного лица) и оттиском печати участника конкурсного отбора (при наличии печати), содержащее в том числе следующую информацию о проекте, реализуемом </w:t>
      </w:r>
      <w:r w:rsidR="00683A36" w:rsidRPr="00FE1506">
        <w:rPr>
          <w:rFonts w:ascii="Times New Roman" w:hAnsi="Times New Roman" w:cs="Times New Roman"/>
          <w:sz w:val="24"/>
          <w:szCs w:val="24"/>
        </w:rPr>
        <w:br/>
      </w:r>
      <w:r w:rsidRPr="00FE1506">
        <w:rPr>
          <w:rFonts w:ascii="Times New Roman" w:hAnsi="Times New Roman" w:cs="Times New Roman"/>
          <w:sz w:val="24"/>
          <w:szCs w:val="24"/>
        </w:rPr>
        <w:t xml:space="preserve">на территории Санкт-Петербурга в 2021 году: о соответствии проекта комплексу мер, направленных на создание и внедрение до 2026 года конкурентоспособных отечественных технологий, основанных на новейших достижениях науки, указанных в </w:t>
      </w:r>
      <w:hyperlink r:id="rId6" w:history="1">
        <w:r w:rsidRPr="00FE1506">
          <w:rPr>
            <w:rFonts w:ascii="Times New Roman" w:hAnsi="Times New Roman" w:cs="Times New Roman"/>
            <w:sz w:val="24"/>
            <w:szCs w:val="24"/>
          </w:rPr>
          <w:t>пункте 1</w:t>
        </w:r>
      </w:hyperlink>
      <w:r w:rsidRPr="00FE1506">
        <w:rPr>
          <w:rFonts w:ascii="Times New Roman" w:hAnsi="Times New Roman" w:cs="Times New Roman"/>
          <w:sz w:val="24"/>
          <w:szCs w:val="24"/>
        </w:rPr>
        <w:t xml:space="preserve"> Указа Президента Российской Федерации от 21.07.2016 </w:t>
      </w:r>
      <w:r w:rsidR="00683A36" w:rsidRPr="00FE1506">
        <w:rPr>
          <w:rFonts w:ascii="Times New Roman" w:hAnsi="Times New Roman" w:cs="Times New Roman"/>
          <w:sz w:val="24"/>
          <w:szCs w:val="24"/>
        </w:rPr>
        <w:t>№</w:t>
      </w:r>
      <w:r w:rsidRPr="00FE1506">
        <w:rPr>
          <w:rFonts w:ascii="Times New Roman" w:hAnsi="Times New Roman" w:cs="Times New Roman"/>
          <w:sz w:val="24"/>
          <w:szCs w:val="24"/>
        </w:rPr>
        <w:t xml:space="preserve"> 350 </w:t>
      </w:r>
      <w:r w:rsidR="00683A36" w:rsidRPr="00FE1506">
        <w:rPr>
          <w:rFonts w:ascii="Times New Roman" w:hAnsi="Times New Roman" w:cs="Times New Roman"/>
          <w:sz w:val="24"/>
          <w:szCs w:val="24"/>
        </w:rPr>
        <w:t>«</w:t>
      </w:r>
      <w:r w:rsidRPr="00FE1506">
        <w:rPr>
          <w:rFonts w:ascii="Times New Roman" w:hAnsi="Times New Roman" w:cs="Times New Roman"/>
          <w:sz w:val="24"/>
          <w:szCs w:val="24"/>
        </w:rPr>
        <w:t>О мерах по реализации государственной научно-технической политики в интересах развития сельского хозяйства</w:t>
      </w:r>
      <w:r w:rsidR="00683A36" w:rsidRPr="00FE1506">
        <w:rPr>
          <w:rFonts w:ascii="Times New Roman" w:hAnsi="Times New Roman" w:cs="Times New Roman"/>
          <w:sz w:val="24"/>
          <w:szCs w:val="24"/>
        </w:rPr>
        <w:t>»</w:t>
      </w:r>
      <w:r w:rsidRPr="00FE1506">
        <w:rPr>
          <w:rFonts w:ascii="Times New Roman" w:hAnsi="Times New Roman" w:cs="Times New Roman"/>
          <w:sz w:val="24"/>
          <w:szCs w:val="24"/>
        </w:rPr>
        <w:t xml:space="preserve">; </w:t>
      </w:r>
      <w:r w:rsidR="00683A36" w:rsidRPr="00FE1506">
        <w:rPr>
          <w:rFonts w:ascii="Times New Roman" w:hAnsi="Times New Roman" w:cs="Times New Roman"/>
          <w:sz w:val="24"/>
          <w:szCs w:val="24"/>
        </w:rPr>
        <w:br/>
      </w:r>
      <w:r w:rsidRPr="00FE1506">
        <w:rPr>
          <w:rFonts w:ascii="Times New Roman" w:hAnsi="Times New Roman" w:cs="Times New Roman"/>
          <w:sz w:val="24"/>
          <w:szCs w:val="24"/>
        </w:rPr>
        <w:t xml:space="preserve">о степени влияния проекта на развитие в Санкт-Петербурге научной, научно-технической, инновационной, образовательной деятельности в случае его реализации; о степени проработки проекта и(или) организационно-технической готовности продукта (услуги), который планируется получить в результате реализации проекта; о возможности коммерциализации результатов проекта; о планируемом социально-экономическом эффекте и оценке рынка продукта (услуги), получаемого в результате применения (внедрения) результата интеллектуальной деятельности; о рисках проекта; о научной новизне проекта; </w:t>
      </w:r>
      <w:r w:rsidR="00683A36" w:rsidRPr="00FE1506">
        <w:rPr>
          <w:rFonts w:ascii="Times New Roman" w:hAnsi="Times New Roman" w:cs="Times New Roman"/>
          <w:sz w:val="24"/>
          <w:szCs w:val="24"/>
        </w:rPr>
        <w:br/>
      </w:r>
      <w:r w:rsidRPr="00FE1506">
        <w:rPr>
          <w:rFonts w:ascii="Times New Roman" w:hAnsi="Times New Roman" w:cs="Times New Roman"/>
          <w:sz w:val="24"/>
          <w:szCs w:val="24"/>
        </w:rPr>
        <w:t xml:space="preserve">о квалификации участника конкурсного отбора; о наличии у лиц, участвующих в реализации проекта, публикаций и авторства объектов охраны патентов по теме проекта с указанием информации о количестве публикаций в отечественных периодических научных изданиях, монографиях, изданных в Российской Федерации, публикациях в научных журналах, </w:t>
      </w:r>
      <w:r w:rsidRPr="00FE1506">
        <w:rPr>
          <w:rFonts w:ascii="Times New Roman" w:hAnsi="Times New Roman" w:cs="Times New Roman"/>
          <w:sz w:val="24"/>
          <w:szCs w:val="24"/>
        </w:rPr>
        <w:lastRenderedPageBreak/>
        <w:t xml:space="preserve">индексируемых в базе данных </w:t>
      </w:r>
      <w:proofErr w:type="spellStart"/>
      <w:r w:rsidRPr="00FE1506">
        <w:rPr>
          <w:rFonts w:ascii="Times New Roman" w:hAnsi="Times New Roman" w:cs="Times New Roman"/>
          <w:sz w:val="24"/>
          <w:szCs w:val="24"/>
        </w:rPr>
        <w:t>Scopus</w:t>
      </w:r>
      <w:proofErr w:type="spellEnd"/>
      <w:r w:rsidRPr="00FE1506">
        <w:rPr>
          <w:rFonts w:ascii="Times New Roman" w:hAnsi="Times New Roman" w:cs="Times New Roman"/>
          <w:sz w:val="24"/>
          <w:szCs w:val="24"/>
        </w:rPr>
        <w:t xml:space="preserve"> или в базе данных </w:t>
      </w:r>
      <w:r w:rsidR="00B82A0E" w:rsidRPr="00FE1506">
        <w:rPr>
          <w:rFonts w:ascii="Times New Roman" w:hAnsi="Times New Roman" w:cs="Times New Roman"/>
          <w:sz w:val="24"/>
          <w:szCs w:val="24"/>
        </w:rPr>
        <w:t>«</w:t>
      </w:r>
      <w:r w:rsidRPr="00FE1506">
        <w:rPr>
          <w:rFonts w:ascii="Times New Roman" w:hAnsi="Times New Roman" w:cs="Times New Roman"/>
          <w:sz w:val="24"/>
          <w:szCs w:val="24"/>
        </w:rPr>
        <w:t>Сеть науки</w:t>
      </w:r>
      <w:r w:rsidR="00B82A0E" w:rsidRPr="00FE1506">
        <w:rPr>
          <w:rFonts w:ascii="Times New Roman" w:hAnsi="Times New Roman" w:cs="Times New Roman"/>
          <w:sz w:val="24"/>
          <w:szCs w:val="24"/>
        </w:rPr>
        <w:t>»</w:t>
      </w:r>
      <w:r w:rsidRPr="00FE1506">
        <w:rPr>
          <w:rFonts w:ascii="Times New Roman" w:hAnsi="Times New Roman" w:cs="Times New Roman"/>
          <w:sz w:val="24"/>
          <w:szCs w:val="24"/>
        </w:rPr>
        <w:t xml:space="preserve"> (</w:t>
      </w:r>
      <w:proofErr w:type="spellStart"/>
      <w:r w:rsidRPr="00FE1506">
        <w:rPr>
          <w:rFonts w:ascii="Times New Roman" w:hAnsi="Times New Roman" w:cs="Times New Roman"/>
          <w:sz w:val="24"/>
          <w:szCs w:val="24"/>
        </w:rPr>
        <w:t>Web</w:t>
      </w:r>
      <w:proofErr w:type="spellEnd"/>
      <w:r w:rsidRPr="00FE1506">
        <w:rPr>
          <w:rFonts w:ascii="Times New Roman" w:hAnsi="Times New Roman" w:cs="Times New Roman"/>
          <w:sz w:val="24"/>
          <w:szCs w:val="24"/>
        </w:rPr>
        <w:t xml:space="preserve"> </w:t>
      </w:r>
      <w:proofErr w:type="spellStart"/>
      <w:r w:rsidRPr="00FE1506">
        <w:rPr>
          <w:rFonts w:ascii="Times New Roman" w:hAnsi="Times New Roman" w:cs="Times New Roman"/>
          <w:sz w:val="24"/>
          <w:szCs w:val="24"/>
        </w:rPr>
        <w:t>of</w:t>
      </w:r>
      <w:proofErr w:type="spellEnd"/>
      <w:r w:rsidRPr="00FE1506">
        <w:rPr>
          <w:rFonts w:ascii="Times New Roman" w:hAnsi="Times New Roman" w:cs="Times New Roman"/>
          <w:sz w:val="24"/>
          <w:szCs w:val="24"/>
        </w:rPr>
        <w:t xml:space="preserve"> </w:t>
      </w:r>
      <w:proofErr w:type="spellStart"/>
      <w:r w:rsidRPr="00FE1506">
        <w:rPr>
          <w:rFonts w:ascii="Times New Roman" w:hAnsi="Times New Roman" w:cs="Times New Roman"/>
          <w:sz w:val="24"/>
          <w:szCs w:val="24"/>
        </w:rPr>
        <w:t>Science</w:t>
      </w:r>
      <w:proofErr w:type="spellEnd"/>
      <w:r w:rsidRPr="00FE1506">
        <w:rPr>
          <w:rFonts w:ascii="Times New Roman" w:hAnsi="Times New Roman" w:cs="Times New Roman"/>
          <w:sz w:val="24"/>
          <w:szCs w:val="24"/>
        </w:rPr>
        <w:t xml:space="preserve">); </w:t>
      </w:r>
      <w:r w:rsidR="00683A36" w:rsidRPr="00FE1506">
        <w:rPr>
          <w:rFonts w:ascii="Times New Roman" w:hAnsi="Times New Roman" w:cs="Times New Roman"/>
          <w:sz w:val="24"/>
          <w:szCs w:val="24"/>
        </w:rPr>
        <w:br/>
      </w:r>
      <w:r w:rsidRPr="00FE1506">
        <w:rPr>
          <w:rFonts w:ascii="Times New Roman" w:hAnsi="Times New Roman" w:cs="Times New Roman"/>
          <w:sz w:val="24"/>
          <w:szCs w:val="24"/>
        </w:rPr>
        <w:t>о наличии дополнительных источников финансирования проекта; об экономической обоснованности затрат по проекту; о получении в рамках реализации проекта научного результата для последующего внедрения в агропромышленный комплекс.</w:t>
      </w:r>
    </w:p>
    <w:p w:rsidR="00642CCF" w:rsidRPr="00FE1506" w:rsidRDefault="00642CCF" w:rsidP="00642CCF">
      <w:pPr>
        <w:pStyle w:val="ConsPlusNormal"/>
        <w:ind w:firstLine="567"/>
        <w:jc w:val="both"/>
        <w:rPr>
          <w:rFonts w:ascii="Times New Roman" w:hAnsi="Times New Roman" w:cs="Times New Roman"/>
          <w:sz w:val="24"/>
          <w:szCs w:val="24"/>
        </w:rPr>
      </w:pPr>
      <w:r w:rsidRPr="00FE1506">
        <w:rPr>
          <w:rFonts w:ascii="Times New Roman" w:hAnsi="Times New Roman" w:cs="Times New Roman"/>
          <w:sz w:val="24"/>
          <w:szCs w:val="24"/>
        </w:rPr>
        <w:t xml:space="preserve">1.6. Смета затрат на финансирование проекта по форме, </w:t>
      </w:r>
      <w:r w:rsidR="00B71DE3" w:rsidRPr="00FE1506">
        <w:rPr>
          <w:rFonts w:ascii="Times New Roman" w:hAnsi="Times New Roman" w:cs="Times New Roman"/>
          <w:sz w:val="24"/>
          <w:szCs w:val="24"/>
        </w:rPr>
        <w:t xml:space="preserve">представленной </w:t>
      </w:r>
      <w:r w:rsidR="0082045A" w:rsidRPr="00FE1506">
        <w:rPr>
          <w:rFonts w:ascii="Times New Roman" w:hAnsi="Times New Roman" w:cs="Times New Roman"/>
          <w:sz w:val="24"/>
          <w:szCs w:val="24"/>
        </w:rPr>
        <w:br/>
      </w:r>
      <w:r w:rsidR="00B71DE3" w:rsidRPr="00FE1506">
        <w:rPr>
          <w:rFonts w:ascii="Times New Roman" w:hAnsi="Times New Roman" w:cs="Times New Roman"/>
          <w:sz w:val="24"/>
          <w:szCs w:val="24"/>
        </w:rPr>
        <w:t xml:space="preserve">в </w:t>
      </w:r>
      <w:r w:rsidR="00B71DE3" w:rsidRPr="00FE1506">
        <w:rPr>
          <w:rFonts w:ascii="Times New Roman" w:hAnsi="Times New Roman" w:cs="Times New Roman"/>
          <w:b/>
          <w:sz w:val="24"/>
          <w:szCs w:val="24"/>
        </w:rPr>
        <w:t>приложении № 4</w:t>
      </w:r>
      <w:r w:rsidR="00B71DE3" w:rsidRPr="00FE1506">
        <w:rPr>
          <w:rFonts w:ascii="Times New Roman" w:hAnsi="Times New Roman" w:cs="Times New Roman"/>
          <w:sz w:val="24"/>
          <w:szCs w:val="24"/>
        </w:rPr>
        <w:t xml:space="preserve"> к настоящему объявлению</w:t>
      </w:r>
      <w:r w:rsidRPr="00FE1506">
        <w:rPr>
          <w:rFonts w:ascii="Times New Roman" w:hAnsi="Times New Roman" w:cs="Times New Roman"/>
          <w:sz w:val="24"/>
          <w:szCs w:val="24"/>
        </w:rPr>
        <w:t>,</w:t>
      </w:r>
      <w:r w:rsidR="00B71DE3" w:rsidRPr="00FE1506">
        <w:rPr>
          <w:rFonts w:ascii="Times New Roman" w:hAnsi="Times New Roman" w:cs="Times New Roman"/>
          <w:sz w:val="24"/>
          <w:szCs w:val="24"/>
        </w:rPr>
        <w:t xml:space="preserve"> </w:t>
      </w:r>
      <w:r w:rsidRPr="00FE1506">
        <w:rPr>
          <w:rFonts w:ascii="Times New Roman" w:hAnsi="Times New Roman" w:cs="Times New Roman"/>
          <w:sz w:val="24"/>
          <w:szCs w:val="24"/>
        </w:rPr>
        <w:t xml:space="preserve">с экономическим обоснованием </w:t>
      </w:r>
      <w:r w:rsidR="0082045A" w:rsidRPr="00FE1506">
        <w:rPr>
          <w:rFonts w:ascii="Times New Roman" w:hAnsi="Times New Roman" w:cs="Times New Roman"/>
          <w:sz w:val="24"/>
          <w:szCs w:val="24"/>
        </w:rPr>
        <w:br/>
      </w:r>
      <w:r w:rsidRPr="00FE1506">
        <w:rPr>
          <w:rFonts w:ascii="Times New Roman" w:hAnsi="Times New Roman" w:cs="Times New Roman"/>
          <w:sz w:val="24"/>
          <w:szCs w:val="24"/>
        </w:rPr>
        <w:t xml:space="preserve">и расшифровкой статей расходов, заверенная подписью руководителя (уполномоченного лица), подписью главного бухгалтера и оттиском печати участника конкурсного отбора </w:t>
      </w:r>
      <w:r w:rsidR="0082045A" w:rsidRPr="00FE1506">
        <w:rPr>
          <w:rFonts w:ascii="Times New Roman" w:hAnsi="Times New Roman" w:cs="Times New Roman"/>
          <w:sz w:val="24"/>
          <w:szCs w:val="24"/>
        </w:rPr>
        <w:br/>
      </w:r>
      <w:r w:rsidRPr="00FE1506">
        <w:rPr>
          <w:rFonts w:ascii="Times New Roman" w:hAnsi="Times New Roman" w:cs="Times New Roman"/>
          <w:sz w:val="24"/>
          <w:szCs w:val="24"/>
        </w:rPr>
        <w:t xml:space="preserve">(при наличии печати), в соответствии с перечнем затрат и предельными объемами </w:t>
      </w:r>
      <w:r w:rsidR="00750CEC">
        <w:rPr>
          <w:rFonts w:ascii="Times New Roman" w:hAnsi="Times New Roman" w:cs="Times New Roman"/>
          <w:sz w:val="24"/>
          <w:szCs w:val="24"/>
        </w:rPr>
        <w:br/>
      </w:r>
      <w:r w:rsidRPr="00FE1506">
        <w:rPr>
          <w:rFonts w:ascii="Times New Roman" w:hAnsi="Times New Roman" w:cs="Times New Roman"/>
          <w:sz w:val="24"/>
          <w:szCs w:val="24"/>
        </w:rPr>
        <w:t xml:space="preserve">их возмещения, указанными в </w:t>
      </w:r>
      <w:r w:rsidR="00B71DE3" w:rsidRPr="00FE1506">
        <w:rPr>
          <w:rFonts w:ascii="Times New Roman" w:hAnsi="Times New Roman" w:cs="Times New Roman"/>
          <w:sz w:val="24"/>
          <w:szCs w:val="24"/>
        </w:rPr>
        <w:t>разделе 3 к настоящему объявлению</w:t>
      </w:r>
      <w:r w:rsidRPr="00FE1506">
        <w:rPr>
          <w:rFonts w:ascii="Times New Roman" w:hAnsi="Times New Roman" w:cs="Times New Roman"/>
          <w:sz w:val="24"/>
          <w:szCs w:val="24"/>
        </w:rPr>
        <w:t xml:space="preserve">. В случае если участник конкурсного отбора является плательщиком НДС, в смету затрат на финансирование проекта, в связи с реализацией которого запрашиваются субсидии, включаются суммы затрат </w:t>
      </w:r>
      <w:r w:rsidR="00750CEC">
        <w:rPr>
          <w:rFonts w:ascii="Times New Roman" w:hAnsi="Times New Roman" w:cs="Times New Roman"/>
          <w:sz w:val="24"/>
          <w:szCs w:val="24"/>
        </w:rPr>
        <w:br/>
      </w:r>
      <w:r w:rsidRPr="00FE1506">
        <w:rPr>
          <w:rFonts w:ascii="Times New Roman" w:hAnsi="Times New Roman" w:cs="Times New Roman"/>
          <w:sz w:val="24"/>
          <w:szCs w:val="24"/>
        </w:rPr>
        <w:t>без учета НДС.</w:t>
      </w:r>
    </w:p>
    <w:p w:rsidR="00642CCF" w:rsidRPr="00FE1506" w:rsidRDefault="00642CCF" w:rsidP="00642CCF">
      <w:pPr>
        <w:pStyle w:val="ConsPlusNormal"/>
        <w:ind w:firstLine="567"/>
        <w:jc w:val="both"/>
        <w:rPr>
          <w:rFonts w:ascii="Times New Roman" w:hAnsi="Times New Roman" w:cs="Times New Roman"/>
          <w:sz w:val="24"/>
          <w:szCs w:val="24"/>
        </w:rPr>
      </w:pPr>
      <w:r w:rsidRPr="00FE1506">
        <w:rPr>
          <w:rFonts w:ascii="Times New Roman" w:hAnsi="Times New Roman" w:cs="Times New Roman"/>
          <w:sz w:val="24"/>
          <w:szCs w:val="24"/>
        </w:rPr>
        <w:t>1.7. Согласие на осуществление Комитетом и КГФК обязательных проверок соблюдения участником конкурсного отбора условий, целей и порядка предоставления субсидий, составленное в свободной форме, заверенное подписью руководителя (уполномоченного лица) и оттиском печати участника конкурсного отбора (при наличии печати).</w:t>
      </w:r>
    </w:p>
    <w:p w:rsidR="00642CCF" w:rsidRPr="00FE1506" w:rsidRDefault="00642CCF" w:rsidP="00642CCF">
      <w:pPr>
        <w:pStyle w:val="ConsPlusNormal"/>
        <w:ind w:firstLine="567"/>
        <w:jc w:val="both"/>
        <w:rPr>
          <w:rFonts w:ascii="Times New Roman" w:hAnsi="Times New Roman" w:cs="Times New Roman"/>
          <w:sz w:val="24"/>
          <w:szCs w:val="24"/>
        </w:rPr>
      </w:pPr>
      <w:r w:rsidRPr="00FE1506">
        <w:rPr>
          <w:rFonts w:ascii="Times New Roman" w:hAnsi="Times New Roman" w:cs="Times New Roman"/>
          <w:sz w:val="24"/>
          <w:szCs w:val="24"/>
        </w:rPr>
        <w:t xml:space="preserve">1.8. </w:t>
      </w:r>
      <w:hyperlink r:id="rId7" w:history="1">
        <w:r w:rsidRPr="00FE1506">
          <w:rPr>
            <w:rFonts w:ascii="Times New Roman" w:hAnsi="Times New Roman" w:cs="Times New Roman"/>
            <w:sz w:val="24"/>
            <w:szCs w:val="24"/>
          </w:rPr>
          <w:t>Справка</w:t>
        </w:r>
      </w:hyperlink>
      <w:r w:rsidRPr="00FE1506">
        <w:rPr>
          <w:rFonts w:ascii="Times New Roman" w:hAnsi="Times New Roman" w:cs="Times New Roman"/>
          <w:sz w:val="24"/>
          <w:szCs w:val="24"/>
        </w:rPr>
        <w:t xml:space="preserve"> налогового органа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Российской Федерации от 20.01.2017 </w:t>
      </w:r>
      <w:r w:rsidR="00B82A0E" w:rsidRPr="00FE1506">
        <w:rPr>
          <w:rFonts w:ascii="Times New Roman" w:hAnsi="Times New Roman" w:cs="Times New Roman"/>
          <w:sz w:val="24"/>
          <w:szCs w:val="24"/>
        </w:rPr>
        <w:t>№</w:t>
      </w:r>
      <w:r w:rsidRPr="00FE1506">
        <w:rPr>
          <w:rFonts w:ascii="Times New Roman" w:hAnsi="Times New Roman" w:cs="Times New Roman"/>
          <w:sz w:val="24"/>
          <w:szCs w:val="24"/>
        </w:rPr>
        <w:t xml:space="preserve"> ММВ-7-8/20@ </w:t>
      </w:r>
      <w:r w:rsidR="00B82A0E" w:rsidRPr="00FE1506">
        <w:rPr>
          <w:rFonts w:ascii="Times New Roman" w:hAnsi="Times New Roman" w:cs="Times New Roman"/>
          <w:sz w:val="24"/>
          <w:szCs w:val="24"/>
        </w:rPr>
        <w:t>«</w:t>
      </w:r>
      <w:r w:rsidRPr="00FE1506">
        <w:rPr>
          <w:rFonts w:ascii="Times New Roman" w:hAnsi="Times New Roman" w:cs="Times New Roman"/>
          <w:sz w:val="24"/>
          <w:szCs w:val="24"/>
        </w:rPr>
        <w:t xml:space="preserve">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w:t>
      </w:r>
      <w:r w:rsidR="00683A36" w:rsidRPr="00FE1506">
        <w:rPr>
          <w:rFonts w:ascii="Times New Roman" w:hAnsi="Times New Roman" w:cs="Times New Roman"/>
          <w:sz w:val="24"/>
          <w:szCs w:val="24"/>
        </w:rPr>
        <w:br/>
      </w:r>
      <w:r w:rsidRPr="00FE1506">
        <w:rPr>
          <w:rFonts w:ascii="Times New Roman" w:hAnsi="Times New Roman" w:cs="Times New Roman"/>
          <w:sz w:val="24"/>
          <w:szCs w:val="24"/>
        </w:rPr>
        <w:t>ее представления в электронной форме</w:t>
      </w:r>
      <w:r w:rsidR="00B82A0E" w:rsidRPr="00FE1506">
        <w:rPr>
          <w:rFonts w:ascii="Times New Roman" w:hAnsi="Times New Roman" w:cs="Times New Roman"/>
          <w:sz w:val="24"/>
          <w:szCs w:val="24"/>
        </w:rPr>
        <w:t>»</w:t>
      </w:r>
      <w:r w:rsidRPr="00FE1506">
        <w:rPr>
          <w:rFonts w:ascii="Times New Roman" w:hAnsi="Times New Roman" w:cs="Times New Roman"/>
          <w:sz w:val="24"/>
          <w:szCs w:val="24"/>
        </w:rPr>
        <w:t xml:space="preserve">, подтверждающая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о налогах и сборах, на дату не ранее 30 календарных дней до даты подачи заявки (на бумажном носителе, подписанная руководителем (заместителем руководителя) налогового органа и заверенная его печатью, </w:t>
      </w:r>
      <w:r w:rsidR="00B82A0E" w:rsidRPr="00FE1506">
        <w:rPr>
          <w:rFonts w:ascii="Times New Roman" w:hAnsi="Times New Roman" w:cs="Times New Roman"/>
          <w:sz w:val="24"/>
          <w:szCs w:val="24"/>
        </w:rPr>
        <w:br/>
      </w:r>
      <w:r w:rsidRPr="00FE1506">
        <w:rPr>
          <w:rFonts w:ascii="Times New Roman" w:hAnsi="Times New Roman" w:cs="Times New Roman"/>
          <w:sz w:val="24"/>
          <w:szCs w:val="24"/>
        </w:rPr>
        <w:t>или сформированная в электронной форме и подписанная усиленной квалифицированной электронной подписью, позволяющей идентифицировать выдавший налоговый орган (владельца квалифицированного сертификата).</w:t>
      </w:r>
    </w:p>
    <w:p w:rsidR="00642CCF" w:rsidRPr="00FE1506" w:rsidRDefault="00642CCF" w:rsidP="00642CCF">
      <w:pPr>
        <w:pStyle w:val="ConsPlusNormal"/>
        <w:ind w:firstLine="567"/>
        <w:jc w:val="both"/>
        <w:rPr>
          <w:rFonts w:ascii="Times New Roman" w:hAnsi="Times New Roman" w:cs="Times New Roman"/>
          <w:sz w:val="24"/>
          <w:szCs w:val="24"/>
        </w:rPr>
      </w:pPr>
      <w:r w:rsidRPr="00FE1506">
        <w:rPr>
          <w:rFonts w:ascii="Times New Roman" w:hAnsi="Times New Roman" w:cs="Times New Roman"/>
          <w:sz w:val="24"/>
          <w:szCs w:val="24"/>
        </w:rPr>
        <w:t>1.9. Справка об отсутствии у участника конкурсного отбора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Санкт-Петербургом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составленная в свободной форме на дату не ранее 30 календарных дней до даты подачи заявки, заверенная подписью руководителя (уполномоченного лица) и оттиском печати участника конкурсного отбора (при наличии печати).</w:t>
      </w:r>
    </w:p>
    <w:p w:rsidR="00642CCF" w:rsidRPr="00FE1506" w:rsidRDefault="00642CCF" w:rsidP="00642CCF">
      <w:pPr>
        <w:pStyle w:val="ConsPlusNormal"/>
        <w:ind w:firstLine="567"/>
        <w:jc w:val="both"/>
        <w:rPr>
          <w:rFonts w:ascii="Times New Roman" w:hAnsi="Times New Roman" w:cs="Times New Roman"/>
          <w:sz w:val="24"/>
          <w:szCs w:val="24"/>
        </w:rPr>
      </w:pPr>
      <w:r w:rsidRPr="00FE1506">
        <w:rPr>
          <w:rFonts w:ascii="Times New Roman" w:hAnsi="Times New Roman" w:cs="Times New Roman"/>
          <w:sz w:val="24"/>
          <w:szCs w:val="24"/>
        </w:rPr>
        <w:t xml:space="preserve">1.10. Справка участника конкурсного отбора о том, что участник конкурсного отбора </w:t>
      </w:r>
      <w:r w:rsidR="00750CEC">
        <w:rPr>
          <w:rFonts w:ascii="Times New Roman" w:hAnsi="Times New Roman" w:cs="Times New Roman"/>
          <w:sz w:val="24"/>
          <w:szCs w:val="24"/>
        </w:rPr>
        <w:br/>
      </w:r>
      <w:r w:rsidRPr="00FE1506">
        <w:rPr>
          <w:rFonts w:ascii="Times New Roman" w:hAnsi="Times New Roman" w:cs="Times New Roman"/>
          <w:sz w:val="24"/>
          <w:szCs w:val="24"/>
        </w:rPr>
        <w:t xml:space="preserve">не находится в процессе реорганизации (за исключением реорганизации в форме присоединения к участнику конкурсного отбора другого юридического лица), ликвидации, </w:t>
      </w:r>
      <w:r w:rsidR="00750CEC">
        <w:rPr>
          <w:rFonts w:ascii="Times New Roman" w:hAnsi="Times New Roman" w:cs="Times New Roman"/>
          <w:sz w:val="24"/>
          <w:szCs w:val="24"/>
        </w:rPr>
        <w:br/>
      </w:r>
      <w:r w:rsidRPr="00FE1506">
        <w:rPr>
          <w:rFonts w:ascii="Times New Roman" w:hAnsi="Times New Roman" w:cs="Times New Roman"/>
          <w:sz w:val="24"/>
          <w:szCs w:val="24"/>
        </w:rPr>
        <w:t>в отношении участника конкурсного отбора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 на дату не ранее 30 календарных дней до даты подачи заявки, составленная в свободной форме, заверенная подписью руководителя (уполномоченного лица) и оттиском печати участника конкурсного отбора (при наличии печати).</w:t>
      </w:r>
    </w:p>
    <w:p w:rsidR="00642CCF" w:rsidRPr="00FE1506" w:rsidRDefault="00642CCF" w:rsidP="00642CCF">
      <w:pPr>
        <w:pStyle w:val="ConsPlusNormal"/>
        <w:ind w:firstLine="567"/>
        <w:jc w:val="both"/>
        <w:rPr>
          <w:rFonts w:ascii="Times New Roman" w:hAnsi="Times New Roman" w:cs="Times New Roman"/>
          <w:sz w:val="24"/>
          <w:szCs w:val="24"/>
        </w:rPr>
      </w:pPr>
      <w:r w:rsidRPr="00FE1506">
        <w:rPr>
          <w:rFonts w:ascii="Times New Roman" w:hAnsi="Times New Roman" w:cs="Times New Roman"/>
          <w:sz w:val="24"/>
          <w:szCs w:val="24"/>
        </w:rPr>
        <w:t xml:space="preserve">1.11. Справка, составленная участником конкурсного отбора в свободной форме, </w:t>
      </w:r>
      <w:r w:rsidR="00683A36" w:rsidRPr="00FE1506">
        <w:rPr>
          <w:rFonts w:ascii="Times New Roman" w:hAnsi="Times New Roman" w:cs="Times New Roman"/>
          <w:sz w:val="24"/>
          <w:szCs w:val="24"/>
        </w:rPr>
        <w:br/>
      </w:r>
      <w:r w:rsidRPr="00FE1506">
        <w:rPr>
          <w:rFonts w:ascii="Times New Roman" w:hAnsi="Times New Roman" w:cs="Times New Roman"/>
          <w:sz w:val="24"/>
          <w:szCs w:val="24"/>
        </w:rPr>
        <w:t xml:space="preserve">об отсутствии на дату не ранее 30 календарных дней до даты подачи заявки в реестре </w:t>
      </w:r>
      <w:r w:rsidRPr="00FE1506">
        <w:rPr>
          <w:rFonts w:ascii="Times New Roman" w:hAnsi="Times New Roman" w:cs="Times New Roman"/>
          <w:sz w:val="24"/>
          <w:szCs w:val="24"/>
        </w:rPr>
        <w:lastRenderedPageBreak/>
        <w:t>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конкурсного отбора, заверенная подписью руководителя (уполномоченного лица) и оттиском печати участника конкурсного отбора (при наличии печати).</w:t>
      </w:r>
    </w:p>
    <w:p w:rsidR="00642CCF" w:rsidRPr="00FE1506" w:rsidRDefault="00642CCF" w:rsidP="00642CCF">
      <w:pPr>
        <w:pStyle w:val="ConsPlusNormal"/>
        <w:ind w:firstLine="567"/>
        <w:jc w:val="both"/>
        <w:rPr>
          <w:rFonts w:ascii="Times New Roman" w:hAnsi="Times New Roman" w:cs="Times New Roman"/>
          <w:sz w:val="24"/>
          <w:szCs w:val="24"/>
        </w:rPr>
      </w:pPr>
      <w:r w:rsidRPr="00FE1506">
        <w:rPr>
          <w:rFonts w:ascii="Times New Roman" w:hAnsi="Times New Roman" w:cs="Times New Roman"/>
          <w:sz w:val="24"/>
          <w:szCs w:val="24"/>
        </w:rPr>
        <w:t xml:space="preserve">1.12. Справка, подтверждающая, что участник конкурсного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w:t>
      </w:r>
      <w:r w:rsidR="00683A36" w:rsidRPr="00FE1506">
        <w:rPr>
          <w:rFonts w:ascii="Times New Roman" w:hAnsi="Times New Roman" w:cs="Times New Roman"/>
          <w:sz w:val="24"/>
          <w:szCs w:val="24"/>
        </w:rPr>
        <w:br/>
      </w:r>
      <w:r w:rsidRPr="00FE1506">
        <w:rPr>
          <w:rFonts w:ascii="Times New Roman" w:hAnsi="Times New Roman" w:cs="Times New Roman"/>
          <w:sz w:val="24"/>
          <w:szCs w:val="24"/>
        </w:rPr>
        <w:t>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на дату не ранее 30 календарных дней до даты подачи заявки, составленная в свободной форме, заверенная подписью руководителя (уполномоченного лица) и оттиском печати участника конкурсного отбора (при наличии печати).</w:t>
      </w:r>
    </w:p>
    <w:p w:rsidR="00642CCF" w:rsidRPr="00FE1506" w:rsidRDefault="00642CCF" w:rsidP="00642CCF">
      <w:pPr>
        <w:pStyle w:val="ConsPlusNormal"/>
        <w:ind w:firstLine="567"/>
        <w:jc w:val="both"/>
        <w:rPr>
          <w:rFonts w:ascii="Times New Roman" w:hAnsi="Times New Roman" w:cs="Times New Roman"/>
          <w:sz w:val="24"/>
          <w:szCs w:val="24"/>
        </w:rPr>
      </w:pPr>
      <w:r w:rsidRPr="00FE1506">
        <w:rPr>
          <w:rFonts w:ascii="Times New Roman" w:hAnsi="Times New Roman" w:cs="Times New Roman"/>
          <w:sz w:val="24"/>
          <w:szCs w:val="24"/>
        </w:rPr>
        <w:t>1.13. Справка об отсутствии у участника конкурсного отбора на дату не ранее 30 календарных дней до даты подачи заявки средств из бюджета Санкт-Петербурга на основании иных нормативных правовых актов Санкт-Петербурга на финансовое обеспечение (возмещение) затрат, по которым предоставляется заявка, составленная в свободной форме, заверенная подписью руководителя (уполномоченного лица) и оттиском печати участника конкурсного отбора (при наличии печати).</w:t>
      </w:r>
    </w:p>
    <w:p w:rsidR="00642CCF" w:rsidRPr="00FE1506" w:rsidRDefault="00642CCF" w:rsidP="00642CCF">
      <w:pPr>
        <w:pStyle w:val="ConsPlusNormal"/>
        <w:ind w:firstLine="567"/>
        <w:jc w:val="both"/>
        <w:rPr>
          <w:rFonts w:ascii="Times New Roman" w:hAnsi="Times New Roman" w:cs="Times New Roman"/>
          <w:sz w:val="24"/>
          <w:szCs w:val="24"/>
        </w:rPr>
      </w:pPr>
      <w:r w:rsidRPr="00FE1506">
        <w:rPr>
          <w:rFonts w:ascii="Times New Roman" w:hAnsi="Times New Roman" w:cs="Times New Roman"/>
          <w:sz w:val="24"/>
          <w:szCs w:val="24"/>
        </w:rPr>
        <w:t xml:space="preserve">1.14. Справка об отсутствии у участника конкурсного отбора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w:t>
      </w:r>
      <w:r w:rsidR="00683A36" w:rsidRPr="00FE1506">
        <w:rPr>
          <w:rFonts w:ascii="Times New Roman" w:hAnsi="Times New Roman" w:cs="Times New Roman"/>
          <w:sz w:val="24"/>
          <w:szCs w:val="24"/>
        </w:rPr>
        <w:br/>
      </w:r>
      <w:r w:rsidRPr="00FE1506">
        <w:rPr>
          <w:rFonts w:ascii="Times New Roman" w:hAnsi="Times New Roman" w:cs="Times New Roman"/>
          <w:sz w:val="24"/>
          <w:szCs w:val="24"/>
        </w:rPr>
        <w:t xml:space="preserve">при использовании денежных средств, предоставляемых из бюджета Санкт-Петербурга, </w:t>
      </w:r>
      <w:r w:rsidR="00683A36" w:rsidRPr="00FE1506">
        <w:rPr>
          <w:rFonts w:ascii="Times New Roman" w:hAnsi="Times New Roman" w:cs="Times New Roman"/>
          <w:sz w:val="24"/>
          <w:szCs w:val="24"/>
        </w:rPr>
        <w:br/>
      </w:r>
      <w:r w:rsidRPr="00FE1506">
        <w:rPr>
          <w:rFonts w:ascii="Times New Roman" w:hAnsi="Times New Roman" w:cs="Times New Roman"/>
          <w:sz w:val="24"/>
          <w:szCs w:val="24"/>
        </w:rPr>
        <w:t>за период не менее одного календарного года, предшествующего году получения субсидий, по которым не исполнены требования Комитета или КГФК о возврате субсидий и(или) вступившее в силу постановление о назначении административного наказания, составленная в свободной форме, заверенная подписью руководителя (уполномоченного лица) и оттиском печати участника конкурсного отбора (при наличии печати).</w:t>
      </w:r>
    </w:p>
    <w:p w:rsidR="00642CCF" w:rsidRDefault="00642CCF" w:rsidP="00642CCF">
      <w:pPr>
        <w:pStyle w:val="ConsPlusNormal"/>
        <w:ind w:firstLine="567"/>
        <w:jc w:val="both"/>
        <w:rPr>
          <w:rFonts w:ascii="Times New Roman" w:hAnsi="Times New Roman" w:cs="Times New Roman"/>
          <w:sz w:val="24"/>
          <w:szCs w:val="24"/>
        </w:rPr>
      </w:pPr>
      <w:r w:rsidRPr="00FE1506">
        <w:rPr>
          <w:rFonts w:ascii="Times New Roman" w:hAnsi="Times New Roman" w:cs="Times New Roman"/>
          <w:sz w:val="24"/>
          <w:szCs w:val="24"/>
        </w:rPr>
        <w:t xml:space="preserve">1.15. Обязательство участника конкурсного отбора в случае признания его получателем субсидий о достижении получателем субсидий результата предоставления субсидий </w:t>
      </w:r>
      <w:r w:rsidR="00683A36" w:rsidRPr="00FE1506">
        <w:rPr>
          <w:rFonts w:ascii="Times New Roman" w:hAnsi="Times New Roman" w:cs="Times New Roman"/>
          <w:sz w:val="24"/>
          <w:szCs w:val="24"/>
        </w:rPr>
        <w:br/>
      </w:r>
      <w:r w:rsidRPr="00FE1506">
        <w:rPr>
          <w:rFonts w:ascii="Times New Roman" w:hAnsi="Times New Roman" w:cs="Times New Roman"/>
          <w:sz w:val="24"/>
          <w:szCs w:val="24"/>
        </w:rPr>
        <w:t>и показателя, необходимого для достижения результата предоставления субсидий, составленное в свободной форме, заверенное подписью руководителя (уполномоченного лица) и оттиском печати участника конкурсного отбора (при наличии печати).</w:t>
      </w:r>
    </w:p>
    <w:p w:rsidR="00374A4E" w:rsidRDefault="00374A4E" w:rsidP="00642CCF">
      <w:pPr>
        <w:pStyle w:val="ConsPlusNormal"/>
        <w:ind w:firstLine="567"/>
        <w:jc w:val="both"/>
        <w:rPr>
          <w:rFonts w:ascii="Times New Roman" w:hAnsi="Times New Roman" w:cs="Times New Roman"/>
          <w:sz w:val="24"/>
          <w:szCs w:val="24"/>
        </w:rPr>
      </w:pPr>
    </w:p>
    <w:p w:rsidR="00374A4E" w:rsidRPr="00FE1506" w:rsidRDefault="00374A4E" w:rsidP="00642CCF">
      <w:pPr>
        <w:pStyle w:val="ConsPlusNormal"/>
        <w:ind w:firstLine="567"/>
        <w:jc w:val="both"/>
        <w:rPr>
          <w:rFonts w:ascii="Times New Roman" w:hAnsi="Times New Roman" w:cs="Times New Roman"/>
          <w:sz w:val="24"/>
          <w:szCs w:val="24"/>
        </w:rPr>
      </w:pPr>
      <w:bookmarkStart w:id="0" w:name="_GoBack"/>
      <w:bookmarkEnd w:id="0"/>
    </w:p>
    <w:p w:rsidR="00642CCF" w:rsidRPr="00DB2868" w:rsidRDefault="00642CCF" w:rsidP="00642CCF">
      <w:pPr>
        <w:pStyle w:val="ConsPlusNormal"/>
        <w:ind w:firstLine="567"/>
        <w:jc w:val="both"/>
        <w:rPr>
          <w:rFonts w:ascii="Times New Roman" w:hAnsi="Times New Roman" w:cs="Times New Roman"/>
          <w:sz w:val="24"/>
          <w:szCs w:val="24"/>
        </w:rPr>
      </w:pPr>
      <w:r w:rsidRPr="00FE1506">
        <w:rPr>
          <w:rFonts w:ascii="Times New Roman" w:hAnsi="Times New Roman" w:cs="Times New Roman"/>
          <w:sz w:val="24"/>
          <w:szCs w:val="24"/>
        </w:rPr>
        <w:t xml:space="preserve">2. </w:t>
      </w:r>
      <w:r w:rsidRPr="00DB2868">
        <w:rPr>
          <w:rFonts w:ascii="Times New Roman" w:hAnsi="Times New Roman" w:cs="Times New Roman"/>
          <w:sz w:val="24"/>
          <w:szCs w:val="24"/>
        </w:rPr>
        <w:t xml:space="preserve">Для участников конкурсного отбора, являющихся </w:t>
      </w:r>
      <w:r w:rsidRPr="00DB2868">
        <w:rPr>
          <w:rFonts w:ascii="Times New Roman" w:hAnsi="Times New Roman" w:cs="Times New Roman"/>
          <w:b/>
          <w:sz w:val="24"/>
          <w:szCs w:val="24"/>
        </w:rPr>
        <w:t>физическими лицами</w:t>
      </w:r>
      <w:r w:rsidRPr="00DB2868">
        <w:rPr>
          <w:rFonts w:ascii="Times New Roman" w:hAnsi="Times New Roman" w:cs="Times New Roman"/>
          <w:sz w:val="24"/>
          <w:szCs w:val="24"/>
        </w:rPr>
        <w:t>:</w:t>
      </w:r>
    </w:p>
    <w:p w:rsidR="00642CCF" w:rsidRPr="00DB2868" w:rsidRDefault="00642CCF" w:rsidP="00642CCF">
      <w:pPr>
        <w:pStyle w:val="ConsPlusNormal"/>
        <w:ind w:firstLine="567"/>
        <w:jc w:val="both"/>
        <w:rPr>
          <w:rFonts w:ascii="Times New Roman" w:hAnsi="Times New Roman" w:cs="Times New Roman"/>
          <w:sz w:val="24"/>
          <w:szCs w:val="24"/>
        </w:rPr>
      </w:pPr>
      <w:r w:rsidRPr="00DB2868">
        <w:rPr>
          <w:rFonts w:ascii="Times New Roman" w:hAnsi="Times New Roman" w:cs="Times New Roman"/>
          <w:sz w:val="24"/>
          <w:szCs w:val="24"/>
        </w:rPr>
        <w:t xml:space="preserve">2.1. </w:t>
      </w:r>
      <w:r w:rsidR="00750CEC" w:rsidRPr="00DB2868">
        <w:rPr>
          <w:rFonts w:ascii="Times New Roman" w:hAnsi="Times New Roman" w:cs="Times New Roman"/>
          <w:sz w:val="24"/>
          <w:szCs w:val="24"/>
        </w:rPr>
        <w:t>Д</w:t>
      </w:r>
      <w:r w:rsidRPr="00DB2868">
        <w:rPr>
          <w:rFonts w:ascii="Times New Roman" w:hAnsi="Times New Roman" w:cs="Times New Roman"/>
          <w:sz w:val="24"/>
          <w:szCs w:val="24"/>
        </w:rPr>
        <w:t>окумент, удостоверяющ</w:t>
      </w:r>
      <w:r w:rsidR="00750CEC" w:rsidRPr="00DB2868">
        <w:rPr>
          <w:rFonts w:ascii="Times New Roman" w:hAnsi="Times New Roman" w:cs="Times New Roman"/>
          <w:sz w:val="24"/>
          <w:szCs w:val="24"/>
        </w:rPr>
        <w:t>ий</w:t>
      </w:r>
      <w:r w:rsidRPr="00DB2868">
        <w:rPr>
          <w:rFonts w:ascii="Times New Roman" w:hAnsi="Times New Roman" w:cs="Times New Roman"/>
          <w:sz w:val="24"/>
          <w:szCs w:val="24"/>
        </w:rPr>
        <w:t xml:space="preserve"> личность участника конкурсного отбора.</w:t>
      </w:r>
    </w:p>
    <w:p w:rsidR="00642CCF" w:rsidRPr="00FE1506" w:rsidRDefault="00642CCF" w:rsidP="00642CCF">
      <w:pPr>
        <w:pStyle w:val="ConsPlusNormal"/>
        <w:ind w:firstLine="567"/>
        <w:jc w:val="both"/>
        <w:rPr>
          <w:rFonts w:ascii="Times New Roman" w:hAnsi="Times New Roman" w:cs="Times New Roman"/>
          <w:sz w:val="24"/>
          <w:szCs w:val="24"/>
        </w:rPr>
      </w:pPr>
      <w:r w:rsidRPr="00DB2868">
        <w:rPr>
          <w:rFonts w:ascii="Times New Roman" w:hAnsi="Times New Roman" w:cs="Times New Roman"/>
          <w:sz w:val="24"/>
          <w:szCs w:val="24"/>
        </w:rPr>
        <w:t xml:space="preserve">2.2. Справка участника конкурсного отбора, составленная в свободной форме, заверенная подписью участника конкурсного </w:t>
      </w:r>
      <w:r w:rsidRPr="00FE1506">
        <w:rPr>
          <w:rFonts w:ascii="Times New Roman" w:hAnsi="Times New Roman" w:cs="Times New Roman"/>
          <w:sz w:val="24"/>
          <w:szCs w:val="24"/>
        </w:rPr>
        <w:t xml:space="preserve">отбора, об осуществлении им научной и(или) научно-технической деятельности в научных организациях, расположенных на территории Санкт-Петербурга, организациях, осуществляющих образовательную деятельность </w:t>
      </w:r>
      <w:r w:rsidR="00683A36" w:rsidRPr="00FE1506">
        <w:rPr>
          <w:rFonts w:ascii="Times New Roman" w:hAnsi="Times New Roman" w:cs="Times New Roman"/>
          <w:sz w:val="24"/>
          <w:szCs w:val="24"/>
        </w:rPr>
        <w:br/>
      </w:r>
      <w:r w:rsidRPr="00FE1506">
        <w:rPr>
          <w:rFonts w:ascii="Times New Roman" w:hAnsi="Times New Roman" w:cs="Times New Roman"/>
          <w:sz w:val="24"/>
          <w:szCs w:val="24"/>
        </w:rPr>
        <w:t>по реализации образовательных программ высшего образования и дополнительных профессиональных программ, расположенных на территории Санкт-Петербурга, с указанием названий организаций и места их нахождения.</w:t>
      </w:r>
    </w:p>
    <w:p w:rsidR="00642CCF" w:rsidRPr="00FE1506" w:rsidRDefault="00642CCF" w:rsidP="00642CCF">
      <w:pPr>
        <w:pStyle w:val="ConsPlusNormal"/>
        <w:ind w:firstLine="567"/>
        <w:jc w:val="both"/>
        <w:rPr>
          <w:rFonts w:ascii="Times New Roman" w:hAnsi="Times New Roman" w:cs="Times New Roman"/>
          <w:sz w:val="24"/>
          <w:szCs w:val="24"/>
        </w:rPr>
      </w:pPr>
      <w:r w:rsidRPr="00FE1506">
        <w:rPr>
          <w:rFonts w:ascii="Times New Roman" w:hAnsi="Times New Roman" w:cs="Times New Roman"/>
          <w:sz w:val="24"/>
          <w:szCs w:val="24"/>
        </w:rPr>
        <w:t xml:space="preserve">2.3. Описание проекта, составленное в свободной форме, заверенное подписью участника конкурсного отбора, содержащее в том числе следующую информацию о проекте, реализуемом на территории Санкт-Петербурга в 2021 году: о соответствии проекта комплексу мер, направленных на создание и внедрение до 2026 года конкурентоспособных отечественных технологий, основанных на новейших достижениях науки, указанных в </w:t>
      </w:r>
      <w:hyperlink r:id="rId8" w:history="1">
        <w:r w:rsidRPr="00FE1506">
          <w:rPr>
            <w:rFonts w:ascii="Times New Roman" w:hAnsi="Times New Roman" w:cs="Times New Roman"/>
            <w:sz w:val="24"/>
            <w:szCs w:val="24"/>
          </w:rPr>
          <w:t>пункте 1</w:t>
        </w:r>
      </w:hyperlink>
      <w:r w:rsidRPr="00FE1506">
        <w:rPr>
          <w:rFonts w:ascii="Times New Roman" w:hAnsi="Times New Roman" w:cs="Times New Roman"/>
          <w:sz w:val="24"/>
          <w:szCs w:val="24"/>
        </w:rPr>
        <w:t xml:space="preserve"> Указа Президента Российской Федерации от 21.07.2016 </w:t>
      </w:r>
      <w:r w:rsidR="00683A36" w:rsidRPr="00FE1506">
        <w:rPr>
          <w:rFonts w:ascii="Times New Roman" w:hAnsi="Times New Roman" w:cs="Times New Roman"/>
          <w:sz w:val="24"/>
          <w:szCs w:val="24"/>
        </w:rPr>
        <w:t>№</w:t>
      </w:r>
      <w:r w:rsidRPr="00FE1506">
        <w:rPr>
          <w:rFonts w:ascii="Times New Roman" w:hAnsi="Times New Roman" w:cs="Times New Roman"/>
          <w:sz w:val="24"/>
          <w:szCs w:val="24"/>
        </w:rPr>
        <w:t xml:space="preserve"> 350 </w:t>
      </w:r>
      <w:r w:rsidR="00683A36" w:rsidRPr="00FE1506">
        <w:rPr>
          <w:rFonts w:ascii="Times New Roman" w:hAnsi="Times New Roman" w:cs="Times New Roman"/>
          <w:sz w:val="24"/>
          <w:szCs w:val="24"/>
        </w:rPr>
        <w:t>«</w:t>
      </w:r>
      <w:r w:rsidRPr="00FE1506">
        <w:rPr>
          <w:rFonts w:ascii="Times New Roman" w:hAnsi="Times New Roman" w:cs="Times New Roman"/>
          <w:sz w:val="24"/>
          <w:szCs w:val="24"/>
        </w:rPr>
        <w:t xml:space="preserve">О мерах по реализации </w:t>
      </w:r>
      <w:r w:rsidRPr="00FE1506">
        <w:rPr>
          <w:rFonts w:ascii="Times New Roman" w:hAnsi="Times New Roman" w:cs="Times New Roman"/>
          <w:sz w:val="24"/>
          <w:szCs w:val="24"/>
        </w:rPr>
        <w:lastRenderedPageBreak/>
        <w:t>государственной научно-технической политики в интересах развития сельского хозяйства</w:t>
      </w:r>
      <w:r w:rsidR="00683A36" w:rsidRPr="00FE1506">
        <w:rPr>
          <w:rFonts w:ascii="Times New Roman" w:hAnsi="Times New Roman" w:cs="Times New Roman"/>
          <w:sz w:val="24"/>
          <w:szCs w:val="24"/>
        </w:rPr>
        <w:t>»</w:t>
      </w:r>
      <w:r w:rsidRPr="00FE1506">
        <w:rPr>
          <w:rFonts w:ascii="Times New Roman" w:hAnsi="Times New Roman" w:cs="Times New Roman"/>
          <w:sz w:val="24"/>
          <w:szCs w:val="24"/>
        </w:rPr>
        <w:t xml:space="preserve">; </w:t>
      </w:r>
      <w:r w:rsidR="00683A36" w:rsidRPr="00FE1506">
        <w:rPr>
          <w:rFonts w:ascii="Times New Roman" w:hAnsi="Times New Roman" w:cs="Times New Roman"/>
          <w:sz w:val="24"/>
          <w:szCs w:val="24"/>
        </w:rPr>
        <w:br/>
      </w:r>
      <w:r w:rsidRPr="00FE1506">
        <w:rPr>
          <w:rFonts w:ascii="Times New Roman" w:hAnsi="Times New Roman" w:cs="Times New Roman"/>
          <w:sz w:val="24"/>
          <w:szCs w:val="24"/>
        </w:rPr>
        <w:t xml:space="preserve">о степени влияния проекта на развитие в Санкт-Петербурге научной, научно-технической, инновационной, образовательной деятельности в случае его реализации; о степени проработки проекта и(или) организационно-технической готовности продукта (услуги), который планируется получить в результате реализации проекта; о возможности коммерциализации результатов проекта; о планируемом социально-экономическом эффекте и оценке рынка продукта (услуги), получаемого в результате применения (внедрения) результата интеллектуальной деятельности; о рисках проекта; о научной новизне проекта; </w:t>
      </w:r>
      <w:r w:rsidR="00683A36" w:rsidRPr="00FE1506">
        <w:rPr>
          <w:rFonts w:ascii="Times New Roman" w:hAnsi="Times New Roman" w:cs="Times New Roman"/>
          <w:sz w:val="24"/>
          <w:szCs w:val="24"/>
        </w:rPr>
        <w:br/>
      </w:r>
      <w:r w:rsidRPr="00FE1506">
        <w:rPr>
          <w:rFonts w:ascii="Times New Roman" w:hAnsi="Times New Roman" w:cs="Times New Roman"/>
          <w:sz w:val="24"/>
          <w:szCs w:val="24"/>
        </w:rPr>
        <w:t xml:space="preserve">о квалификации участника конкурсного отбора; о наличии у участника конкурсного отбора публикаций и авторства объектов охраны патентов по теме проекта с указанием информации о количестве публикаций в отечественных периодических научных изданиях, монографиях, изданных в Российской Федерации, публикациях в научных журналах, индексируемых в базе данных </w:t>
      </w:r>
      <w:proofErr w:type="spellStart"/>
      <w:r w:rsidRPr="00FE1506">
        <w:rPr>
          <w:rFonts w:ascii="Times New Roman" w:hAnsi="Times New Roman" w:cs="Times New Roman"/>
          <w:sz w:val="24"/>
          <w:szCs w:val="24"/>
        </w:rPr>
        <w:t>Scopus</w:t>
      </w:r>
      <w:proofErr w:type="spellEnd"/>
      <w:r w:rsidRPr="00FE1506">
        <w:rPr>
          <w:rFonts w:ascii="Times New Roman" w:hAnsi="Times New Roman" w:cs="Times New Roman"/>
          <w:sz w:val="24"/>
          <w:szCs w:val="24"/>
        </w:rPr>
        <w:t xml:space="preserve"> или в базе данных </w:t>
      </w:r>
      <w:r w:rsidR="00750CEC">
        <w:rPr>
          <w:rFonts w:ascii="Times New Roman" w:hAnsi="Times New Roman" w:cs="Times New Roman"/>
          <w:sz w:val="24"/>
          <w:szCs w:val="24"/>
        </w:rPr>
        <w:t>«</w:t>
      </w:r>
      <w:r w:rsidRPr="00FE1506">
        <w:rPr>
          <w:rFonts w:ascii="Times New Roman" w:hAnsi="Times New Roman" w:cs="Times New Roman"/>
          <w:sz w:val="24"/>
          <w:szCs w:val="24"/>
        </w:rPr>
        <w:t>Сеть науки</w:t>
      </w:r>
      <w:r w:rsidR="00750CEC">
        <w:rPr>
          <w:rFonts w:ascii="Times New Roman" w:hAnsi="Times New Roman" w:cs="Times New Roman"/>
          <w:sz w:val="24"/>
          <w:szCs w:val="24"/>
        </w:rPr>
        <w:t>»</w:t>
      </w:r>
      <w:r w:rsidRPr="00FE1506">
        <w:rPr>
          <w:rFonts w:ascii="Times New Roman" w:hAnsi="Times New Roman" w:cs="Times New Roman"/>
          <w:sz w:val="24"/>
          <w:szCs w:val="24"/>
        </w:rPr>
        <w:t xml:space="preserve"> (</w:t>
      </w:r>
      <w:proofErr w:type="spellStart"/>
      <w:r w:rsidRPr="00FE1506">
        <w:rPr>
          <w:rFonts w:ascii="Times New Roman" w:hAnsi="Times New Roman" w:cs="Times New Roman"/>
          <w:sz w:val="24"/>
          <w:szCs w:val="24"/>
        </w:rPr>
        <w:t>Web</w:t>
      </w:r>
      <w:proofErr w:type="spellEnd"/>
      <w:r w:rsidRPr="00FE1506">
        <w:rPr>
          <w:rFonts w:ascii="Times New Roman" w:hAnsi="Times New Roman" w:cs="Times New Roman"/>
          <w:sz w:val="24"/>
          <w:szCs w:val="24"/>
        </w:rPr>
        <w:t xml:space="preserve"> </w:t>
      </w:r>
      <w:proofErr w:type="spellStart"/>
      <w:r w:rsidRPr="00FE1506">
        <w:rPr>
          <w:rFonts w:ascii="Times New Roman" w:hAnsi="Times New Roman" w:cs="Times New Roman"/>
          <w:sz w:val="24"/>
          <w:szCs w:val="24"/>
        </w:rPr>
        <w:t>of</w:t>
      </w:r>
      <w:proofErr w:type="spellEnd"/>
      <w:r w:rsidRPr="00FE1506">
        <w:rPr>
          <w:rFonts w:ascii="Times New Roman" w:hAnsi="Times New Roman" w:cs="Times New Roman"/>
          <w:sz w:val="24"/>
          <w:szCs w:val="24"/>
        </w:rPr>
        <w:t xml:space="preserve"> </w:t>
      </w:r>
      <w:proofErr w:type="spellStart"/>
      <w:r w:rsidRPr="00FE1506">
        <w:rPr>
          <w:rFonts w:ascii="Times New Roman" w:hAnsi="Times New Roman" w:cs="Times New Roman"/>
          <w:sz w:val="24"/>
          <w:szCs w:val="24"/>
        </w:rPr>
        <w:t>Science</w:t>
      </w:r>
      <w:proofErr w:type="spellEnd"/>
      <w:r w:rsidRPr="00FE1506">
        <w:rPr>
          <w:rFonts w:ascii="Times New Roman" w:hAnsi="Times New Roman" w:cs="Times New Roman"/>
          <w:sz w:val="24"/>
          <w:szCs w:val="24"/>
        </w:rPr>
        <w:t xml:space="preserve">); о наличии дополнительных источников финансирования проекта; об экономической обоснованности затрат по проекту; </w:t>
      </w:r>
      <w:r w:rsidR="00683A36" w:rsidRPr="00FE1506">
        <w:rPr>
          <w:rFonts w:ascii="Times New Roman" w:hAnsi="Times New Roman" w:cs="Times New Roman"/>
          <w:sz w:val="24"/>
          <w:szCs w:val="24"/>
        </w:rPr>
        <w:br/>
      </w:r>
      <w:r w:rsidRPr="00FE1506">
        <w:rPr>
          <w:rFonts w:ascii="Times New Roman" w:hAnsi="Times New Roman" w:cs="Times New Roman"/>
          <w:sz w:val="24"/>
          <w:szCs w:val="24"/>
        </w:rPr>
        <w:t>о получении в рамках реализации проекта научного результата для последующего внедрения в агропромышленный комплекс.</w:t>
      </w:r>
    </w:p>
    <w:p w:rsidR="00642CCF" w:rsidRPr="00FE1506" w:rsidRDefault="00642CCF" w:rsidP="00642CCF">
      <w:pPr>
        <w:pStyle w:val="ConsPlusNormal"/>
        <w:ind w:firstLine="567"/>
        <w:jc w:val="both"/>
        <w:rPr>
          <w:rFonts w:ascii="Times New Roman" w:hAnsi="Times New Roman" w:cs="Times New Roman"/>
          <w:sz w:val="24"/>
          <w:szCs w:val="24"/>
        </w:rPr>
      </w:pPr>
      <w:r w:rsidRPr="00FE1506">
        <w:rPr>
          <w:rFonts w:ascii="Times New Roman" w:hAnsi="Times New Roman" w:cs="Times New Roman"/>
          <w:sz w:val="24"/>
          <w:szCs w:val="24"/>
        </w:rPr>
        <w:t xml:space="preserve">2.4. Смета затрат на финансирование проекта по форме, </w:t>
      </w:r>
      <w:r w:rsidR="00B71DE3" w:rsidRPr="00FE1506">
        <w:rPr>
          <w:rFonts w:ascii="Times New Roman" w:hAnsi="Times New Roman" w:cs="Times New Roman"/>
          <w:sz w:val="24"/>
          <w:szCs w:val="24"/>
        </w:rPr>
        <w:t xml:space="preserve">представленной </w:t>
      </w:r>
      <w:r w:rsidR="0082045A" w:rsidRPr="00FE1506">
        <w:rPr>
          <w:rFonts w:ascii="Times New Roman" w:hAnsi="Times New Roman" w:cs="Times New Roman"/>
          <w:sz w:val="24"/>
          <w:szCs w:val="24"/>
        </w:rPr>
        <w:br/>
      </w:r>
      <w:r w:rsidR="00B71DE3" w:rsidRPr="00FE1506">
        <w:rPr>
          <w:rFonts w:ascii="Times New Roman" w:hAnsi="Times New Roman" w:cs="Times New Roman"/>
          <w:sz w:val="24"/>
          <w:szCs w:val="24"/>
        </w:rPr>
        <w:t xml:space="preserve">в </w:t>
      </w:r>
      <w:r w:rsidR="00B71DE3" w:rsidRPr="00FE1506">
        <w:rPr>
          <w:rFonts w:ascii="Times New Roman" w:hAnsi="Times New Roman" w:cs="Times New Roman"/>
          <w:b/>
          <w:sz w:val="24"/>
          <w:szCs w:val="24"/>
        </w:rPr>
        <w:t>приложении № 4</w:t>
      </w:r>
      <w:r w:rsidR="00B71DE3" w:rsidRPr="00FE1506">
        <w:rPr>
          <w:rFonts w:ascii="Times New Roman" w:hAnsi="Times New Roman" w:cs="Times New Roman"/>
          <w:sz w:val="24"/>
          <w:szCs w:val="24"/>
        </w:rPr>
        <w:t xml:space="preserve"> к настоящему объявлению</w:t>
      </w:r>
      <w:r w:rsidRPr="00FE1506">
        <w:rPr>
          <w:rFonts w:ascii="Times New Roman" w:hAnsi="Times New Roman" w:cs="Times New Roman"/>
          <w:sz w:val="24"/>
          <w:szCs w:val="24"/>
        </w:rPr>
        <w:t xml:space="preserve">, с обоснованием и расшифровкой статей расходов в соответствии с перечнем затрат и предельными объемами их возмещения, указанными </w:t>
      </w:r>
      <w:r w:rsidR="00B71DE3" w:rsidRPr="00FE1506">
        <w:rPr>
          <w:rFonts w:ascii="Times New Roman" w:hAnsi="Times New Roman" w:cs="Times New Roman"/>
          <w:sz w:val="24"/>
          <w:szCs w:val="24"/>
        </w:rPr>
        <w:t>в разделе 3 к настоящему объявлению</w:t>
      </w:r>
      <w:r w:rsidRPr="00FE1506">
        <w:rPr>
          <w:rFonts w:ascii="Times New Roman" w:hAnsi="Times New Roman" w:cs="Times New Roman"/>
          <w:sz w:val="24"/>
          <w:szCs w:val="24"/>
        </w:rPr>
        <w:t>, заверенная подписью участника конкурсного отбора.</w:t>
      </w:r>
    </w:p>
    <w:p w:rsidR="00241AB8" w:rsidRPr="00FE1506" w:rsidRDefault="00241AB8" w:rsidP="00241AB8">
      <w:pPr>
        <w:pStyle w:val="a3"/>
        <w:widowControl w:val="0"/>
        <w:spacing w:before="0" w:beforeAutospacing="0" w:after="0" w:afterAutospacing="0"/>
        <w:ind w:firstLine="567"/>
        <w:jc w:val="both"/>
      </w:pPr>
      <w:r w:rsidRPr="00FE1506">
        <w:t xml:space="preserve">Смета затрат на финансирование проекта включает трудозатраты на реализацию проекта участников конкурсного отбора, расчет которых осуществляется исходя из срока реализации проекта и стоимости трудозатрат в месяц, не превышающей фактическую среднюю заработную плату научных сотрудников учреждений в целом по Санкт-Петербургу </w:t>
      </w:r>
      <w:r w:rsidR="0082045A" w:rsidRPr="00FE1506">
        <w:br/>
      </w:r>
      <w:r w:rsidRPr="00FE1506">
        <w:t xml:space="preserve">в соответствии с данными Федеральной службы государственной статистики </w:t>
      </w:r>
      <w:r w:rsidR="0082045A" w:rsidRPr="00FE1506">
        <w:br/>
      </w:r>
      <w:r w:rsidRPr="00FE1506">
        <w:t xml:space="preserve">за I квартал 2021 года. Форма расчета стоимости трудозатрат представлена </w:t>
      </w:r>
      <w:r w:rsidR="0082045A" w:rsidRPr="00FE1506">
        <w:br/>
      </w:r>
      <w:r w:rsidRPr="00FE1506">
        <w:t xml:space="preserve">в </w:t>
      </w:r>
      <w:r w:rsidRPr="00FE1506">
        <w:rPr>
          <w:b/>
        </w:rPr>
        <w:t>приложении № 5</w:t>
      </w:r>
      <w:r w:rsidRPr="00FE1506">
        <w:t xml:space="preserve"> к настоящему объявлению.</w:t>
      </w:r>
    </w:p>
    <w:p w:rsidR="00642CCF" w:rsidRPr="00FE1506" w:rsidRDefault="00642CCF" w:rsidP="00642CCF">
      <w:pPr>
        <w:pStyle w:val="ConsPlusNormal"/>
        <w:ind w:firstLine="567"/>
        <w:jc w:val="both"/>
        <w:rPr>
          <w:rFonts w:ascii="Times New Roman" w:hAnsi="Times New Roman" w:cs="Times New Roman"/>
          <w:sz w:val="24"/>
          <w:szCs w:val="24"/>
        </w:rPr>
      </w:pPr>
      <w:r w:rsidRPr="00FE1506">
        <w:rPr>
          <w:rFonts w:ascii="Times New Roman" w:hAnsi="Times New Roman" w:cs="Times New Roman"/>
          <w:sz w:val="24"/>
          <w:szCs w:val="24"/>
        </w:rPr>
        <w:t xml:space="preserve">2.5. Согласие на осуществление Комитетом и КГФК обязательных проверок соблюдения физическим лицом условий, целей и порядка предоставления субсидий, составленное </w:t>
      </w:r>
      <w:r w:rsidR="00B82A0E" w:rsidRPr="00FE1506">
        <w:rPr>
          <w:rFonts w:ascii="Times New Roman" w:hAnsi="Times New Roman" w:cs="Times New Roman"/>
          <w:sz w:val="24"/>
          <w:szCs w:val="24"/>
        </w:rPr>
        <w:br/>
      </w:r>
      <w:r w:rsidRPr="00FE1506">
        <w:rPr>
          <w:rFonts w:ascii="Times New Roman" w:hAnsi="Times New Roman" w:cs="Times New Roman"/>
          <w:sz w:val="24"/>
          <w:szCs w:val="24"/>
        </w:rPr>
        <w:t>в свободной форме, заверенное подписью участника конкурсного отбора.</w:t>
      </w:r>
    </w:p>
    <w:p w:rsidR="00642CCF" w:rsidRPr="00FE1506" w:rsidRDefault="00642CCF" w:rsidP="00642CCF">
      <w:pPr>
        <w:pStyle w:val="ConsPlusNormal"/>
        <w:ind w:firstLine="567"/>
        <w:jc w:val="both"/>
        <w:rPr>
          <w:rFonts w:ascii="Times New Roman" w:hAnsi="Times New Roman" w:cs="Times New Roman"/>
          <w:sz w:val="24"/>
          <w:szCs w:val="24"/>
        </w:rPr>
      </w:pPr>
      <w:r w:rsidRPr="00FE1506">
        <w:rPr>
          <w:rFonts w:ascii="Times New Roman" w:hAnsi="Times New Roman" w:cs="Times New Roman"/>
          <w:sz w:val="24"/>
          <w:szCs w:val="24"/>
        </w:rPr>
        <w:t>2.6. Справка об отсутствии у участника конкурсного отбора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Санкт-Петербургом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составленная в свободной форме на дату не ранее 30 календарных дней до даты подачи заявки, заверенная подписью участника конкурсного отбора.</w:t>
      </w:r>
    </w:p>
    <w:p w:rsidR="00642CCF" w:rsidRPr="00FE1506" w:rsidRDefault="00642CCF" w:rsidP="00642CCF">
      <w:pPr>
        <w:pStyle w:val="ConsPlusNormal"/>
        <w:ind w:firstLine="567"/>
        <w:jc w:val="both"/>
        <w:rPr>
          <w:rFonts w:ascii="Times New Roman" w:hAnsi="Times New Roman" w:cs="Times New Roman"/>
          <w:sz w:val="24"/>
          <w:szCs w:val="24"/>
        </w:rPr>
      </w:pPr>
      <w:r w:rsidRPr="00FE1506">
        <w:rPr>
          <w:rFonts w:ascii="Times New Roman" w:hAnsi="Times New Roman" w:cs="Times New Roman"/>
          <w:sz w:val="24"/>
          <w:szCs w:val="24"/>
        </w:rPr>
        <w:t>2.7. Справка об отсутствии у участника конкурсного отбора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Санкт-Петербурга, за период не менее одного календарного года, предшествующего году получения субсидий, по которым не исполнены требования о возврате средств из бюджета Санкт-Петербурга и(или) вступившее в силу постановление о назначении административного наказания, составленная в свободной форме, заверенная подписью участника конкурсного отбора.</w:t>
      </w:r>
    </w:p>
    <w:p w:rsidR="00642CCF" w:rsidRDefault="00642CCF" w:rsidP="00642CCF">
      <w:pPr>
        <w:pStyle w:val="ConsPlusNormal"/>
        <w:ind w:firstLine="567"/>
        <w:jc w:val="both"/>
        <w:rPr>
          <w:rFonts w:ascii="Times New Roman" w:hAnsi="Times New Roman" w:cs="Times New Roman"/>
          <w:sz w:val="24"/>
          <w:szCs w:val="24"/>
        </w:rPr>
      </w:pPr>
      <w:r w:rsidRPr="00FE1506">
        <w:rPr>
          <w:rFonts w:ascii="Times New Roman" w:hAnsi="Times New Roman" w:cs="Times New Roman"/>
          <w:sz w:val="24"/>
          <w:szCs w:val="24"/>
        </w:rPr>
        <w:t xml:space="preserve">2.8. Справка, составленная участником конкурсного отбора в свободной форме, </w:t>
      </w:r>
      <w:r w:rsidR="00B82A0E" w:rsidRPr="00FE1506">
        <w:rPr>
          <w:rFonts w:ascii="Times New Roman" w:hAnsi="Times New Roman" w:cs="Times New Roman"/>
          <w:sz w:val="24"/>
          <w:szCs w:val="24"/>
        </w:rPr>
        <w:br/>
      </w:r>
      <w:r w:rsidRPr="00FE1506">
        <w:rPr>
          <w:rFonts w:ascii="Times New Roman" w:hAnsi="Times New Roman" w:cs="Times New Roman"/>
          <w:sz w:val="24"/>
          <w:szCs w:val="24"/>
        </w:rPr>
        <w:t>об отсутствии в реестре дисквалифицированных лиц сведений о дисквалифицированном физическом лице - участнике конкурсного отбора, заверенная подписью участника конкурсного отбора.</w:t>
      </w:r>
    </w:p>
    <w:p w:rsidR="00642CCF" w:rsidRPr="00FE1506" w:rsidRDefault="00642CCF" w:rsidP="00642CCF">
      <w:pPr>
        <w:pStyle w:val="ConsPlusNormal"/>
        <w:ind w:firstLine="567"/>
        <w:jc w:val="both"/>
        <w:rPr>
          <w:rFonts w:ascii="Times New Roman" w:hAnsi="Times New Roman" w:cs="Times New Roman"/>
          <w:sz w:val="24"/>
          <w:szCs w:val="24"/>
        </w:rPr>
      </w:pPr>
      <w:r w:rsidRPr="00FE1506">
        <w:rPr>
          <w:rFonts w:ascii="Times New Roman" w:hAnsi="Times New Roman" w:cs="Times New Roman"/>
          <w:sz w:val="24"/>
          <w:szCs w:val="24"/>
        </w:rPr>
        <w:lastRenderedPageBreak/>
        <w:t>2.9. Обязательство в свободной форме участника конкурсного отбора в случае признания его получателем субсидий о достижении получателем субсидий результата предоставления субсидий и показателя, необходимого для достижения результата предоставления субсидий, заверенное подписью участника конкурсного отбора.</w:t>
      </w:r>
    </w:p>
    <w:p w:rsidR="00642CCF" w:rsidRPr="00FE1506" w:rsidRDefault="00642CCF" w:rsidP="00642CCF">
      <w:pPr>
        <w:pStyle w:val="ConsPlusNormal"/>
        <w:ind w:firstLine="567"/>
        <w:jc w:val="both"/>
        <w:rPr>
          <w:rFonts w:ascii="Times New Roman" w:hAnsi="Times New Roman" w:cs="Times New Roman"/>
          <w:sz w:val="24"/>
          <w:szCs w:val="24"/>
        </w:rPr>
      </w:pPr>
      <w:r w:rsidRPr="00FE1506">
        <w:rPr>
          <w:rFonts w:ascii="Times New Roman" w:hAnsi="Times New Roman" w:cs="Times New Roman"/>
          <w:sz w:val="24"/>
          <w:szCs w:val="24"/>
        </w:rPr>
        <w:t>2.10. Справка об отсутствии у участника конкурсного отбора на дату не ранее 30 календарных дней до даты подачи заявки средств из бюджета Санкт-Петербурга на основании иных нормативных правовых актов Санкт-Петербурга на финансовое обеспечение (возмещение) затрат, по которым предоставляется заявка, составленная в свободной форме, заверенная подписью участника конкурсного отбора.</w:t>
      </w:r>
    </w:p>
    <w:p w:rsidR="00642CCF" w:rsidRDefault="00642CCF" w:rsidP="00796238">
      <w:pPr>
        <w:pStyle w:val="FORMATTEXT"/>
        <w:ind w:firstLine="567"/>
        <w:jc w:val="both"/>
      </w:pPr>
    </w:p>
    <w:sectPr w:rsidR="00642CCF" w:rsidSect="00AF3D8B">
      <w:pgSz w:w="11906" w:h="16838"/>
      <w:pgMar w:top="1021" w:right="851"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eeSans">
    <w:altName w:val="Times New Roman"/>
    <w:charset w:val="00"/>
    <w:family w:val="swiss"/>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8D"/>
    <w:rsid w:val="0000320E"/>
    <w:rsid w:val="00010C6E"/>
    <w:rsid w:val="00012B03"/>
    <w:rsid w:val="00014E8D"/>
    <w:rsid w:val="00016D74"/>
    <w:rsid w:val="000170B1"/>
    <w:rsid w:val="000214F3"/>
    <w:rsid w:val="00025D52"/>
    <w:rsid w:val="00030620"/>
    <w:rsid w:val="000425AA"/>
    <w:rsid w:val="000440D1"/>
    <w:rsid w:val="00050D8E"/>
    <w:rsid w:val="00054A45"/>
    <w:rsid w:val="00060A34"/>
    <w:rsid w:val="00070AC5"/>
    <w:rsid w:val="00075C1A"/>
    <w:rsid w:val="00077F11"/>
    <w:rsid w:val="000B05ED"/>
    <w:rsid w:val="000B1076"/>
    <w:rsid w:val="000B605E"/>
    <w:rsid w:val="000D0308"/>
    <w:rsid w:val="000D045F"/>
    <w:rsid w:val="000D638B"/>
    <w:rsid w:val="000E0C90"/>
    <w:rsid w:val="000E37F7"/>
    <w:rsid w:val="000E51E5"/>
    <w:rsid w:val="000F0AB5"/>
    <w:rsid w:val="000F6150"/>
    <w:rsid w:val="00101050"/>
    <w:rsid w:val="001147A2"/>
    <w:rsid w:val="00122708"/>
    <w:rsid w:val="00123762"/>
    <w:rsid w:val="001250D3"/>
    <w:rsid w:val="00136949"/>
    <w:rsid w:val="0015388E"/>
    <w:rsid w:val="00161163"/>
    <w:rsid w:val="001644F4"/>
    <w:rsid w:val="00173688"/>
    <w:rsid w:val="00180A0F"/>
    <w:rsid w:val="00180C08"/>
    <w:rsid w:val="001865F7"/>
    <w:rsid w:val="00187436"/>
    <w:rsid w:val="00190B25"/>
    <w:rsid w:val="001A1C9C"/>
    <w:rsid w:val="001B760B"/>
    <w:rsid w:val="001C0A5F"/>
    <w:rsid w:val="001C600C"/>
    <w:rsid w:val="001C6571"/>
    <w:rsid w:val="001D3C83"/>
    <w:rsid w:val="001D66F8"/>
    <w:rsid w:val="001D6844"/>
    <w:rsid w:val="001D72A4"/>
    <w:rsid w:val="001D78A3"/>
    <w:rsid w:val="001E392C"/>
    <w:rsid w:val="001F1BB8"/>
    <w:rsid w:val="00202EA9"/>
    <w:rsid w:val="00210AE0"/>
    <w:rsid w:val="002204F7"/>
    <w:rsid w:val="00226E63"/>
    <w:rsid w:val="002341F1"/>
    <w:rsid w:val="00234A0C"/>
    <w:rsid w:val="00235033"/>
    <w:rsid w:val="00241AB8"/>
    <w:rsid w:val="00242926"/>
    <w:rsid w:val="00243F64"/>
    <w:rsid w:val="00245273"/>
    <w:rsid w:val="00247FF9"/>
    <w:rsid w:val="00251307"/>
    <w:rsid w:val="00251E46"/>
    <w:rsid w:val="00264CFC"/>
    <w:rsid w:val="0026682E"/>
    <w:rsid w:val="002674C0"/>
    <w:rsid w:val="00271567"/>
    <w:rsid w:val="002718A8"/>
    <w:rsid w:val="00272DD4"/>
    <w:rsid w:val="00273259"/>
    <w:rsid w:val="00275193"/>
    <w:rsid w:val="00276288"/>
    <w:rsid w:val="00282B2D"/>
    <w:rsid w:val="00283ED8"/>
    <w:rsid w:val="002A699E"/>
    <w:rsid w:val="002B1CAE"/>
    <w:rsid w:val="002B4933"/>
    <w:rsid w:val="002C1D96"/>
    <w:rsid w:val="002F4412"/>
    <w:rsid w:val="002F7BBB"/>
    <w:rsid w:val="003046D6"/>
    <w:rsid w:val="00311086"/>
    <w:rsid w:val="0031722F"/>
    <w:rsid w:val="00327AB2"/>
    <w:rsid w:val="003325E4"/>
    <w:rsid w:val="003343D2"/>
    <w:rsid w:val="0033736D"/>
    <w:rsid w:val="00345399"/>
    <w:rsid w:val="00367784"/>
    <w:rsid w:val="00374A4E"/>
    <w:rsid w:val="00375C99"/>
    <w:rsid w:val="003808EF"/>
    <w:rsid w:val="00384D98"/>
    <w:rsid w:val="003A0ECD"/>
    <w:rsid w:val="003A16E2"/>
    <w:rsid w:val="003A69B8"/>
    <w:rsid w:val="003B286C"/>
    <w:rsid w:val="003B3D63"/>
    <w:rsid w:val="003C1BB3"/>
    <w:rsid w:val="003C242E"/>
    <w:rsid w:val="003D4AD6"/>
    <w:rsid w:val="003D6DFA"/>
    <w:rsid w:val="003E1136"/>
    <w:rsid w:val="003E1EF1"/>
    <w:rsid w:val="003E2CCC"/>
    <w:rsid w:val="003F05AB"/>
    <w:rsid w:val="003F5870"/>
    <w:rsid w:val="003F5B53"/>
    <w:rsid w:val="003F5F1B"/>
    <w:rsid w:val="004008FB"/>
    <w:rsid w:val="00401059"/>
    <w:rsid w:val="00425A3C"/>
    <w:rsid w:val="00433CFE"/>
    <w:rsid w:val="004344D5"/>
    <w:rsid w:val="00436060"/>
    <w:rsid w:val="00451158"/>
    <w:rsid w:val="00452AEC"/>
    <w:rsid w:val="00452F7B"/>
    <w:rsid w:val="00454102"/>
    <w:rsid w:val="0045550F"/>
    <w:rsid w:val="004624D6"/>
    <w:rsid w:val="004815DB"/>
    <w:rsid w:val="0049786E"/>
    <w:rsid w:val="004A4BA6"/>
    <w:rsid w:val="004A60A4"/>
    <w:rsid w:val="004B6BE4"/>
    <w:rsid w:val="004C28A3"/>
    <w:rsid w:val="004C390C"/>
    <w:rsid w:val="004C7494"/>
    <w:rsid w:val="004D2818"/>
    <w:rsid w:val="004E2782"/>
    <w:rsid w:val="004E65AB"/>
    <w:rsid w:val="004F05BE"/>
    <w:rsid w:val="005069C2"/>
    <w:rsid w:val="00514688"/>
    <w:rsid w:val="00515CFB"/>
    <w:rsid w:val="00533015"/>
    <w:rsid w:val="00542DD5"/>
    <w:rsid w:val="0054522F"/>
    <w:rsid w:val="00546C83"/>
    <w:rsid w:val="00552BEC"/>
    <w:rsid w:val="00553F0F"/>
    <w:rsid w:val="0055592E"/>
    <w:rsid w:val="00563FB9"/>
    <w:rsid w:val="00564D51"/>
    <w:rsid w:val="005708F9"/>
    <w:rsid w:val="00580835"/>
    <w:rsid w:val="00580A2D"/>
    <w:rsid w:val="00584C78"/>
    <w:rsid w:val="0058564C"/>
    <w:rsid w:val="00591628"/>
    <w:rsid w:val="005A468D"/>
    <w:rsid w:val="005B0261"/>
    <w:rsid w:val="005B1D3C"/>
    <w:rsid w:val="005B6991"/>
    <w:rsid w:val="005D16E4"/>
    <w:rsid w:val="005E144E"/>
    <w:rsid w:val="005F5075"/>
    <w:rsid w:val="00617C6A"/>
    <w:rsid w:val="00623077"/>
    <w:rsid w:val="006264F6"/>
    <w:rsid w:val="006339CC"/>
    <w:rsid w:val="00640C40"/>
    <w:rsid w:val="00642CCF"/>
    <w:rsid w:val="0066027D"/>
    <w:rsid w:val="00683A36"/>
    <w:rsid w:val="00687C39"/>
    <w:rsid w:val="00693323"/>
    <w:rsid w:val="006A41C2"/>
    <w:rsid w:val="006A5031"/>
    <w:rsid w:val="006A7617"/>
    <w:rsid w:val="006B63ED"/>
    <w:rsid w:val="006C1317"/>
    <w:rsid w:val="006C50E9"/>
    <w:rsid w:val="006D245F"/>
    <w:rsid w:val="006D77A2"/>
    <w:rsid w:val="006F43CF"/>
    <w:rsid w:val="006F5433"/>
    <w:rsid w:val="007101CF"/>
    <w:rsid w:val="00710DE1"/>
    <w:rsid w:val="00714433"/>
    <w:rsid w:val="00723011"/>
    <w:rsid w:val="0072788F"/>
    <w:rsid w:val="00735570"/>
    <w:rsid w:val="007445FD"/>
    <w:rsid w:val="00750CEC"/>
    <w:rsid w:val="00750DE8"/>
    <w:rsid w:val="0075614A"/>
    <w:rsid w:val="007725FD"/>
    <w:rsid w:val="007745C1"/>
    <w:rsid w:val="00775A35"/>
    <w:rsid w:val="00777B44"/>
    <w:rsid w:val="00792ED0"/>
    <w:rsid w:val="00796238"/>
    <w:rsid w:val="007A10C0"/>
    <w:rsid w:val="007A1FC1"/>
    <w:rsid w:val="007A32BC"/>
    <w:rsid w:val="007A4BD9"/>
    <w:rsid w:val="007B068B"/>
    <w:rsid w:val="007B7193"/>
    <w:rsid w:val="007C1371"/>
    <w:rsid w:val="007C329F"/>
    <w:rsid w:val="007C3E5B"/>
    <w:rsid w:val="007D21B0"/>
    <w:rsid w:val="007D2CEE"/>
    <w:rsid w:val="007E77F7"/>
    <w:rsid w:val="007F0B91"/>
    <w:rsid w:val="007F4DC3"/>
    <w:rsid w:val="007F5BF5"/>
    <w:rsid w:val="007F7174"/>
    <w:rsid w:val="008004EC"/>
    <w:rsid w:val="0081574F"/>
    <w:rsid w:val="0082045A"/>
    <w:rsid w:val="0082684D"/>
    <w:rsid w:val="0083582E"/>
    <w:rsid w:val="00857A7B"/>
    <w:rsid w:val="008604AC"/>
    <w:rsid w:val="00860C57"/>
    <w:rsid w:val="0086163E"/>
    <w:rsid w:val="00861ED4"/>
    <w:rsid w:val="00862521"/>
    <w:rsid w:val="00875D0A"/>
    <w:rsid w:val="00880A4F"/>
    <w:rsid w:val="00882E8D"/>
    <w:rsid w:val="00891ACE"/>
    <w:rsid w:val="00892F25"/>
    <w:rsid w:val="008A662F"/>
    <w:rsid w:val="008C29A4"/>
    <w:rsid w:val="008E38CF"/>
    <w:rsid w:val="00904796"/>
    <w:rsid w:val="009066E1"/>
    <w:rsid w:val="00910132"/>
    <w:rsid w:val="009214B0"/>
    <w:rsid w:val="00927D44"/>
    <w:rsid w:val="009328C6"/>
    <w:rsid w:val="00940BBD"/>
    <w:rsid w:val="0094479A"/>
    <w:rsid w:val="00951234"/>
    <w:rsid w:val="00952F04"/>
    <w:rsid w:val="0095359E"/>
    <w:rsid w:val="00956EBA"/>
    <w:rsid w:val="0096205A"/>
    <w:rsid w:val="0096254A"/>
    <w:rsid w:val="00965F7C"/>
    <w:rsid w:val="00972FEE"/>
    <w:rsid w:val="00975DD1"/>
    <w:rsid w:val="0098024F"/>
    <w:rsid w:val="00981E4F"/>
    <w:rsid w:val="009876F9"/>
    <w:rsid w:val="009904E0"/>
    <w:rsid w:val="0099170C"/>
    <w:rsid w:val="009976C4"/>
    <w:rsid w:val="009A5C51"/>
    <w:rsid w:val="009B2D2A"/>
    <w:rsid w:val="009B45DD"/>
    <w:rsid w:val="009C2B91"/>
    <w:rsid w:val="009C3835"/>
    <w:rsid w:val="009D35C7"/>
    <w:rsid w:val="009D4182"/>
    <w:rsid w:val="009D4AB4"/>
    <w:rsid w:val="009E2250"/>
    <w:rsid w:val="009F214B"/>
    <w:rsid w:val="009F7933"/>
    <w:rsid w:val="00A03FEC"/>
    <w:rsid w:val="00A14E1E"/>
    <w:rsid w:val="00A17753"/>
    <w:rsid w:val="00A33917"/>
    <w:rsid w:val="00A35483"/>
    <w:rsid w:val="00A3720D"/>
    <w:rsid w:val="00A5130A"/>
    <w:rsid w:val="00A61B12"/>
    <w:rsid w:val="00A65983"/>
    <w:rsid w:val="00A66E37"/>
    <w:rsid w:val="00A70DC7"/>
    <w:rsid w:val="00A734B6"/>
    <w:rsid w:val="00A74202"/>
    <w:rsid w:val="00A80B9B"/>
    <w:rsid w:val="00A9355B"/>
    <w:rsid w:val="00A96CB8"/>
    <w:rsid w:val="00AA173C"/>
    <w:rsid w:val="00AA4236"/>
    <w:rsid w:val="00AA56E0"/>
    <w:rsid w:val="00AA6EBD"/>
    <w:rsid w:val="00AB6331"/>
    <w:rsid w:val="00AC0CB9"/>
    <w:rsid w:val="00AC101B"/>
    <w:rsid w:val="00AC11FB"/>
    <w:rsid w:val="00AC59C8"/>
    <w:rsid w:val="00AE1CE1"/>
    <w:rsid w:val="00AE2E26"/>
    <w:rsid w:val="00AF2F58"/>
    <w:rsid w:val="00AF3D8B"/>
    <w:rsid w:val="00B033FB"/>
    <w:rsid w:val="00B0617F"/>
    <w:rsid w:val="00B27F79"/>
    <w:rsid w:val="00B3040D"/>
    <w:rsid w:val="00B31AC8"/>
    <w:rsid w:val="00B3603D"/>
    <w:rsid w:val="00B44399"/>
    <w:rsid w:val="00B60F3F"/>
    <w:rsid w:val="00B641AB"/>
    <w:rsid w:val="00B64B34"/>
    <w:rsid w:val="00B64CA4"/>
    <w:rsid w:val="00B64E84"/>
    <w:rsid w:val="00B71DE3"/>
    <w:rsid w:val="00B754E2"/>
    <w:rsid w:val="00B77065"/>
    <w:rsid w:val="00B82A0E"/>
    <w:rsid w:val="00B875BD"/>
    <w:rsid w:val="00B93641"/>
    <w:rsid w:val="00B944DC"/>
    <w:rsid w:val="00B96974"/>
    <w:rsid w:val="00BB280C"/>
    <w:rsid w:val="00BD289C"/>
    <w:rsid w:val="00BD2CF8"/>
    <w:rsid w:val="00BE0DD5"/>
    <w:rsid w:val="00BE70FC"/>
    <w:rsid w:val="00BF5AF8"/>
    <w:rsid w:val="00C032EB"/>
    <w:rsid w:val="00C24117"/>
    <w:rsid w:val="00C308A3"/>
    <w:rsid w:val="00C3124E"/>
    <w:rsid w:val="00C33378"/>
    <w:rsid w:val="00C412F5"/>
    <w:rsid w:val="00C42F33"/>
    <w:rsid w:val="00C4311B"/>
    <w:rsid w:val="00C46D22"/>
    <w:rsid w:val="00C50A0F"/>
    <w:rsid w:val="00C53D2F"/>
    <w:rsid w:val="00C53DF7"/>
    <w:rsid w:val="00C55336"/>
    <w:rsid w:val="00C620CE"/>
    <w:rsid w:val="00C62C01"/>
    <w:rsid w:val="00C6594F"/>
    <w:rsid w:val="00C8773C"/>
    <w:rsid w:val="00C91259"/>
    <w:rsid w:val="00C94491"/>
    <w:rsid w:val="00CA0583"/>
    <w:rsid w:val="00CA36DF"/>
    <w:rsid w:val="00CA4774"/>
    <w:rsid w:val="00CD0B9C"/>
    <w:rsid w:val="00CD56C8"/>
    <w:rsid w:val="00CD61F7"/>
    <w:rsid w:val="00CE15B3"/>
    <w:rsid w:val="00CF1625"/>
    <w:rsid w:val="00D000D8"/>
    <w:rsid w:val="00D01168"/>
    <w:rsid w:val="00D045B7"/>
    <w:rsid w:val="00D31441"/>
    <w:rsid w:val="00D509F9"/>
    <w:rsid w:val="00D64BBA"/>
    <w:rsid w:val="00D71D61"/>
    <w:rsid w:val="00D74064"/>
    <w:rsid w:val="00D77AA8"/>
    <w:rsid w:val="00D842D6"/>
    <w:rsid w:val="00D86C82"/>
    <w:rsid w:val="00D90730"/>
    <w:rsid w:val="00D9126C"/>
    <w:rsid w:val="00D97006"/>
    <w:rsid w:val="00DA0376"/>
    <w:rsid w:val="00DA2310"/>
    <w:rsid w:val="00DA405C"/>
    <w:rsid w:val="00DB0E7D"/>
    <w:rsid w:val="00DB2868"/>
    <w:rsid w:val="00DB5F38"/>
    <w:rsid w:val="00DC1F1D"/>
    <w:rsid w:val="00DF2585"/>
    <w:rsid w:val="00E00022"/>
    <w:rsid w:val="00E0341C"/>
    <w:rsid w:val="00E03AEA"/>
    <w:rsid w:val="00E04265"/>
    <w:rsid w:val="00E053A1"/>
    <w:rsid w:val="00E079DF"/>
    <w:rsid w:val="00E11337"/>
    <w:rsid w:val="00E1317E"/>
    <w:rsid w:val="00E13428"/>
    <w:rsid w:val="00E164D9"/>
    <w:rsid w:val="00E26AAC"/>
    <w:rsid w:val="00E366AF"/>
    <w:rsid w:val="00E42F4D"/>
    <w:rsid w:val="00E44F5B"/>
    <w:rsid w:val="00E54595"/>
    <w:rsid w:val="00E55C00"/>
    <w:rsid w:val="00E55FBD"/>
    <w:rsid w:val="00E570DF"/>
    <w:rsid w:val="00E72EF4"/>
    <w:rsid w:val="00E9079F"/>
    <w:rsid w:val="00E9558B"/>
    <w:rsid w:val="00E96EEE"/>
    <w:rsid w:val="00EA1EFD"/>
    <w:rsid w:val="00EA3A27"/>
    <w:rsid w:val="00EA4C9E"/>
    <w:rsid w:val="00EA5E90"/>
    <w:rsid w:val="00EB0B68"/>
    <w:rsid w:val="00ED1B6A"/>
    <w:rsid w:val="00EF6B45"/>
    <w:rsid w:val="00F00524"/>
    <w:rsid w:val="00F0731C"/>
    <w:rsid w:val="00F110AB"/>
    <w:rsid w:val="00F12CDB"/>
    <w:rsid w:val="00F13A95"/>
    <w:rsid w:val="00F15723"/>
    <w:rsid w:val="00F16122"/>
    <w:rsid w:val="00F23752"/>
    <w:rsid w:val="00F237AB"/>
    <w:rsid w:val="00F25866"/>
    <w:rsid w:val="00F37AFE"/>
    <w:rsid w:val="00F40376"/>
    <w:rsid w:val="00F405DC"/>
    <w:rsid w:val="00F532D7"/>
    <w:rsid w:val="00F564FD"/>
    <w:rsid w:val="00F571E3"/>
    <w:rsid w:val="00F57A25"/>
    <w:rsid w:val="00F62425"/>
    <w:rsid w:val="00F62E70"/>
    <w:rsid w:val="00F72495"/>
    <w:rsid w:val="00F759F5"/>
    <w:rsid w:val="00F81EF7"/>
    <w:rsid w:val="00F8392E"/>
    <w:rsid w:val="00F938AC"/>
    <w:rsid w:val="00F94376"/>
    <w:rsid w:val="00FA0015"/>
    <w:rsid w:val="00FA2467"/>
    <w:rsid w:val="00FA4670"/>
    <w:rsid w:val="00FB2996"/>
    <w:rsid w:val="00FC45B5"/>
    <w:rsid w:val="00FC5684"/>
    <w:rsid w:val="00FC6115"/>
    <w:rsid w:val="00FC637F"/>
    <w:rsid w:val="00FD18EC"/>
    <w:rsid w:val="00FD1FAE"/>
    <w:rsid w:val="00FE1506"/>
    <w:rsid w:val="00FE2BB0"/>
    <w:rsid w:val="00FE5160"/>
    <w:rsid w:val="00FE7438"/>
    <w:rsid w:val="00FF6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3C659"/>
  <w15:docId w15:val="{36087661-974C-4E84-89E6-D7A12DE5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41C"/>
    <w:pPr>
      <w:widowControl w:val="0"/>
      <w:suppressAutoHyphens/>
      <w:spacing w:after="0" w:line="240" w:lineRule="auto"/>
    </w:pPr>
    <w:rPr>
      <w:rFonts w:ascii="Times New Roman" w:hAnsi="Times New Roman" w:cs="FreeSans"/>
      <w:kern w:val="1"/>
      <w:sz w:val="20"/>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6F43CF"/>
    <w:pPr>
      <w:widowControl/>
      <w:suppressAutoHyphens w:val="0"/>
      <w:spacing w:before="100" w:beforeAutospacing="1" w:after="100" w:afterAutospacing="1"/>
    </w:pPr>
    <w:rPr>
      <w:rFonts w:cs="Times New Roman"/>
      <w:kern w:val="0"/>
      <w:sz w:val="24"/>
      <w:lang w:eastAsia="ru-RU" w:bidi="ar-SA"/>
    </w:rPr>
  </w:style>
  <w:style w:type="paragraph" w:styleId="a3">
    <w:name w:val="Normal (Web)"/>
    <w:basedOn w:val="a"/>
    <w:uiPriority w:val="99"/>
    <w:unhideWhenUsed/>
    <w:rsid w:val="006F43CF"/>
    <w:pPr>
      <w:widowControl/>
      <w:suppressAutoHyphens w:val="0"/>
      <w:spacing w:before="100" w:beforeAutospacing="1" w:after="100" w:afterAutospacing="1"/>
    </w:pPr>
    <w:rPr>
      <w:rFonts w:cs="Times New Roman"/>
      <w:kern w:val="0"/>
      <w:sz w:val="24"/>
      <w:lang w:eastAsia="ru-RU" w:bidi="ar-SA"/>
    </w:rPr>
  </w:style>
  <w:style w:type="character" w:styleId="a4">
    <w:name w:val="Strong"/>
    <w:basedOn w:val="a0"/>
    <w:uiPriority w:val="22"/>
    <w:qFormat/>
    <w:rsid w:val="006F43CF"/>
    <w:rPr>
      <w:b/>
      <w:bCs/>
    </w:rPr>
  </w:style>
  <w:style w:type="character" w:styleId="a5">
    <w:name w:val="Hyperlink"/>
    <w:basedOn w:val="a0"/>
    <w:uiPriority w:val="99"/>
    <w:unhideWhenUsed/>
    <w:rsid w:val="006F43CF"/>
    <w:rPr>
      <w:color w:val="0000FF"/>
      <w:u w:val="single"/>
    </w:rPr>
  </w:style>
  <w:style w:type="paragraph" w:customStyle="1" w:styleId="ConsPlusNormal">
    <w:name w:val="ConsPlusNormal"/>
    <w:rsid w:val="00A65983"/>
    <w:pPr>
      <w:widowControl w:val="0"/>
      <w:autoSpaceDE w:val="0"/>
      <w:autoSpaceDN w:val="0"/>
      <w:spacing w:after="0" w:line="240" w:lineRule="auto"/>
    </w:pPr>
    <w:rPr>
      <w:rFonts w:ascii="Calibri" w:hAnsi="Calibri" w:cs="Calibri"/>
      <w:szCs w:val="20"/>
      <w:lang w:eastAsia="ru-RU"/>
    </w:rPr>
  </w:style>
  <w:style w:type="paragraph" w:customStyle="1" w:styleId="HEADERTEXT">
    <w:name w:val=".HEADERTEXT"/>
    <w:uiPriority w:val="99"/>
    <w:rsid w:val="00401059"/>
    <w:pPr>
      <w:widowControl w:val="0"/>
      <w:autoSpaceDE w:val="0"/>
      <w:autoSpaceDN w:val="0"/>
      <w:adjustRightInd w:val="0"/>
      <w:spacing w:after="0" w:line="240" w:lineRule="auto"/>
    </w:pPr>
    <w:rPr>
      <w:rFonts w:ascii="Times New Roman" w:hAnsi="Times New Roman" w:cs="Times New Roman"/>
      <w:color w:val="2B4279"/>
      <w:sz w:val="24"/>
      <w:szCs w:val="24"/>
      <w:lang w:eastAsia="ru-RU"/>
    </w:rPr>
  </w:style>
  <w:style w:type="paragraph" w:customStyle="1" w:styleId="FORMATTEXT">
    <w:name w:val=".FORMATTEXT"/>
    <w:uiPriority w:val="99"/>
    <w:rsid w:val="005069C2"/>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ConsPlusTitle">
    <w:name w:val="ConsPlusTitle"/>
    <w:rsid w:val="0095359E"/>
    <w:pPr>
      <w:widowControl w:val="0"/>
      <w:autoSpaceDE w:val="0"/>
      <w:autoSpaceDN w:val="0"/>
      <w:spacing w:after="0" w:line="240" w:lineRule="auto"/>
    </w:pPr>
    <w:rPr>
      <w:rFonts w:ascii="Calibri" w:hAnsi="Calibri" w:cs="Calibri"/>
      <w:b/>
      <w:szCs w:val="20"/>
      <w:lang w:eastAsia="ru-RU"/>
    </w:rPr>
  </w:style>
  <w:style w:type="table" w:styleId="a6">
    <w:name w:val="Table Grid"/>
    <w:basedOn w:val="a1"/>
    <w:rsid w:val="000F0AB5"/>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rsid w:val="00E42F4D"/>
    <w:pPr>
      <w:widowControl/>
      <w:suppressAutoHyphens w:val="0"/>
    </w:pPr>
    <w:rPr>
      <w:rFonts w:ascii="Tahoma" w:hAnsi="Tahoma" w:cs="Tahoma"/>
      <w:kern w:val="0"/>
      <w:sz w:val="16"/>
      <w:szCs w:val="16"/>
      <w:lang w:eastAsia="ru-RU" w:bidi="ar-SA"/>
    </w:rPr>
  </w:style>
  <w:style w:type="character" w:customStyle="1" w:styleId="a8">
    <w:name w:val="Текст выноски Знак"/>
    <w:basedOn w:val="a0"/>
    <w:link w:val="a7"/>
    <w:semiHidden/>
    <w:rsid w:val="00E42F4D"/>
    <w:rPr>
      <w:rFonts w:ascii="Tahoma" w:hAnsi="Tahoma" w:cs="Tahoma"/>
      <w:sz w:val="16"/>
      <w:szCs w:val="16"/>
      <w:lang w:eastAsia="ru-RU"/>
    </w:rPr>
  </w:style>
  <w:style w:type="paragraph" w:customStyle="1" w:styleId="ConsPlusNonformat">
    <w:name w:val="ConsPlusNonformat"/>
    <w:rsid w:val="00584C78"/>
    <w:pPr>
      <w:widowControl w:val="0"/>
      <w:autoSpaceDE w:val="0"/>
      <w:autoSpaceDN w:val="0"/>
      <w:spacing w:after="0" w:line="240" w:lineRule="auto"/>
    </w:pPr>
    <w:rPr>
      <w:rFonts w:ascii="Courier New" w:hAnsi="Courier New" w:cs="Courier New"/>
      <w:sz w:val="20"/>
      <w:szCs w:val="20"/>
      <w:lang w:eastAsia="ru-RU"/>
    </w:rPr>
  </w:style>
  <w:style w:type="paragraph" w:customStyle="1" w:styleId="HORIZLINE">
    <w:name w:val=".HORIZLINE"/>
    <w:uiPriority w:val="99"/>
    <w:rsid w:val="00584C78"/>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ConsPlusJurTerm">
    <w:name w:val="ConsPlusJurTerm"/>
    <w:rsid w:val="008A662F"/>
    <w:pPr>
      <w:widowControl w:val="0"/>
      <w:autoSpaceDE w:val="0"/>
      <w:autoSpaceDN w:val="0"/>
      <w:spacing w:after="0" w:line="240" w:lineRule="auto"/>
    </w:pPr>
    <w:rPr>
      <w:rFonts w:ascii="Tahoma" w:hAnsi="Tahoma" w:cs="Tahoma"/>
      <w:sz w:val="26"/>
      <w:szCs w:val="20"/>
      <w:lang w:eastAsia="ru-RU"/>
    </w:rPr>
  </w:style>
  <w:style w:type="paragraph" w:customStyle="1" w:styleId="a9">
    <w:name w:val="Знак"/>
    <w:basedOn w:val="a"/>
    <w:rsid w:val="00A03FEC"/>
    <w:pPr>
      <w:suppressAutoHyphens w:val="0"/>
      <w:adjustRightInd w:val="0"/>
      <w:spacing w:after="160" w:line="240" w:lineRule="exact"/>
      <w:jc w:val="right"/>
    </w:pPr>
    <w:rPr>
      <w:rFonts w:ascii="Arial" w:hAnsi="Arial" w:cs="Arial"/>
      <w:kern w:val="0"/>
      <w:szCs w:val="20"/>
      <w:lang w:val="en-GB" w:eastAsia="en-US" w:bidi="ar-SA"/>
    </w:rPr>
  </w:style>
  <w:style w:type="paragraph" w:customStyle="1" w:styleId="2">
    <w:name w:val="Знак2"/>
    <w:basedOn w:val="a"/>
    <w:rsid w:val="00C6594F"/>
    <w:pPr>
      <w:widowControl/>
      <w:suppressAutoHyphens w:val="0"/>
      <w:spacing w:after="160" w:line="240" w:lineRule="exact"/>
    </w:pPr>
    <w:rPr>
      <w:rFonts w:ascii="Verdana" w:hAnsi="Verdana" w:cs="Times New Roman"/>
      <w:kern w:val="0"/>
      <w:szCs w:val="20"/>
      <w:lang w:val="en-US" w:eastAsia="en-US" w:bidi="ar-SA"/>
    </w:rPr>
  </w:style>
  <w:style w:type="paragraph" w:styleId="3">
    <w:name w:val="Body Text Indent 3"/>
    <w:basedOn w:val="a"/>
    <w:link w:val="30"/>
    <w:rsid w:val="007F5BF5"/>
    <w:pPr>
      <w:widowControl/>
      <w:suppressAutoHyphens w:val="0"/>
      <w:ind w:firstLine="709"/>
      <w:jc w:val="both"/>
    </w:pPr>
    <w:rPr>
      <w:rFonts w:ascii="Arial" w:hAnsi="Arial" w:cs="Times New Roman"/>
      <w:kern w:val="0"/>
      <w:sz w:val="24"/>
      <w:szCs w:val="20"/>
      <w:lang w:val="x-none" w:eastAsia="x-none" w:bidi="ar-SA"/>
    </w:rPr>
  </w:style>
  <w:style w:type="character" w:customStyle="1" w:styleId="30">
    <w:name w:val="Основной текст с отступом 3 Знак"/>
    <w:basedOn w:val="a0"/>
    <w:link w:val="3"/>
    <w:rsid w:val="007F5BF5"/>
    <w:rPr>
      <w:rFonts w:ascii="Arial" w:hAnsi="Arial" w:cs="Times New Roman"/>
      <w:sz w:val="24"/>
      <w:szCs w:val="20"/>
      <w:lang w:val="x-none" w:eastAsia="x-none"/>
    </w:rPr>
  </w:style>
  <w:style w:type="paragraph" w:customStyle="1" w:styleId="ConsPlusDocList">
    <w:name w:val="ConsPlusDocList"/>
    <w:rsid w:val="00D71D61"/>
    <w:pPr>
      <w:widowControl w:val="0"/>
      <w:autoSpaceDE w:val="0"/>
      <w:autoSpaceDN w:val="0"/>
      <w:spacing w:after="0" w:line="240" w:lineRule="auto"/>
    </w:pPr>
    <w:rPr>
      <w:rFonts w:ascii="Calibri"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00573">
      <w:bodyDiv w:val="1"/>
      <w:marLeft w:val="0"/>
      <w:marRight w:val="0"/>
      <w:marTop w:val="0"/>
      <w:marBottom w:val="0"/>
      <w:divBdr>
        <w:top w:val="none" w:sz="0" w:space="0" w:color="auto"/>
        <w:left w:val="none" w:sz="0" w:space="0" w:color="auto"/>
        <w:bottom w:val="none" w:sz="0" w:space="0" w:color="auto"/>
        <w:right w:val="none" w:sz="0" w:space="0" w:color="auto"/>
      </w:divBdr>
    </w:div>
    <w:div w:id="1079405466">
      <w:bodyDiv w:val="1"/>
      <w:marLeft w:val="0"/>
      <w:marRight w:val="0"/>
      <w:marTop w:val="0"/>
      <w:marBottom w:val="0"/>
      <w:divBdr>
        <w:top w:val="none" w:sz="0" w:space="0" w:color="auto"/>
        <w:left w:val="none" w:sz="0" w:space="0" w:color="auto"/>
        <w:bottom w:val="none" w:sz="0" w:space="0" w:color="auto"/>
        <w:right w:val="none" w:sz="0" w:space="0" w:color="auto"/>
      </w:divBdr>
      <w:divsChild>
        <w:div w:id="1612055434">
          <w:marLeft w:val="0"/>
          <w:marRight w:val="0"/>
          <w:marTop w:val="0"/>
          <w:marBottom w:val="0"/>
          <w:divBdr>
            <w:top w:val="none" w:sz="0" w:space="0" w:color="auto"/>
            <w:left w:val="none" w:sz="0" w:space="0" w:color="auto"/>
            <w:bottom w:val="none" w:sz="0" w:space="0" w:color="auto"/>
            <w:right w:val="none" w:sz="0" w:space="0" w:color="auto"/>
          </w:divBdr>
        </w:div>
      </w:divsChild>
    </w:div>
    <w:div w:id="1558011251">
      <w:bodyDiv w:val="1"/>
      <w:marLeft w:val="0"/>
      <w:marRight w:val="0"/>
      <w:marTop w:val="0"/>
      <w:marBottom w:val="0"/>
      <w:divBdr>
        <w:top w:val="none" w:sz="0" w:space="0" w:color="auto"/>
        <w:left w:val="none" w:sz="0" w:space="0" w:color="auto"/>
        <w:bottom w:val="none" w:sz="0" w:space="0" w:color="auto"/>
        <w:right w:val="none" w:sz="0" w:space="0" w:color="auto"/>
      </w:divBdr>
    </w:div>
    <w:div w:id="1703165830">
      <w:bodyDiv w:val="1"/>
      <w:marLeft w:val="0"/>
      <w:marRight w:val="0"/>
      <w:marTop w:val="0"/>
      <w:marBottom w:val="0"/>
      <w:divBdr>
        <w:top w:val="none" w:sz="0" w:space="0" w:color="auto"/>
        <w:left w:val="none" w:sz="0" w:space="0" w:color="auto"/>
        <w:bottom w:val="none" w:sz="0" w:space="0" w:color="auto"/>
        <w:right w:val="none" w:sz="0" w:space="0" w:color="auto"/>
      </w:divBdr>
    </w:div>
    <w:div w:id="1884321240">
      <w:bodyDiv w:val="1"/>
      <w:marLeft w:val="0"/>
      <w:marRight w:val="0"/>
      <w:marTop w:val="0"/>
      <w:marBottom w:val="0"/>
      <w:divBdr>
        <w:top w:val="none" w:sz="0" w:space="0" w:color="auto"/>
        <w:left w:val="none" w:sz="0" w:space="0" w:color="auto"/>
        <w:bottom w:val="none" w:sz="0" w:space="0" w:color="auto"/>
        <w:right w:val="none" w:sz="0" w:space="0" w:color="auto"/>
      </w:divBdr>
    </w:div>
    <w:div w:id="210575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CC9CB5AA9935EFF0D0AAECFE0766277CDFC297FAFB1578DF0714A012076E401CE522E075B97A7FFBE0191D9B8E2B982F83CA2F0243364BNC4AI" TargetMode="External"/><Relationship Id="rId3" Type="http://schemas.openxmlformats.org/officeDocument/2006/relationships/settings" Target="settings.xml"/><Relationship Id="rId7" Type="http://schemas.openxmlformats.org/officeDocument/2006/relationships/hyperlink" Target="consultantplus://offline/ref=AECC9CB5AA9935EFF0D0B4F7EB0766277DDECF97FDFF1578DF0714A012076E401CE522E075B97A7EFBE0191D9B8E2B982F83CA2F0243364BNC4A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AECC9CB5AA9935EFF0D0AAECFE0766277CDFC297FAFB1578DF0714A012076E401CE522E075B97A7FFBE0191D9B8E2B982F83CA2F0243364BNC4AI" TargetMode="External"/><Relationship Id="rId5" Type="http://schemas.openxmlformats.org/officeDocument/2006/relationships/hyperlink" Target="consultantplus://offline/ref=AECC9CB5AA9935EFF0D0B4F7EB0766277CD7C394F9F91578DF0714A012076E401CE522E572B9712BADAF1841DDD8389A2483C8271EN440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E9A49-E206-4775-85E2-B3223C109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2601</Words>
  <Characters>14829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Винниченко Екатерина Геннадьевна</cp:lastModifiedBy>
  <cp:revision>4</cp:revision>
  <dcterms:created xsi:type="dcterms:W3CDTF">2021-08-31T16:45:00Z</dcterms:created>
  <dcterms:modified xsi:type="dcterms:W3CDTF">2021-09-14T06:13:00Z</dcterms:modified>
</cp:coreProperties>
</file>