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78" w:rsidRPr="00796238" w:rsidRDefault="00584C78" w:rsidP="00796238">
      <w:pPr>
        <w:tabs>
          <w:tab w:val="center" w:pos="1701"/>
          <w:tab w:val="right" w:pos="9639"/>
        </w:tabs>
        <w:rPr>
          <w:rFonts w:cs="Times New Roman"/>
          <w:bCs/>
          <w:sz w:val="24"/>
        </w:rPr>
      </w:pPr>
    </w:p>
    <w:p w:rsidR="00A03FEC" w:rsidRPr="00796238" w:rsidRDefault="00A03FEC" w:rsidP="00796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3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03FEC" w:rsidRPr="00796238" w:rsidRDefault="00A03FEC" w:rsidP="007962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38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право получения в 2021 году субсидий общественными объединениями научных работников, имеющими место нахождения </w:t>
      </w:r>
    </w:p>
    <w:p w:rsidR="00A03FEC" w:rsidRPr="00796238" w:rsidRDefault="00A03FEC" w:rsidP="007962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38">
        <w:rPr>
          <w:rFonts w:ascii="Times New Roman" w:hAnsi="Times New Roman" w:cs="Times New Roman"/>
          <w:b/>
          <w:sz w:val="24"/>
          <w:szCs w:val="24"/>
        </w:rPr>
        <w:t xml:space="preserve">в Санкт-Петербурге, в целях развития их научно-просветительской, </w:t>
      </w:r>
    </w:p>
    <w:p w:rsidR="00A03FEC" w:rsidRPr="00796238" w:rsidRDefault="00A03FEC" w:rsidP="007962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38">
        <w:rPr>
          <w:rFonts w:ascii="Times New Roman" w:hAnsi="Times New Roman" w:cs="Times New Roman"/>
          <w:b/>
          <w:sz w:val="24"/>
          <w:szCs w:val="24"/>
        </w:rPr>
        <w:t>научно-исследовательской и педагогической деятельности</w:t>
      </w:r>
    </w:p>
    <w:p w:rsidR="00A03FEC" w:rsidRPr="00796238" w:rsidRDefault="00A03FEC" w:rsidP="007962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A03FEC" w:rsidRPr="00796238" w:rsidTr="00CD5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FEC" w:rsidRPr="00796238" w:rsidRDefault="00A03FEC" w:rsidP="007962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описание мероприятий, на финансовое обеспечение затрат по которым запрашиваются субсидии общественным объединением научных работников </w:t>
            </w:r>
            <w:r w:rsidRPr="007962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– научное общество) </w:t>
            </w:r>
          </w:p>
        </w:tc>
      </w:tr>
      <w:tr w:rsidR="00A03FEC" w:rsidRPr="00796238" w:rsidTr="00CD56C8">
        <w:trPr>
          <w:trHeight w:val="578"/>
        </w:trPr>
        <w:tc>
          <w:tcPr>
            <w:tcW w:w="709" w:type="dxa"/>
            <w:tcBorders>
              <w:top w:val="nil"/>
            </w:tcBorders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nil"/>
            </w:tcBorders>
          </w:tcPr>
          <w:p w:rsidR="00A03FEC" w:rsidRPr="00796238" w:rsidRDefault="00A03FEC" w:rsidP="007962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9623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96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описании (не более 650 знаков)</w:t>
            </w: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38">
              <w:rPr>
                <w:rFonts w:ascii="Times New Roman" w:hAnsi="Times New Roman" w:cs="Times New Roman"/>
                <w:i/>
                <w:sz w:val="24"/>
                <w:szCs w:val="24"/>
              </w:rPr>
              <w:t>отразить название мероприятия (мероприятий), место и сроки проведения (в период с 01.01.2021 по 01.12.2021), цель и задачи)</w:t>
            </w:r>
          </w:p>
        </w:tc>
      </w:tr>
      <w:tr w:rsidR="00A03FEC" w:rsidRPr="00796238" w:rsidTr="00CD56C8">
        <w:trPr>
          <w:trHeight w:val="880"/>
        </w:trPr>
        <w:tc>
          <w:tcPr>
            <w:tcW w:w="709" w:type="dxa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Планируемый охват целевой аудитории мероприятиями, проводимыми научным обществом, человек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количестве </w:t>
            </w:r>
          </w:p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25 человек)</w:t>
            </w: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планируемая стоимость организации </w:t>
            </w:r>
          </w:p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и проведения мероприятий, руб.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Размер запрашиваемых субсидий, руб.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</w:tcPr>
          <w:p w:rsidR="00A03FEC" w:rsidRPr="00796238" w:rsidRDefault="00A03FEC" w:rsidP="007962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Сведения о научном обществе</w:t>
            </w: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Полное (сокращенное) наименование научного общества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юридического лица </w:t>
            </w:r>
          </w:p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 xml:space="preserve">(и историческая дата образования </w:t>
            </w:r>
          </w:p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научного общества, если возможно)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ИНН / КПП / ОГРН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EC" w:rsidRPr="00796238" w:rsidRDefault="00A03FEC" w:rsidP="007962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руководителя, фамилия, имя, отчество (при наличии), ученая степень и ученое звание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EC" w:rsidRPr="00796238" w:rsidRDefault="00A03FEC" w:rsidP="007962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FEC" w:rsidRPr="00796238" w:rsidRDefault="00A03FEC" w:rsidP="00796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238">
        <w:rPr>
          <w:rFonts w:ascii="Times New Roman" w:hAnsi="Times New Roman" w:cs="Times New Roman"/>
          <w:sz w:val="24"/>
          <w:szCs w:val="24"/>
        </w:rPr>
        <w:t>2</w:t>
      </w:r>
    </w:p>
    <w:p w:rsidR="00A03FEC" w:rsidRPr="00796238" w:rsidRDefault="00A03FEC" w:rsidP="007962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сфера деятельности научного общества (международное, общероссийское, </w:t>
            </w:r>
          </w:p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региональное)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</w:p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 xml:space="preserve">(научно-просветительская, </w:t>
            </w:r>
          </w:p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научно-исследовательская, педагогическая; </w:t>
            </w:r>
          </w:p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с кратким описанием, не более 650 символов)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2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Сведения о составе научного общества</w:t>
            </w: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jc w:val="center"/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>6.1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 xml:space="preserve">Общее количество членов научного общества </w:t>
            </w:r>
            <w:r w:rsidRPr="00796238">
              <w:rPr>
                <w:rFonts w:cs="Times New Roman"/>
                <w:sz w:val="24"/>
              </w:rPr>
              <w:lastRenderedPageBreak/>
              <w:t>(человек), в том числе: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jc w:val="center"/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>6.1.1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 xml:space="preserve">Количество членов научного общества </w:t>
            </w:r>
          </w:p>
          <w:p w:rsidR="00A03FEC" w:rsidRPr="00796238" w:rsidRDefault="00A03FEC" w:rsidP="00796238">
            <w:pPr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>в возрасте до 35 лет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03FEC" w:rsidRPr="00796238" w:rsidTr="00CD56C8">
        <w:tc>
          <w:tcPr>
            <w:tcW w:w="709" w:type="dxa"/>
            <w:tcBorders>
              <w:top w:val="single" w:sz="4" w:space="0" w:color="auto"/>
            </w:tcBorders>
          </w:tcPr>
          <w:p w:rsidR="00A03FEC" w:rsidRPr="00796238" w:rsidRDefault="00A03FEC" w:rsidP="00796238">
            <w:pPr>
              <w:jc w:val="center"/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>6.2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03FEC" w:rsidRPr="00796238" w:rsidRDefault="00A03FEC" w:rsidP="00796238">
            <w:pPr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 xml:space="preserve">Количество членов научного общества высшей квалификации (человек), в том числе: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jc w:val="center"/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>6.2.1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>Кандидатов наук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jc w:val="center"/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>6.2.2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>Докторов наук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709" w:type="dxa"/>
          </w:tcPr>
          <w:p w:rsidR="00A03FEC" w:rsidRPr="00796238" w:rsidRDefault="00A03FEC" w:rsidP="00796238">
            <w:pPr>
              <w:jc w:val="center"/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>6.2.3</w:t>
            </w:r>
          </w:p>
        </w:tc>
        <w:tc>
          <w:tcPr>
            <w:tcW w:w="5670" w:type="dxa"/>
          </w:tcPr>
          <w:p w:rsidR="00A03FEC" w:rsidRPr="00796238" w:rsidRDefault="00A03FEC" w:rsidP="00796238">
            <w:pPr>
              <w:rPr>
                <w:rFonts w:cs="Times New Roman"/>
                <w:sz w:val="24"/>
              </w:rPr>
            </w:pPr>
            <w:r w:rsidRPr="00796238">
              <w:rPr>
                <w:rFonts w:cs="Times New Roman"/>
                <w:sz w:val="24"/>
              </w:rPr>
              <w:t>Количество членов научного общества (человек), являющихся членами государственных академий наук</w:t>
            </w:r>
          </w:p>
        </w:tc>
        <w:tc>
          <w:tcPr>
            <w:tcW w:w="3260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FEC" w:rsidRPr="00796238" w:rsidRDefault="00A03FEC" w:rsidP="007962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796238" w:rsidRDefault="00A03FEC" w:rsidP="007962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38">
        <w:rPr>
          <w:rFonts w:ascii="Times New Roman" w:hAnsi="Times New Roman" w:cs="Times New Roman"/>
          <w:sz w:val="24"/>
          <w:szCs w:val="24"/>
        </w:rPr>
        <w:t>Перечень документов, прилагаемых к настоящей заявке:</w:t>
      </w:r>
    </w:p>
    <w:p w:rsidR="00A03FEC" w:rsidRPr="00796238" w:rsidRDefault="00A03FEC" w:rsidP="00796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3FEC" w:rsidRPr="00796238" w:rsidRDefault="00A03FEC" w:rsidP="00796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3FEC" w:rsidRPr="00796238" w:rsidRDefault="00A03FEC" w:rsidP="00796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3FEC" w:rsidRPr="00796238" w:rsidRDefault="00A03FEC" w:rsidP="007962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796238" w:rsidRDefault="00A03FEC" w:rsidP="007962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38">
        <w:rPr>
          <w:rFonts w:ascii="Times New Roman" w:hAnsi="Times New Roman" w:cs="Times New Roman"/>
          <w:sz w:val="24"/>
          <w:szCs w:val="24"/>
        </w:rPr>
        <w:t xml:space="preserve">Контактная информация представителя претендента на получение субсидий, уполномоченного на взаимодействие с Комитетом по науке и высшей школе </w:t>
      </w:r>
      <w:r w:rsidRPr="00796238">
        <w:rPr>
          <w:rFonts w:ascii="Times New Roman" w:hAnsi="Times New Roman" w:cs="Times New Roman"/>
          <w:sz w:val="24"/>
          <w:szCs w:val="24"/>
        </w:rPr>
        <w:br/>
        <w:t>(далее – Комитет) по вопросам предоставления субсидий:</w:t>
      </w:r>
    </w:p>
    <w:p w:rsidR="00A03FEC" w:rsidRPr="00796238" w:rsidRDefault="00A03FEC" w:rsidP="00796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021"/>
      </w:tblGrid>
      <w:tr w:rsidR="00A03FEC" w:rsidRPr="00796238" w:rsidTr="00CD56C8">
        <w:tc>
          <w:tcPr>
            <w:tcW w:w="5613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021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5613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21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5613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21" w:type="dxa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FEC" w:rsidRPr="00796238" w:rsidRDefault="00A03FEC" w:rsidP="00796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796238" w:rsidRDefault="00A03FEC" w:rsidP="00796238">
      <w:pPr>
        <w:ind w:firstLine="567"/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 xml:space="preserve">Настоящей Заявкой даем согласие на публикацию (размещение) </w:t>
      </w:r>
      <w:r w:rsidRPr="00796238">
        <w:rPr>
          <w:rFonts w:cs="Times New Roman"/>
          <w:sz w:val="24"/>
        </w:rPr>
        <w:br/>
        <w:t>в информационно-телекоммуникационной сети «Интернет» информации о</w:t>
      </w:r>
      <w:r w:rsidRPr="00796238">
        <w:rPr>
          <w:rFonts w:cs="Times New Roman"/>
          <w:sz w:val="24"/>
        </w:rPr>
        <w:br/>
        <w:t>____________________________________________________________________________</w:t>
      </w:r>
      <w:proofErr w:type="gramStart"/>
      <w:r w:rsidRPr="00796238">
        <w:rPr>
          <w:rFonts w:cs="Times New Roman"/>
          <w:sz w:val="24"/>
        </w:rPr>
        <w:t>_ ,</w:t>
      </w:r>
      <w:proofErr w:type="gramEnd"/>
    </w:p>
    <w:p w:rsidR="00A03FEC" w:rsidRPr="00796238" w:rsidRDefault="00A03FEC" w:rsidP="0079623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6238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A03FEC" w:rsidRPr="00796238" w:rsidRDefault="00A03FEC" w:rsidP="00796238">
      <w:pPr>
        <w:jc w:val="center"/>
        <w:rPr>
          <w:rFonts w:cs="Times New Roman"/>
          <w:sz w:val="24"/>
        </w:rPr>
      </w:pPr>
      <w:r w:rsidRPr="00796238">
        <w:rPr>
          <w:rFonts w:cs="Times New Roman"/>
          <w:i/>
          <w:sz w:val="24"/>
        </w:rPr>
        <w:t>с учредительными документами в предложном падеже)</w:t>
      </w:r>
    </w:p>
    <w:p w:rsidR="00A03FEC" w:rsidRPr="00796238" w:rsidRDefault="00A03FEC" w:rsidP="00796238">
      <w:pPr>
        <w:jc w:val="both"/>
        <w:rPr>
          <w:rFonts w:cs="Times New Roman"/>
          <w:sz w:val="24"/>
          <w:highlight w:val="cyan"/>
        </w:rPr>
      </w:pPr>
    </w:p>
    <w:p w:rsidR="00A03FEC" w:rsidRPr="00796238" w:rsidRDefault="00A03FEC" w:rsidP="00796238">
      <w:pPr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>о подаваемой _________________________________________________________________</w:t>
      </w:r>
    </w:p>
    <w:p w:rsidR="00A03FEC" w:rsidRPr="00796238" w:rsidRDefault="00A03FEC" w:rsidP="00796238">
      <w:pPr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>_____________________________________________________________________________</w:t>
      </w:r>
    </w:p>
    <w:p w:rsidR="00A03FEC" w:rsidRPr="00796238" w:rsidRDefault="00A03FEC" w:rsidP="0079623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6238">
        <w:rPr>
          <w:rFonts w:ascii="Times New Roman" w:hAnsi="Times New Roman" w:cs="Times New Roman"/>
          <w:i/>
          <w:sz w:val="24"/>
          <w:szCs w:val="24"/>
        </w:rPr>
        <w:t xml:space="preserve"> (Указывается полное наименование юридического лица в соответствии</w:t>
      </w:r>
    </w:p>
    <w:p w:rsidR="00A03FEC" w:rsidRPr="00796238" w:rsidRDefault="00A03FEC" w:rsidP="00796238">
      <w:pPr>
        <w:jc w:val="center"/>
        <w:rPr>
          <w:rFonts w:cs="Times New Roman"/>
          <w:i/>
          <w:sz w:val="24"/>
        </w:rPr>
      </w:pPr>
      <w:r w:rsidRPr="00796238">
        <w:rPr>
          <w:rFonts w:cs="Times New Roman"/>
          <w:i/>
          <w:sz w:val="24"/>
        </w:rPr>
        <w:t>с учредительными документами в творительном падеже)</w:t>
      </w:r>
    </w:p>
    <w:p w:rsidR="00A03FEC" w:rsidRPr="00796238" w:rsidRDefault="00A03FEC" w:rsidP="00796238">
      <w:pPr>
        <w:jc w:val="center"/>
        <w:rPr>
          <w:rFonts w:cs="Times New Roman"/>
          <w:sz w:val="24"/>
        </w:rPr>
      </w:pPr>
      <w:r w:rsidRPr="00796238">
        <w:rPr>
          <w:rFonts w:cs="Times New Roman"/>
          <w:sz w:val="24"/>
        </w:rPr>
        <w:t>3</w:t>
      </w:r>
    </w:p>
    <w:p w:rsidR="00A03FEC" w:rsidRPr="00796238" w:rsidRDefault="00A03FEC" w:rsidP="00796238">
      <w:pPr>
        <w:jc w:val="both"/>
        <w:rPr>
          <w:rFonts w:cs="Times New Roman"/>
          <w:sz w:val="24"/>
        </w:rPr>
      </w:pPr>
    </w:p>
    <w:p w:rsidR="00A03FEC" w:rsidRPr="00796238" w:rsidRDefault="00A03FEC" w:rsidP="00796238">
      <w:pPr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>заявке и иной информации о ____________________________________________________</w:t>
      </w:r>
    </w:p>
    <w:p w:rsidR="00A03FEC" w:rsidRPr="00796238" w:rsidRDefault="00A03FEC" w:rsidP="00796238">
      <w:pPr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>_____________________________________________________________________________ ,</w:t>
      </w:r>
    </w:p>
    <w:p w:rsidR="00A03FEC" w:rsidRPr="00796238" w:rsidRDefault="00A03FEC" w:rsidP="0079623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6238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A03FEC" w:rsidRPr="00796238" w:rsidRDefault="00A03FEC" w:rsidP="00796238">
      <w:pPr>
        <w:jc w:val="center"/>
        <w:rPr>
          <w:rFonts w:cs="Times New Roman"/>
          <w:sz w:val="24"/>
        </w:rPr>
      </w:pPr>
      <w:r w:rsidRPr="00796238">
        <w:rPr>
          <w:rFonts w:cs="Times New Roman"/>
          <w:i/>
          <w:sz w:val="24"/>
        </w:rPr>
        <w:t>с учредительными документами в предложном падеже)</w:t>
      </w:r>
    </w:p>
    <w:p w:rsidR="00A03FEC" w:rsidRPr="00796238" w:rsidRDefault="00A03FEC" w:rsidP="00796238">
      <w:pPr>
        <w:jc w:val="both"/>
        <w:rPr>
          <w:rFonts w:cs="Times New Roman"/>
          <w:sz w:val="24"/>
        </w:rPr>
      </w:pPr>
    </w:p>
    <w:p w:rsidR="00A03FEC" w:rsidRPr="00796238" w:rsidRDefault="00A03FEC" w:rsidP="00796238">
      <w:pPr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>связанной с конкурсным отбором на право получения в 2021 году субсидий.</w:t>
      </w:r>
    </w:p>
    <w:p w:rsidR="00A03FEC" w:rsidRPr="00796238" w:rsidRDefault="00A03FEC" w:rsidP="00796238">
      <w:pPr>
        <w:ind w:firstLine="567"/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 xml:space="preserve">Достоверность представленных документов и сведений подтверждаю.  </w:t>
      </w:r>
    </w:p>
    <w:p w:rsidR="00A03FEC" w:rsidRPr="00796238" w:rsidRDefault="00A03FEC" w:rsidP="00796238">
      <w:pPr>
        <w:pStyle w:val="FORMATTEXT"/>
        <w:ind w:firstLine="567"/>
        <w:jc w:val="both"/>
      </w:pPr>
    </w:p>
    <w:p w:rsidR="00A03FEC" w:rsidRPr="00796238" w:rsidRDefault="00A03FEC" w:rsidP="0079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796238" w:rsidRDefault="00A03FEC" w:rsidP="0079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6"/>
        <w:gridCol w:w="705"/>
        <w:gridCol w:w="3119"/>
      </w:tblGrid>
      <w:tr w:rsidR="00A03FEC" w:rsidRPr="00796238" w:rsidTr="00CD5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претендента </w:t>
            </w:r>
          </w:p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получение субсидии (уполномоченное лицо)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rPr>
          <w:trHeight w:val="4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3FEC" w:rsidRPr="00796238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vAlign w:val="bottom"/>
          </w:tcPr>
          <w:p w:rsidR="00A03FEC" w:rsidRPr="00796238" w:rsidRDefault="006F5433" w:rsidP="0079623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96238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EC" w:rsidRPr="00796238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A03FEC" w:rsidRPr="00796238" w:rsidRDefault="00A03FEC" w:rsidP="00796238">
      <w:pPr>
        <w:rPr>
          <w:rFonts w:cs="Times New Roman"/>
          <w:sz w:val="24"/>
          <w:highlight w:val="cyan"/>
        </w:rPr>
      </w:pPr>
    </w:p>
    <w:p w:rsidR="00A03FEC" w:rsidRPr="00796238" w:rsidRDefault="00A03FEC" w:rsidP="00796238">
      <w:pPr>
        <w:pStyle w:val="FORMATTEXT"/>
        <w:ind w:firstLine="567"/>
        <w:jc w:val="both"/>
      </w:pPr>
      <w:r w:rsidRPr="00796238">
        <w:rPr>
          <w:i/>
        </w:rPr>
        <w:t>Примечание: печать ставится при наличии.</w:t>
      </w:r>
    </w:p>
    <w:p w:rsidR="00A03FEC" w:rsidRPr="00796238" w:rsidRDefault="00A03FEC" w:rsidP="00796238">
      <w:pPr>
        <w:pStyle w:val="FORMATTEXT"/>
        <w:jc w:val="both"/>
      </w:pPr>
    </w:p>
    <w:p w:rsidR="00A03FEC" w:rsidRPr="00796238" w:rsidRDefault="00A03FEC" w:rsidP="00796238">
      <w:pPr>
        <w:pStyle w:val="FORMATTEXT"/>
        <w:ind w:firstLine="568"/>
        <w:jc w:val="both"/>
      </w:pPr>
      <w:r w:rsidRPr="00796238">
        <w:t>Принятые сокращения:</w:t>
      </w:r>
    </w:p>
    <w:p w:rsidR="00276288" w:rsidRPr="00796238" w:rsidRDefault="00276288" w:rsidP="00796238">
      <w:pPr>
        <w:pStyle w:val="FORMATTEXT"/>
        <w:ind w:firstLine="568"/>
        <w:jc w:val="both"/>
      </w:pPr>
      <w:r w:rsidRPr="00796238">
        <w:t>ИНН - идентификационный номер налогоплательщика (цифровой код, упорядочивающий учет налогоплательщиков в Российской Федерации)</w:t>
      </w:r>
    </w:p>
    <w:p w:rsidR="00276288" w:rsidRPr="00796238" w:rsidRDefault="00276288" w:rsidP="00796238">
      <w:pPr>
        <w:pStyle w:val="FORMATTEXT"/>
        <w:ind w:firstLine="568"/>
        <w:jc w:val="both"/>
      </w:pPr>
      <w:r w:rsidRPr="00796238">
        <w:t>КПП - код причины постановки на учет (идентификатор, служащий для определения основания постановки юридического лица на учет органом Федеральной налоговой службы)</w:t>
      </w:r>
    </w:p>
    <w:p w:rsidR="00276288" w:rsidRPr="00796238" w:rsidRDefault="00276288" w:rsidP="00796238">
      <w:pPr>
        <w:pStyle w:val="FORMATTEXT"/>
        <w:ind w:firstLine="568"/>
        <w:jc w:val="both"/>
      </w:pPr>
      <w:r w:rsidRPr="00796238">
        <w:t xml:space="preserve">мероприятия - мероприятия (или одно мероприятие) по осуществлению научно-просветительской, научно-исследовательской и педагогической деятельности, проводимые </w:t>
      </w:r>
      <w:r w:rsidR="006F5433" w:rsidRPr="00796238">
        <w:br/>
      </w:r>
      <w:r w:rsidRPr="00796238">
        <w:t>в 2021 году на территории Санкт-Петербурга научным обществом, на финансовое обеспечение затрат по которым могут быть предоставлены субсидии</w:t>
      </w:r>
    </w:p>
    <w:p w:rsidR="00276288" w:rsidRPr="00796238" w:rsidRDefault="00276288" w:rsidP="00796238">
      <w:pPr>
        <w:pStyle w:val="FORMATTEXT"/>
        <w:ind w:firstLine="568"/>
        <w:jc w:val="both"/>
      </w:pPr>
      <w:r w:rsidRPr="00796238">
        <w:t>ОГРН - основной государственный регистрационный номер, присваиваемый при создании юридического лица, содержащий данные по идентификации юридического лица</w:t>
      </w:r>
    </w:p>
    <w:p w:rsidR="00276288" w:rsidRPr="00796238" w:rsidRDefault="00276288" w:rsidP="00796238">
      <w:pPr>
        <w:pStyle w:val="FORMATTEXT"/>
        <w:ind w:firstLine="568"/>
        <w:jc w:val="both"/>
      </w:pPr>
      <w:r w:rsidRPr="00796238">
        <w:t>планируемый охват целевой аудитории - планируемое количество участников мероприятий, принявшие в них участие в очной форме или с помощью средств коммуникации</w:t>
      </w:r>
    </w:p>
    <w:p w:rsidR="00276288" w:rsidRPr="00796238" w:rsidRDefault="00276288" w:rsidP="00796238">
      <w:pPr>
        <w:pStyle w:val="FORMATTEXT"/>
        <w:ind w:firstLine="568"/>
        <w:jc w:val="both"/>
      </w:pPr>
      <w:r w:rsidRPr="00796238">
        <w:t xml:space="preserve">претендент на получение субсидий - научное общество, зарегистрированное в качестве юридического лица, имеющее место нахождения в Санкт-Петербурге, подавшее заявку </w:t>
      </w:r>
      <w:r w:rsidR="006F5433" w:rsidRPr="00796238">
        <w:br/>
      </w:r>
      <w:r w:rsidRPr="00796238">
        <w:t>на участие в конкурсном отборе на право получения в 2021 году субсидий</w:t>
      </w:r>
    </w:p>
    <w:p w:rsidR="00276288" w:rsidRPr="00796238" w:rsidRDefault="00276288" w:rsidP="00796238">
      <w:pPr>
        <w:pStyle w:val="FORMATTEXT"/>
        <w:ind w:firstLine="568"/>
        <w:jc w:val="both"/>
      </w:pPr>
      <w:r w:rsidRPr="00796238">
        <w:t xml:space="preserve">субсидии - субсидии, предусмотренные Комитету </w:t>
      </w:r>
      <w:hyperlink r:id="rId5" w:history="1">
        <w:r w:rsidRPr="00796238">
          <w:t>статьей расходов</w:t>
        </w:r>
      </w:hyperlink>
      <w:r w:rsidRPr="00796238">
        <w:t xml:space="preserve"> «Субсидии общественным объединениям научных работников, имеющим место нахождения </w:t>
      </w:r>
      <w:r w:rsidR="006F5433" w:rsidRPr="00796238">
        <w:br/>
      </w:r>
      <w:r w:rsidRPr="00796238">
        <w:t xml:space="preserve">в Санкт-Петербурге, в целях развития их научно-просветительской, научно-исследовательской и педагогической деятельности» (код целевой статьи 1130094410) </w:t>
      </w:r>
      <w:r w:rsidR="006F5433" w:rsidRPr="00796238">
        <w:br/>
      </w:r>
      <w:r w:rsidRPr="00796238">
        <w:t xml:space="preserve">в приложении 2 к Закону Санкт-Петербурга от 25.11.2020 № 549-114 «О бюджете </w:t>
      </w:r>
      <w:r w:rsidR="006F5433" w:rsidRPr="00796238">
        <w:br/>
      </w:r>
      <w:r w:rsidRPr="00796238">
        <w:t xml:space="preserve">Санкт-Петербурга на 2021 год и на плановый период 2022 и 2023 годов» в соответствии </w:t>
      </w:r>
      <w:r w:rsidR="006F5433" w:rsidRPr="00796238">
        <w:br/>
      </w:r>
      <w:r w:rsidRPr="00796238">
        <w:t xml:space="preserve">с государственной </w:t>
      </w:r>
      <w:hyperlink r:id="rId6" w:history="1">
        <w:r w:rsidRPr="00796238">
          <w:t>программой</w:t>
        </w:r>
      </w:hyperlink>
      <w:r w:rsidRPr="00796238">
        <w:t xml:space="preserve"> Санкт-Петербурга «Экономика знаний в Санкт-Петербурге», утвержденной постановлением Правительства Санкт-Петербурга от 23.06.2014 № 496</w:t>
      </w:r>
    </w:p>
    <w:p w:rsidR="00276288" w:rsidRPr="00796238" w:rsidRDefault="00276288" w:rsidP="00796238">
      <w:pPr>
        <w:pStyle w:val="FORMATTEXT"/>
        <w:ind w:firstLine="568"/>
        <w:jc w:val="both"/>
      </w:pPr>
      <w:r w:rsidRPr="00796238">
        <w:t xml:space="preserve">уполномоченное лицо - лицо, наделенное полномочиями на осуществление действий </w:t>
      </w:r>
      <w:r w:rsidR="006F5433" w:rsidRPr="00796238">
        <w:br/>
      </w:r>
      <w:r w:rsidRPr="00796238">
        <w:t>от имени претендента на получение субсидий</w:t>
      </w:r>
    </w:p>
    <w:p w:rsidR="0008416C" w:rsidRDefault="0008416C" w:rsidP="00796238">
      <w:pPr>
        <w:rPr>
          <w:rFonts w:cs="Times New Roman"/>
          <w:sz w:val="24"/>
        </w:rPr>
      </w:pPr>
      <w:bookmarkStart w:id="0" w:name="_GoBack"/>
      <w:bookmarkEnd w:id="0"/>
    </w:p>
    <w:sectPr w:rsidR="0008416C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425AA"/>
    <w:rsid w:val="000440D1"/>
    <w:rsid w:val="00054A45"/>
    <w:rsid w:val="00060A34"/>
    <w:rsid w:val="00075C1A"/>
    <w:rsid w:val="00077F11"/>
    <w:rsid w:val="00081A23"/>
    <w:rsid w:val="0008416C"/>
    <w:rsid w:val="000B05ED"/>
    <w:rsid w:val="000B1076"/>
    <w:rsid w:val="000B605E"/>
    <w:rsid w:val="000D045F"/>
    <w:rsid w:val="000D638B"/>
    <w:rsid w:val="000E0C90"/>
    <w:rsid w:val="000E37F7"/>
    <w:rsid w:val="000E51E5"/>
    <w:rsid w:val="000F0AB5"/>
    <w:rsid w:val="000F61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6844"/>
    <w:rsid w:val="001D72A4"/>
    <w:rsid w:val="001D78A3"/>
    <w:rsid w:val="001E392C"/>
    <w:rsid w:val="001F1BB8"/>
    <w:rsid w:val="00202EA9"/>
    <w:rsid w:val="00210AE0"/>
    <w:rsid w:val="002204F7"/>
    <w:rsid w:val="002341F1"/>
    <w:rsid w:val="00234A0C"/>
    <w:rsid w:val="00235033"/>
    <w:rsid w:val="00242926"/>
    <w:rsid w:val="00243F64"/>
    <w:rsid w:val="00245273"/>
    <w:rsid w:val="00247FF9"/>
    <w:rsid w:val="00251307"/>
    <w:rsid w:val="00251E46"/>
    <w:rsid w:val="00264CFC"/>
    <w:rsid w:val="0026682E"/>
    <w:rsid w:val="002674C0"/>
    <w:rsid w:val="00271567"/>
    <w:rsid w:val="002718A8"/>
    <w:rsid w:val="00273259"/>
    <w:rsid w:val="00275193"/>
    <w:rsid w:val="00276288"/>
    <w:rsid w:val="00282B2D"/>
    <w:rsid w:val="00283ED8"/>
    <w:rsid w:val="002A699E"/>
    <w:rsid w:val="002B1CAE"/>
    <w:rsid w:val="002F7BBB"/>
    <w:rsid w:val="003046D6"/>
    <w:rsid w:val="00311086"/>
    <w:rsid w:val="0031722F"/>
    <w:rsid w:val="00327AB2"/>
    <w:rsid w:val="003325E4"/>
    <w:rsid w:val="003343D2"/>
    <w:rsid w:val="0033736D"/>
    <w:rsid w:val="00345399"/>
    <w:rsid w:val="003808EF"/>
    <w:rsid w:val="003A0ECD"/>
    <w:rsid w:val="003A16E2"/>
    <w:rsid w:val="003A69B8"/>
    <w:rsid w:val="003B3D63"/>
    <w:rsid w:val="003C1BB3"/>
    <w:rsid w:val="003C242E"/>
    <w:rsid w:val="003D4AD6"/>
    <w:rsid w:val="003D6DFA"/>
    <w:rsid w:val="003E1136"/>
    <w:rsid w:val="003E1EF1"/>
    <w:rsid w:val="003E2CCC"/>
    <w:rsid w:val="003F05AB"/>
    <w:rsid w:val="003F5870"/>
    <w:rsid w:val="003F5B53"/>
    <w:rsid w:val="003F5F1B"/>
    <w:rsid w:val="004008FB"/>
    <w:rsid w:val="00401059"/>
    <w:rsid w:val="00433CFE"/>
    <w:rsid w:val="004344D5"/>
    <w:rsid w:val="00436060"/>
    <w:rsid w:val="00451158"/>
    <w:rsid w:val="00452AEC"/>
    <w:rsid w:val="00452F7B"/>
    <w:rsid w:val="00454102"/>
    <w:rsid w:val="004624D6"/>
    <w:rsid w:val="004815DB"/>
    <w:rsid w:val="0049786E"/>
    <w:rsid w:val="004A4BA6"/>
    <w:rsid w:val="004A60A4"/>
    <w:rsid w:val="004B6BE4"/>
    <w:rsid w:val="004C28A3"/>
    <w:rsid w:val="004C7494"/>
    <w:rsid w:val="004D2818"/>
    <w:rsid w:val="004E65AB"/>
    <w:rsid w:val="004F05BE"/>
    <w:rsid w:val="005069C2"/>
    <w:rsid w:val="00514688"/>
    <w:rsid w:val="00515CFB"/>
    <w:rsid w:val="00542DD5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91628"/>
    <w:rsid w:val="005A468D"/>
    <w:rsid w:val="005B0261"/>
    <w:rsid w:val="005D16E4"/>
    <w:rsid w:val="005E144E"/>
    <w:rsid w:val="00617C6A"/>
    <w:rsid w:val="00623077"/>
    <w:rsid w:val="006264F6"/>
    <w:rsid w:val="006339CC"/>
    <w:rsid w:val="00640C40"/>
    <w:rsid w:val="0066027D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3011"/>
    <w:rsid w:val="0072788F"/>
    <w:rsid w:val="00735570"/>
    <w:rsid w:val="007445FD"/>
    <w:rsid w:val="0075614A"/>
    <w:rsid w:val="007745C1"/>
    <w:rsid w:val="00777B44"/>
    <w:rsid w:val="00792ED0"/>
    <w:rsid w:val="00796238"/>
    <w:rsid w:val="007A10C0"/>
    <w:rsid w:val="007A1FC1"/>
    <w:rsid w:val="007A32BC"/>
    <w:rsid w:val="007A4BD9"/>
    <w:rsid w:val="007B068B"/>
    <w:rsid w:val="007B7193"/>
    <w:rsid w:val="007C1371"/>
    <w:rsid w:val="007C329F"/>
    <w:rsid w:val="007C3E5B"/>
    <w:rsid w:val="007D21B0"/>
    <w:rsid w:val="007D2CEE"/>
    <w:rsid w:val="007E77F7"/>
    <w:rsid w:val="007F0B91"/>
    <w:rsid w:val="007F4DC3"/>
    <w:rsid w:val="007F7174"/>
    <w:rsid w:val="008004EC"/>
    <w:rsid w:val="0081574F"/>
    <w:rsid w:val="0083582E"/>
    <w:rsid w:val="00857A7B"/>
    <w:rsid w:val="00860C57"/>
    <w:rsid w:val="0086163E"/>
    <w:rsid w:val="00861ED4"/>
    <w:rsid w:val="00862521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8024F"/>
    <w:rsid w:val="00981E4F"/>
    <w:rsid w:val="009876F9"/>
    <w:rsid w:val="009904E0"/>
    <w:rsid w:val="0099170C"/>
    <w:rsid w:val="009B2D2A"/>
    <w:rsid w:val="009B45DD"/>
    <w:rsid w:val="009C2B91"/>
    <w:rsid w:val="009C3835"/>
    <w:rsid w:val="009D4182"/>
    <w:rsid w:val="009E2250"/>
    <w:rsid w:val="009F214B"/>
    <w:rsid w:val="009F7933"/>
    <w:rsid w:val="00A03FEC"/>
    <w:rsid w:val="00A14E1E"/>
    <w:rsid w:val="00A17753"/>
    <w:rsid w:val="00A33917"/>
    <w:rsid w:val="00A35483"/>
    <w:rsid w:val="00A3720D"/>
    <w:rsid w:val="00A5130A"/>
    <w:rsid w:val="00A61B12"/>
    <w:rsid w:val="00A65983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E1CE1"/>
    <w:rsid w:val="00AF3D8B"/>
    <w:rsid w:val="00B033FB"/>
    <w:rsid w:val="00B0617F"/>
    <w:rsid w:val="00B27F79"/>
    <w:rsid w:val="00B31AC8"/>
    <w:rsid w:val="00B44399"/>
    <w:rsid w:val="00B60F3F"/>
    <w:rsid w:val="00B641AB"/>
    <w:rsid w:val="00B64B34"/>
    <w:rsid w:val="00B64CA4"/>
    <w:rsid w:val="00B64E84"/>
    <w:rsid w:val="00B754E2"/>
    <w:rsid w:val="00B77065"/>
    <w:rsid w:val="00B875BD"/>
    <w:rsid w:val="00B93641"/>
    <w:rsid w:val="00B96974"/>
    <w:rsid w:val="00BB280C"/>
    <w:rsid w:val="00BD289C"/>
    <w:rsid w:val="00BE0DD5"/>
    <w:rsid w:val="00BE70FC"/>
    <w:rsid w:val="00BF5AF8"/>
    <w:rsid w:val="00C032EB"/>
    <w:rsid w:val="00C24117"/>
    <w:rsid w:val="00C3124E"/>
    <w:rsid w:val="00C33378"/>
    <w:rsid w:val="00C4311B"/>
    <w:rsid w:val="00C46D22"/>
    <w:rsid w:val="00C50A0F"/>
    <w:rsid w:val="00C53D2F"/>
    <w:rsid w:val="00C55336"/>
    <w:rsid w:val="00C620CE"/>
    <w:rsid w:val="00C6594F"/>
    <w:rsid w:val="00C8773C"/>
    <w:rsid w:val="00C91259"/>
    <w:rsid w:val="00C94491"/>
    <w:rsid w:val="00CA0583"/>
    <w:rsid w:val="00CA36DF"/>
    <w:rsid w:val="00CD0B9C"/>
    <w:rsid w:val="00CD56C8"/>
    <w:rsid w:val="00CD61F7"/>
    <w:rsid w:val="00CE15B3"/>
    <w:rsid w:val="00CF1625"/>
    <w:rsid w:val="00D000D8"/>
    <w:rsid w:val="00D01168"/>
    <w:rsid w:val="00D045B7"/>
    <w:rsid w:val="00D31441"/>
    <w:rsid w:val="00D509F9"/>
    <w:rsid w:val="00D64BBA"/>
    <w:rsid w:val="00D74064"/>
    <w:rsid w:val="00D77AA8"/>
    <w:rsid w:val="00D842D6"/>
    <w:rsid w:val="00D86C82"/>
    <w:rsid w:val="00D90730"/>
    <w:rsid w:val="00D9126C"/>
    <w:rsid w:val="00D97006"/>
    <w:rsid w:val="00DA0376"/>
    <w:rsid w:val="00DB0E7D"/>
    <w:rsid w:val="00DC1F1D"/>
    <w:rsid w:val="00DF2585"/>
    <w:rsid w:val="00E00022"/>
    <w:rsid w:val="00E0341C"/>
    <w:rsid w:val="00E03AEA"/>
    <w:rsid w:val="00E04265"/>
    <w:rsid w:val="00E079DF"/>
    <w:rsid w:val="00E11337"/>
    <w:rsid w:val="00E1317E"/>
    <w:rsid w:val="00E164D9"/>
    <w:rsid w:val="00E26AAC"/>
    <w:rsid w:val="00E366AF"/>
    <w:rsid w:val="00E42F4D"/>
    <w:rsid w:val="00E44F5B"/>
    <w:rsid w:val="00E54595"/>
    <w:rsid w:val="00E55C00"/>
    <w:rsid w:val="00E55FBD"/>
    <w:rsid w:val="00E72EF4"/>
    <w:rsid w:val="00E9079F"/>
    <w:rsid w:val="00E9558B"/>
    <w:rsid w:val="00E96EEE"/>
    <w:rsid w:val="00EA3A27"/>
    <w:rsid w:val="00EA4C9E"/>
    <w:rsid w:val="00EA5E90"/>
    <w:rsid w:val="00EB0B68"/>
    <w:rsid w:val="00EF6B45"/>
    <w:rsid w:val="00F0731C"/>
    <w:rsid w:val="00F12CDB"/>
    <w:rsid w:val="00F13A95"/>
    <w:rsid w:val="00F15723"/>
    <w:rsid w:val="00F16122"/>
    <w:rsid w:val="00F237AB"/>
    <w:rsid w:val="00F25866"/>
    <w:rsid w:val="00F40376"/>
    <w:rsid w:val="00F405DC"/>
    <w:rsid w:val="00F564FD"/>
    <w:rsid w:val="00F571E3"/>
    <w:rsid w:val="00F57A25"/>
    <w:rsid w:val="00F62425"/>
    <w:rsid w:val="00F759F5"/>
    <w:rsid w:val="00F8392E"/>
    <w:rsid w:val="00FA0015"/>
    <w:rsid w:val="00FA2467"/>
    <w:rsid w:val="00FA4670"/>
    <w:rsid w:val="00FB2996"/>
    <w:rsid w:val="00FC45B5"/>
    <w:rsid w:val="00FC5684"/>
    <w:rsid w:val="00FC6115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AF61F630EA873D05A7AED104E079898669121563C32390F3F772535ABFF4505B7CC7499D6102B2BED2EAE67015852ACED3B83A615A87CmCKFL" TargetMode="External"/><Relationship Id="rId5" Type="http://schemas.openxmlformats.org/officeDocument/2006/relationships/hyperlink" Target="consultantplus://offline/ref=C3AAF61F630EA873D05A7AED104E079898619726513D32390F3F772535ABFF4505B7CC749AD613282BED2EAE67015852ACED3B83A615A87CmCK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447D-CF82-4AC9-8612-D93508C9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3</cp:revision>
  <dcterms:created xsi:type="dcterms:W3CDTF">2021-08-30T12:45:00Z</dcterms:created>
  <dcterms:modified xsi:type="dcterms:W3CDTF">2021-08-30T12:46:00Z</dcterms:modified>
</cp:coreProperties>
</file>