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A4C" w:rsidRPr="00524A4C" w:rsidRDefault="00524A4C" w:rsidP="00524A4C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524A4C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Конкурс </w:t>
      </w:r>
      <w:r w:rsidR="0060351D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РФФИ </w:t>
      </w:r>
      <w:r w:rsidRPr="00524A4C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на лучшие проекты фундаментальных научных исследований</w:t>
      </w:r>
    </w:p>
    <w:p w:rsidR="00524A4C" w:rsidRPr="00524A4C" w:rsidRDefault="00524A4C" w:rsidP="00524A4C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bookmarkStart w:id="0" w:name="_GoBack"/>
      <w:bookmarkEnd w:id="0"/>
      <w:r w:rsidRPr="00524A4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524A4C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Код конкурса - «а» </w:t>
      </w:r>
    </w:p>
    <w:p w:rsidR="00524A4C" w:rsidRPr="00524A4C" w:rsidRDefault="00524A4C" w:rsidP="00FC7FA7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4A4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целях реализации основного мероприятия «Обеспечение реализации программы фундаментальных научных исследований» государственной программы Российской Федерации «Научно-технологическое развитие Российской Федерации» федеральное государственное бюджетное учреждение «Российский фонд фундаментальных исследований» объявляет о проведении конкурса на лучшие проекты фундаментальных научных исследований. </w:t>
      </w:r>
    </w:p>
    <w:p w:rsidR="00524A4C" w:rsidRPr="00524A4C" w:rsidRDefault="00524A4C" w:rsidP="00524A4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4A4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Задача конкурса</w:t>
      </w:r>
      <w:r w:rsidRPr="00524A4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поддержка научных проектов, направленных на получение новых знаний о природе, человеке и обществе, выполняемых коллективами физических лиц, самостоятельно определяющих направления, тематику и методы проведения исследований; создание условий для реализации фундаментальных научных исследований в новых областях знаний, зарождающихся в науке. </w:t>
      </w:r>
    </w:p>
    <w:p w:rsidR="00524A4C" w:rsidRPr="00524A4C" w:rsidRDefault="00524A4C" w:rsidP="00524A4C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524A4C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Требования к проекту </w:t>
      </w:r>
    </w:p>
    <w:p w:rsidR="00524A4C" w:rsidRPr="00524A4C" w:rsidRDefault="00524A4C" w:rsidP="00524A4C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524A4C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На конкурсный отбор могут быть представлены проекты фундаментальных научных исследований по следующим научным направлениям: </w:t>
      </w:r>
    </w:p>
    <w:p w:rsidR="00524A4C" w:rsidRPr="00524A4C" w:rsidRDefault="00524A4C" w:rsidP="00FC7FA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4A4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(01) математика, механика; </w:t>
      </w:r>
    </w:p>
    <w:p w:rsidR="00524A4C" w:rsidRPr="00524A4C" w:rsidRDefault="00524A4C" w:rsidP="00FC7FA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4A4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(02) физика и астрономия; </w:t>
      </w:r>
    </w:p>
    <w:p w:rsidR="00524A4C" w:rsidRPr="00524A4C" w:rsidRDefault="00524A4C" w:rsidP="00FC7FA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4A4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(03) химия и науки о материалах; </w:t>
      </w:r>
    </w:p>
    <w:p w:rsidR="00524A4C" w:rsidRPr="00524A4C" w:rsidRDefault="00524A4C" w:rsidP="00FC7FA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4A4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(04) биология; </w:t>
      </w:r>
    </w:p>
    <w:p w:rsidR="00524A4C" w:rsidRPr="00524A4C" w:rsidRDefault="00524A4C" w:rsidP="00FC7FA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4A4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(05) науки о Земле; </w:t>
      </w:r>
    </w:p>
    <w:p w:rsidR="00524A4C" w:rsidRPr="00524A4C" w:rsidRDefault="00524A4C" w:rsidP="00FC7FA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4A4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(07) инфокоммуникационные технологии и вычислительные системы; </w:t>
      </w:r>
    </w:p>
    <w:p w:rsidR="00524A4C" w:rsidRPr="00524A4C" w:rsidRDefault="00524A4C" w:rsidP="00FC7FA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4A4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(08) фундаментальные основы инженерных наук; </w:t>
      </w:r>
    </w:p>
    <w:p w:rsidR="00524A4C" w:rsidRPr="00524A4C" w:rsidRDefault="00524A4C" w:rsidP="00FC7FA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4A4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(09) история, археология, антропология и этнология; </w:t>
      </w:r>
    </w:p>
    <w:p w:rsidR="00524A4C" w:rsidRPr="00524A4C" w:rsidRDefault="00524A4C" w:rsidP="00FC7FA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4A4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(10) экономика; </w:t>
      </w:r>
    </w:p>
    <w:p w:rsidR="00524A4C" w:rsidRPr="00524A4C" w:rsidRDefault="00524A4C" w:rsidP="00FC7FA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4A4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(11) философия, политология, социология, правоведение, история науки и техники, </w:t>
      </w:r>
      <w:proofErr w:type="spellStart"/>
      <w:r w:rsidRPr="00524A4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науковедение</w:t>
      </w:r>
      <w:proofErr w:type="spellEnd"/>
      <w:r w:rsidRPr="00524A4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; </w:t>
      </w:r>
    </w:p>
    <w:p w:rsidR="00524A4C" w:rsidRPr="00524A4C" w:rsidRDefault="00524A4C" w:rsidP="00FC7FA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4A4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(12) филология и искусствоведение; </w:t>
      </w:r>
    </w:p>
    <w:p w:rsidR="00524A4C" w:rsidRPr="00524A4C" w:rsidRDefault="00524A4C" w:rsidP="00FC7FA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4A4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(13) психология, фундаментальные проблемы образования, социальные проблемы здоровья и экологии человека; </w:t>
      </w:r>
    </w:p>
    <w:p w:rsidR="00524A4C" w:rsidRPr="00524A4C" w:rsidRDefault="00524A4C" w:rsidP="00FC7FA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4A4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(14) глобальные проблемы и международные отношения; </w:t>
      </w:r>
    </w:p>
    <w:p w:rsidR="00524A4C" w:rsidRPr="00524A4C" w:rsidRDefault="00524A4C" w:rsidP="00FC7FA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4A4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(15) фундаментальные основы медицинских наук; </w:t>
      </w:r>
    </w:p>
    <w:p w:rsidR="00524A4C" w:rsidRDefault="00524A4C" w:rsidP="00FC7FA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4A4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(16) фундаментальные основы сельскохозяйственных наук. </w:t>
      </w:r>
    </w:p>
    <w:p w:rsidR="00FC7FA7" w:rsidRPr="00524A4C" w:rsidRDefault="00FC7FA7" w:rsidP="00FC7FA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C7FA7" w:rsidRDefault="00524A4C" w:rsidP="00524A4C">
      <w:pP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4A4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Заявленное в проекте исследование должно быть фундаментальным. </w:t>
      </w:r>
    </w:p>
    <w:p w:rsidR="00524A4C" w:rsidRDefault="00524A4C" w:rsidP="00524A4C">
      <w:pP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4A4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Проект может предусматривать проведение экспедиций и/или полевых исследований. </w:t>
      </w:r>
    </w:p>
    <w:p w:rsidR="004B3551" w:rsidRPr="00524A4C" w:rsidRDefault="004B3551" w:rsidP="004B3551">
      <w:pP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B355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До подведения итогов конкурса проект не должен быть повторно подан на настоящий конкурс или на другие конкурсы.</w:t>
      </w:r>
    </w:p>
    <w:p w:rsidR="00524A4C" w:rsidRPr="00524A4C" w:rsidRDefault="00524A4C" w:rsidP="00524A4C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524A4C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Максимальный размер гранта</w:t>
      </w:r>
      <w:r w:rsidRPr="00524A4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реализацию проекта, не включая расходы на проведение экспедиции (полевого исследования): </w:t>
      </w:r>
      <w:r w:rsidRPr="00524A4C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1 250 000 рублей в год. </w:t>
      </w:r>
    </w:p>
    <w:p w:rsidR="00524A4C" w:rsidRPr="00524A4C" w:rsidRDefault="00524A4C" w:rsidP="00524A4C">
      <w:pP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4A4C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Минимальный размер гранта</w:t>
      </w:r>
      <w:r w:rsidRPr="00524A4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реализацию проекта, не включая расходы на проведение экспедиции (полевого исследования): </w:t>
      </w:r>
      <w:r w:rsidRPr="00524A4C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1 000 000 рублей в год</w:t>
      </w:r>
      <w:r w:rsidRPr="00524A4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524A4C" w:rsidRPr="00524A4C" w:rsidRDefault="00524A4C" w:rsidP="00524A4C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524A4C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Срок реализации проекта: 2 или 3 года.</w:t>
      </w:r>
    </w:p>
    <w:p w:rsidR="00FC7FA7" w:rsidRDefault="00FC7FA7" w:rsidP="00524A4C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524A4C" w:rsidRPr="00524A4C" w:rsidRDefault="00524A4C" w:rsidP="00524A4C">
      <w:pP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4A4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>Требования к участникам конкурса</w:t>
      </w:r>
      <w:r w:rsidRPr="00524A4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524A4C" w:rsidRPr="00524A4C" w:rsidRDefault="00524A4C" w:rsidP="0051031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4A4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1. В конкурсе могут участвовать коллективы численностью </w:t>
      </w:r>
      <w:r w:rsidRPr="00FC7FA7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от 2 до 10 человек</w:t>
      </w:r>
      <w:r w:rsidRPr="00524A4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, состоящие из граждан Российской Федерации, а также иностранных граждан и лиц без гражданства, имеющих статус налогового резидента Российской Федерации, прошедшие идентификацию (</w:t>
      </w:r>
      <w:r w:rsidRPr="00FC7FA7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оформившие Согласие на признание электронных документов</w:t>
      </w:r>
      <w:r w:rsidRPr="00524A4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подписанных в КИАС РФФИ простой электронной подписью, равнозначными документам, составленным на бумажных носителях) по правилам РФФИ. </w:t>
      </w:r>
    </w:p>
    <w:p w:rsidR="00524A4C" w:rsidRDefault="00524A4C" w:rsidP="0051031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4A4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2. </w:t>
      </w:r>
      <w:r w:rsidRPr="00FC7FA7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Физические ли</w:t>
      </w:r>
      <w:r w:rsidRPr="00524A4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ца, указанные в пункте </w:t>
      </w:r>
      <w:r w:rsidR="004B355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Pr="00524A4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могут входить в состав </w:t>
      </w:r>
      <w:r w:rsidRPr="00FC7FA7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только одного коллектива</w:t>
      </w:r>
      <w:r w:rsidRPr="00524A4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представляющего проект на конкурс. </w:t>
      </w:r>
    </w:p>
    <w:p w:rsidR="00510317" w:rsidRPr="00524A4C" w:rsidRDefault="00510317" w:rsidP="0051031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24A4C" w:rsidRPr="00524A4C" w:rsidRDefault="00524A4C" w:rsidP="00524A4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4A4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Требования к руководителю коллектива</w:t>
      </w:r>
      <w:r w:rsidRPr="00524A4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524A4C" w:rsidRPr="00524A4C" w:rsidRDefault="00524A4C" w:rsidP="0051031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4A4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1. Руководитель коллектива не должен находиться в административной подчиненности у членов коллектива. </w:t>
      </w:r>
    </w:p>
    <w:p w:rsidR="00524A4C" w:rsidRPr="00524A4C" w:rsidRDefault="00524A4C" w:rsidP="0051031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4A4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2. Физическое лицо может быть руководителем не более одного коллектива, представляющего проект на конкурс. </w:t>
      </w:r>
    </w:p>
    <w:p w:rsidR="00524A4C" w:rsidRPr="00524A4C" w:rsidRDefault="00524A4C" w:rsidP="0051031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4A4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3. Руководителем коллектива не может быть физическое лицо, являющееся руководителем проекта, поддержанного по итогам конкурса проектов фундаментальных научных исследований (конкурс «а» 2018), не завершающегося в 2019 году. </w:t>
      </w:r>
    </w:p>
    <w:p w:rsidR="00524A4C" w:rsidRPr="00524A4C" w:rsidRDefault="00524A4C" w:rsidP="0051031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4A4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Руководителем коллектива не может быть физическое лицо, являющееся руководителем коллектива, получившего поддержку по итогам конкурса на лучшие проекты фундаментальных научных исследований (конкурс «а» 2019), не завершающегося в 2019 году. </w:t>
      </w:r>
    </w:p>
    <w:p w:rsidR="00524A4C" w:rsidRDefault="00524A4C" w:rsidP="0051031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4A4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4. Руководителем коллектива не может быть лицо, являющееся руководителем Организации, предоставляющей условия для реализации проекта. </w:t>
      </w:r>
    </w:p>
    <w:p w:rsidR="00510317" w:rsidRPr="00524A4C" w:rsidRDefault="00510317" w:rsidP="0051031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24A4C" w:rsidRPr="00524A4C" w:rsidRDefault="00524A4C" w:rsidP="00524A4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4A4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Дата и время начала подачи заявок</w:t>
      </w:r>
      <w:r w:rsidRPr="00524A4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: </w:t>
      </w:r>
      <w:r w:rsidRPr="00FC7FA7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21.05.2019 15:00</w:t>
      </w:r>
      <w:r w:rsidRPr="00524A4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(МСК) </w:t>
      </w:r>
    </w:p>
    <w:p w:rsidR="00524A4C" w:rsidRPr="00524A4C" w:rsidRDefault="00524A4C" w:rsidP="00524A4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4A4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Дата и время окончания подачи заявок</w:t>
      </w:r>
      <w:r w:rsidRPr="00524A4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: </w:t>
      </w:r>
      <w:r w:rsidRPr="00FC7FA7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04.09.2019 23:59</w:t>
      </w:r>
      <w:r w:rsidRPr="00524A4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(МСК) </w:t>
      </w:r>
    </w:p>
    <w:p w:rsidR="00524A4C" w:rsidRPr="00FC7FA7" w:rsidRDefault="00FC7FA7" w:rsidP="00524A4C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C7FA7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Итоги </w:t>
      </w:r>
      <w:r w:rsidR="00524A4C" w:rsidRPr="00FC7FA7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конкурса </w:t>
      </w:r>
      <w:r w:rsidRPr="00FC7FA7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будут размещены </w:t>
      </w:r>
      <w:r w:rsidR="00524A4C" w:rsidRPr="00FC7FA7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на сайте РФФИ до 15 января 2020 года. </w:t>
      </w:r>
    </w:p>
    <w:p w:rsidR="004C6A01" w:rsidRDefault="00524A4C" w:rsidP="00524A4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7F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Форма проведения конкурса:</w:t>
      </w:r>
      <w:r w:rsidRPr="00524A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путем подачи заявок в электронном виде в КИАС РФФИ.</w:t>
      </w:r>
    </w:p>
    <w:p w:rsidR="00510317" w:rsidRDefault="00510317" w:rsidP="00524A4C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1031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Более подробная информация о конкурсе размещена на сайте Фонда:</w:t>
      </w:r>
      <w:r w:rsidRPr="00510317">
        <w:t xml:space="preserve"> </w:t>
      </w:r>
      <w:hyperlink r:id="rId4" w:history="1">
        <w:r w:rsidRPr="00CF579F">
          <w:rPr>
            <w:rStyle w:val="a3"/>
            <w:rFonts w:ascii="Times New Roman" w:hAnsi="Times New Roman" w:cs="Times New Roman"/>
            <w:b/>
            <w:sz w:val="24"/>
            <w:szCs w:val="24"/>
          </w:rPr>
          <w:t>https://www.rfbr.ru/rffi/ru/contest/n_812/o_2086968</w:t>
        </w:r>
      </w:hyperlink>
    </w:p>
    <w:p w:rsidR="00510317" w:rsidRDefault="00510317" w:rsidP="00524A4C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10317" w:rsidRPr="00417B79" w:rsidRDefault="00510317" w:rsidP="00510317">
      <w:pPr>
        <w:jc w:val="both"/>
        <w:rPr>
          <w:rFonts w:ascii="Times New Roman" w:hAnsi="Times New Roman" w:cs="Times New Roman"/>
        </w:rPr>
      </w:pPr>
      <w:r w:rsidRPr="00417B79">
        <w:rPr>
          <w:rFonts w:ascii="Times New Roman" w:hAnsi="Times New Roman" w:cs="Times New Roman"/>
        </w:rPr>
        <w:t xml:space="preserve">Участие представителей </w:t>
      </w:r>
      <w:proofErr w:type="spellStart"/>
      <w:r w:rsidRPr="00417B79">
        <w:rPr>
          <w:rFonts w:ascii="Times New Roman" w:hAnsi="Times New Roman" w:cs="Times New Roman"/>
        </w:rPr>
        <w:t>СПбПУ</w:t>
      </w:r>
      <w:proofErr w:type="spellEnd"/>
      <w:r w:rsidRPr="00417B79">
        <w:rPr>
          <w:rFonts w:ascii="Times New Roman" w:hAnsi="Times New Roman" w:cs="Times New Roman"/>
        </w:rPr>
        <w:t xml:space="preserve"> осуществляется централизованно. Организационно-методическое сопровождение конкурса осуществляет Отдел сопровождения конкурсов. Для подтверждения участия в конкурсе необходимо предоставить в Отдел сопровождения конкурсов заявку о намерении </w:t>
      </w:r>
      <w:proofErr w:type="gramStart"/>
      <w:r w:rsidRPr="00417B79">
        <w:rPr>
          <w:rFonts w:ascii="Times New Roman" w:hAnsi="Times New Roman" w:cs="Times New Roman"/>
        </w:rPr>
        <w:t>принять  участие</w:t>
      </w:r>
      <w:proofErr w:type="gramEnd"/>
      <w:r w:rsidRPr="00417B79">
        <w:rPr>
          <w:rFonts w:ascii="Times New Roman" w:hAnsi="Times New Roman" w:cs="Times New Roman"/>
        </w:rPr>
        <w:t xml:space="preserve"> в конкурсе (Приложение).</w:t>
      </w:r>
    </w:p>
    <w:p w:rsidR="00510317" w:rsidRPr="00417B79" w:rsidRDefault="00510317" w:rsidP="00510317">
      <w:pPr>
        <w:jc w:val="both"/>
        <w:rPr>
          <w:rFonts w:ascii="Times New Roman" w:hAnsi="Times New Roman" w:cs="Times New Roman"/>
        </w:rPr>
      </w:pPr>
      <w:r w:rsidRPr="00417B79">
        <w:rPr>
          <w:rFonts w:ascii="Times New Roman" w:hAnsi="Times New Roman" w:cs="Times New Roman"/>
        </w:rPr>
        <w:t xml:space="preserve">Прием документов осуществляется с 10.00 до 17.00 </w:t>
      </w:r>
      <w:r w:rsidRPr="00510317">
        <w:rPr>
          <w:rFonts w:ascii="Times New Roman" w:hAnsi="Times New Roman" w:cs="Times New Roman"/>
          <w:b/>
        </w:rPr>
        <w:t>до 4 сентября 2019 года</w:t>
      </w:r>
      <w:r w:rsidRPr="00417B79">
        <w:rPr>
          <w:rFonts w:ascii="Times New Roman" w:hAnsi="Times New Roman" w:cs="Times New Roman"/>
        </w:rPr>
        <w:t xml:space="preserve"> (ежедневно, кроме выходных и праздничных дней) по адресу: Санкт-Петербург, ул. Политехническая, дом 29, 1-й уч. корпус, каб.324</w:t>
      </w:r>
    </w:p>
    <w:p w:rsidR="00510317" w:rsidRPr="00417B79" w:rsidRDefault="00510317" w:rsidP="00510317">
      <w:pPr>
        <w:jc w:val="both"/>
        <w:rPr>
          <w:rFonts w:ascii="Times New Roman" w:hAnsi="Times New Roman" w:cs="Times New Roman"/>
        </w:rPr>
      </w:pPr>
      <w:r w:rsidRPr="00417B79">
        <w:rPr>
          <w:rFonts w:ascii="Times New Roman" w:hAnsi="Times New Roman" w:cs="Times New Roman"/>
        </w:rPr>
        <w:t>Телефон и e-</w:t>
      </w:r>
      <w:proofErr w:type="spellStart"/>
      <w:r w:rsidRPr="00417B79">
        <w:rPr>
          <w:rFonts w:ascii="Times New Roman" w:hAnsi="Times New Roman" w:cs="Times New Roman"/>
        </w:rPr>
        <w:t>mail</w:t>
      </w:r>
      <w:proofErr w:type="spellEnd"/>
      <w:r w:rsidRPr="00417B79">
        <w:rPr>
          <w:rFonts w:ascii="Times New Roman" w:hAnsi="Times New Roman" w:cs="Times New Roman"/>
        </w:rPr>
        <w:t xml:space="preserve"> для справок:</w:t>
      </w:r>
    </w:p>
    <w:p w:rsidR="00510317" w:rsidRPr="00417B79" w:rsidRDefault="00510317" w:rsidP="00510317">
      <w:pPr>
        <w:jc w:val="both"/>
        <w:rPr>
          <w:rFonts w:ascii="Times New Roman" w:hAnsi="Times New Roman" w:cs="Times New Roman"/>
        </w:rPr>
      </w:pPr>
      <w:r w:rsidRPr="00417B79">
        <w:rPr>
          <w:rFonts w:ascii="Times New Roman" w:hAnsi="Times New Roman" w:cs="Times New Roman"/>
        </w:rPr>
        <w:t>toy@spbstu.ru</w:t>
      </w:r>
    </w:p>
    <w:p w:rsidR="00510317" w:rsidRPr="00417B79" w:rsidRDefault="00510317" w:rsidP="00510317">
      <w:pPr>
        <w:jc w:val="both"/>
        <w:rPr>
          <w:rFonts w:ascii="Times New Roman" w:hAnsi="Times New Roman" w:cs="Times New Roman"/>
        </w:rPr>
      </w:pPr>
      <w:r w:rsidRPr="00417B79">
        <w:rPr>
          <w:rFonts w:ascii="Times New Roman" w:hAnsi="Times New Roman" w:cs="Times New Roman"/>
        </w:rPr>
        <w:t>+7 (812) 534-33-02</w:t>
      </w:r>
    </w:p>
    <w:p w:rsidR="00510317" w:rsidRPr="00417B79" w:rsidRDefault="00510317" w:rsidP="00510317">
      <w:pPr>
        <w:rPr>
          <w:rFonts w:ascii="Times New Roman" w:hAnsi="Times New Roman" w:cs="Times New Roman"/>
        </w:rPr>
      </w:pPr>
    </w:p>
    <w:p w:rsidR="00510317" w:rsidRDefault="00510317" w:rsidP="00510317">
      <w:pPr>
        <w:jc w:val="right"/>
        <w:rPr>
          <w:rFonts w:ascii="Times New Roman" w:hAnsi="Times New Roman"/>
          <w:sz w:val="28"/>
          <w:szCs w:val="28"/>
        </w:rPr>
      </w:pPr>
    </w:p>
    <w:p w:rsidR="00510317" w:rsidRPr="00417B79" w:rsidRDefault="00510317" w:rsidP="00510317">
      <w:pPr>
        <w:jc w:val="right"/>
        <w:rPr>
          <w:rFonts w:ascii="Times New Roman" w:hAnsi="Times New Roman"/>
          <w:sz w:val="28"/>
          <w:szCs w:val="28"/>
        </w:rPr>
      </w:pPr>
      <w:r w:rsidRPr="00417B79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510317" w:rsidRPr="00417B79" w:rsidRDefault="00510317" w:rsidP="00510317">
      <w:pPr>
        <w:jc w:val="right"/>
        <w:rPr>
          <w:rFonts w:ascii="Times New Roman" w:hAnsi="Times New Roman"/>
          <w:sz w:val="28"/>
          <w:szCs w:val="28"/>
        </w:rPr>
      </w:pPr>
      <w:r w:rsidRPr="00417B79">
        <w:rPr>
          <w:rFonts w:ascii="Times New Roman" w:hAnsi="Times New Roman"/>
          <w:sz w:val="28"/>
          <w:szCs w:val="28"/>
        </w:rPr>
        <w:t>Проректору по научной работе</w:t>
      </w:r>
    </w:p>
    <w:p w:rsidR="00510317" w:rsidRPr="00417B79" w:rsidRDefault="00510317" w:rsidP="00510317">
      <w:pPr>
        <w:rPr>
          <w:rFonts w:ascii="Calibri" w:hAnsi="Calibri"/>
          <w:sz w:val="28"/>
          <w:szCs w:val="28"/>
        </w:rPr>
      </w:pPr>
    </w:p>
    <w:p w:rsidR="00510317" w:rsidRPr="00417B79" w:rsidRDefault="00510317" w:rsidP="00510317">
      <w:pPr>
        <w:jc w:val="center"/>
        <w:rPr>
          <w:rFonts w:ascii="Times New Roman" w:hAnsi="Times New Roman"/>
          <w:sz w:val="28"/>
          <w:szCs w:val="28"/>
          <w:lang w:eastAsia="ru-RU"/>
        </w:rPr>
      </w:pPr>
      <w:r w:rsidRPr="00417B79">
        <w:rPr>
          <w:rFonts w:ascii="Times New Roman" w:hAnsi="Times New Roman"/>
          <w:sz w:val="28"/>
          <w:szCs w:val="28"/>
        </w:rPr>
        <w:t>Заявка</w:t>
      </w:r>
    </w:p>
    <w:p w:rsidR="00510317" w:rsidRPr="00417B79" w:rsidRDefault="00510317" w:rsidP="00510317">
      <w:pPr>
        <w:jc w:val="center"/>
        <w:rPr>
          <w:rFonts w:ascii="Times New Roman" w:hAnsi="Times New Roman"/>
          <w:sz w:val="28"/>
          <w:szCs w:val="28"/>
        </w:rPr>
      </w:pPr>
      <w:r w:rsidRPr="00417B79">
        <w:rPr>
          <w:rFonts w:ascii="Times New Roman" w:hAnsi="Times New Roman"/>
          <w:sz w:val="28"/>
          <w:szCs w:val="28"/>
        </w:rPr>
        <w:t>от _______________________________________________________</w:t>
      </w:r>
    </w:p>
    <w:p w:rsidR="00510317" w:rsidRPr="00417B79" w:rsidRDefault="00510317" w:rsidP="00510317">
      <w:pPr>
        <w:jc w:val="center"/>
        <w:rPr>
          <w:rFonts w:ascii="Times New Roman" w:hAnsi="Times New Roman"/>
          <w:sz w:val="28"/>
          <w:szCs w:val="28"/>
        </w:rPr>
      </w:pPr>
      <w:r w:rsidRPr="00417B79">
        <w:rPr>
          <w:rFonts w:ascii="Times New Roman" w:hAnsi="Times New Roman"/>
          <w:sz w:val="28"/>
          <w:szCs w:val="28"/>
        </w:rPr>
        <w:t>(ФИО руководителя проекта)</w:t>
      </w:r>
    </w:p>
    <w:p w:rsidR="00510317" w:rsidRPr="00417B79" w:rsidRDefault="00510317" w:rsidP="00510317">
      <w:pPr>
        <w:rPr>
          <w:rFonts w:ascii="Times New Roman" w:hAnsi="Times New Roman"/>
          <w:sz w:val="28"/>
          <w:szCs w:val="28"/>
        </w:rPr>
      </w:pPr>
      <w:r w:rsidRPr="00417B79">
        <w:rPr>
          <w:rFonts w:ascii="Times New Roman" w:hAnsi="Times New Roman"/>
          <w:sz w:val="28"/>
          <w:szCs w:val="28"/>
        </w:rPr>
        <w:t>на участие в конкурсе проектов на получение гранта Российского фонда фундаментальных исследований _____________________________________</w:t>
      </w:r>
    </w:p>
    <w:p w:rsidR="00510317" w:rsidRPr="00417B79" w:rsidRDefault="00510317" w:rsidP="00510317">
      <w:pPr>
        <w:rPr>
          <w:rFonts w:ascii="Times New Roman" w:hAnsi="Times New Roman"/>
          <w:sz w:val="28"/>
          <w:szCs w:val="28"/>
        </w:rPr>
      </w:pPr>
      <w:r w:rsidRPr="00417B79">
        <w:rPr>
          <w:rFonts w:ascii="Times New Roman" w:hAnsi="Times New Roman"/>
          <w:sz w:val="28"/>
          <w:szCs w:val="28"/>
        </w:rPr>
        <w:t xml:space="preserve">                                                             (указать название конкурса)</w:t>
      </w:r>
    </w:p>
    <w:p w:rsidR="00510317" w:rsidRPr="00417B79" w:rsidRDefault="00510317" w:rsidP="00510317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205"/>
        <w:gridCol w:w="1276"/>
        <w:gridCol w:w="1346"/>
        <w:gridCol w:w="1701"/>
        <w:gridCol w:w="1985"/>
        <w:gridCol w:w="1559"/>
      </w:tblGrid>
      <w:tr w:rsidR="00510317" w:rsidRPr="00417B79" w:rsidTr="00145A95">
        <w:trPr>
          <w:trHeight w:val="1429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317" w:rsidRPr="00417B79" w:rsidRDefault="00510317" w:rsidP="00145A9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417B79">
              <w:rPr>
                <w:rFonts w:ascii="Times New Roman" w:hAnsi="Times New Roman"/>
                <w:szCs w:val="24"/>
              </w:rPr>
              <w:t>Область знания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317" w:rsidRPr="00417B79" w:rsidRDefault="00510317" w:rsidP="00145A9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417B79">
              <w:rPr>
                <w:rFonts w:ascii="Times New Roman" w:hAnsi="Times New Roman"/>
                <w:szCs w:val="24"/>
              </w:rPr>
              <w:t>Код конкурса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317" w:rsidRPr="00417B79" w:rsidRDefault="00510317" w:rsidP="00145A9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417B79">
              <w:rPr>
                <w:rFonts w:ascii="Times New Roman" w:hAnsi="Times New Roman"/>
                <w:szCs w:val="24"/>
              </w:rPr>
              <w:t>Тема проекта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317" w:rsidRPr="00417B79" w:rsidRDefault="00510317" w:rsidP="00145A9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417B79">
              <w:rPr>
                <w:rFonts w:ascii="Times New Roman" w:hAnsi="Times New Roman"/>
                <w:szCs w:val="24"/>
              </w:rPr>
              <w:t>Запрашиваемый объем финансирования (руб.)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317" w:rsidRPr="00417B79" w:rsidRDefault="00510317" w:rsidP="00145A9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417B79">
              <w:rPr>
                <w:rFonts w:ascii="Times New Roman" w:hAnsi="Times New Roman"/>
                <w:szCs w:val="24"/>
              </w:rPr>
              <w:t>Сроки выполнения проекта (год)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317" w:rsidRPr="00417B79" w:rsidRDefault="00510317" w:rsidP="00145A95">
            <w:pPr>
              <w:jc w:val="center"/>
              <w:rPr>
                <w:rFonts w:ascii="Times New Roman" w:hAnsi="Times New Roman"/>
                <w:szCs w:val="24"/>
              </w:rPr>
            </w:pPr>
            <w:r w:rsidRPr="00417B79">
              <w:rPr>
                <w:rFonts w:ascii="Times New Roman" w:hAnsi="Times New Roman"/>
                <w:szCs w:val="24"/>
              </w:rPr>
              <w:t xml:space="preserve">Руководитель проекта (ФИО, должность, институт, кафедра,  тел., </w:t>
            </w:r>
            <w:r w:rsidRPr="00417B79">
              <w:rPr>
                <w:rFonts w:ascii="Times New Roman" w:hAnsi="Times New Roman"/>
                <w:szCs w:val="24"/>
                <w:lang w:val="en-US"/>
              </w:rPr>
              <w:t>e</w:t>
            </w:r>
            <w:r w:rsidRPr="00417B79">
              <w:rPr>
                <w:rFonts w:ascii="Times New Roman" w:hAnsi="Times New Roman"/>
                <w:szCs w:val="24"/>
              </w:rPr>
              <w:t>-</w:t>
            </w:r>
            <w:r w:rsidRPr="00417B79">
              <w:rPr>
                <w:rFonts w:ascii="Times New Roman" w:hAnsi="Times New Roman"/>
                <w:szCs w:val="24"/>
                <w:lang w:val="en-US"/>
              </w:rPr>
              <w:t>mail</w:t>
            </w:r>
            <w:r w:rsidRPr="00417B79"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317" w:rsidRPr="00417B79" w:rsidRDefault="00510317" w:rsidP="00145A9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417B79">
              <w:rPr>
                <w:rFonts w:ascii="Times New Roman" w:hAnsi="Times New Roman"/>
                <w:szCs w:val="24"/>
              </w:rPr>
              <w:t>Состав исполнителей</w:t>
            </w:r>
            <w:r w:rsidRPr="00417B79">
              <w:rPr>
                <w:rFonts w:ascii="Calibri" w:hAnsi="Calibri"/>
                <w:szCs w:val="24"/>
              </w:rPr>
              <w:t xml:space="preserve"> </w:t>
            </w:r>
            <w:r w:rsidRPr="00417B79">
              <w:rPr>
                <w:rFonts w:ascii="Times New Roman" w:hAnsi="Times New Roman"/>
                <w:szCs w:val="24"/>
              </w:rPr>
              <w:t>проекта</w:t>
            </w:r>
          </w:p>
        </w:tc>
      </w:tr>
      <w:tr w:rsidR="00510317" w:rsidRPr="00417B79" w:rsidTr="00145A95">
        <w:trPr>
          <w:trHeight w:val="1131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17" w:rsidRPr="00417B79" w:rsidRDefault="00510317" w:rsidP="00145A9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17" w:rsidRPr="00417B79" w:rsidRDefault="00510317" w:rsidP="00145A9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17" w:rsidRPr="00417B79" w:rsidRDefault="00510317" w:rsidP="00145A9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17" w:rsidRPr="00417B79" w:rsidRDefault="00510317" w:rsidP="00145A9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17" w:rsidRPr="00417B79" w:rsidRDefault="00510317" w:rsidP="00145A9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17" w:rsidRPr="00417B79" w:rsidRDefault="00510317" w:rsidP="00145A9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17" w:rsidRPr="00417B79" w:rsidRDefault="00510317" w:rsidP="00145A9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510317" w:rsidRPr="00417B79" w:rsidRDefault="00510317" w:rsidP="00510317">
      <w:pPr>
        <w:rPr>
          <w:rFonts w:ascii="Times New Roman" w:hAnsi="Times New Roman"/>
          <w:sz w:val="28"/>
          <w:szCs w:val="28"/>
        </w:rPr>
      </w:pPr>
    </w:p>
    <w:p w:rsidR="00510317" w:rsidRPr="00417B79" w:rsidRDefault="00510317" w:rsidP="00510317">
      <w:pPr>
        <w:spacing w:line="360" w:lineRule="auto"/>
        <w:rPr>
          <w:rFonts w:ascii="Times New Roman" w:hAnsi="Times New Roman"/>
          <w:bCs/>
          <w:sz w:val="28"/>
          <w:szCs w:val="28"/>
        </w:rPr>
      </w:pPr>
    </w:p>
    <w:p w:rsidR="00510317" w:rsidRPr="00417B79" w:rsidRDefault="00510317" w:rsidP="00510317">
      <w:pPr>
        <w:spacing w:line="360" w:lineRule="auto"/>
        <w:rPr>
          <w:rFonts w:ascii="Times New Roman" w:hAnsi="Times New Roman"/>
          <w:bCs/>
          <w:sz w:val="28"/>
          <w:szCs w:val="28"/>
        </w:rPr>
      </w:pPr>
      <w:r w:rsidRPr="00417B79">
        <w:rPr>
          <w:rFonts w:ascii="Times New Roman" w:hAnsi="Times New Roman"/>
          <w:bCs/>
          <w:sz w:val="28"/>
          <w:szCs w:val="28"/>
        </w:rPr>
        <w:t>Руководитель проекта</w:t>
      </w:r>
    </w:p>
    <w:p w:rsidR="00510317" w:rsidRPr="00417B79" w:rsidRDefault="00510317" w:rsidP="00510317">
      <w:pPr>
        <w:rPr>
          <w:rFonts w:ascii="Times New Roman" w:hAnsi="Times New Roman"/>
          <w:sz w:val="28"/>
          <w:szCs w:val="28"/>
        </w:rPr>
      </w:pPr>
      <w:r w:rsidRPr="00417B79">
        <w:rPr>
          <w:rFonts w:ascii="Times New Roman" w:hAnsi="Times New Roman"/>
          <w:sz w:val="28"/>
          <w:szCs w:val="28"/>
        </w:rPr>
        <w:t>Директор Института</w:t>
      </w:r>
    </w:p>
    <w:p w:rsidR="00510317" w:rsidRPr="00417B79" w:rsidRDefault="00510317" w:rsidP="00510317">
      <w:pPr>
        <w:rPr>
          <w:rFonts w:ascii="Times New Roman" w:hAnsi="Times New Roman"/>
          <w:sz w:val="28"/>
          <w:szCs w:val="28"/>
        </w:rPr>
      </w:pPr>
      <w:r w:rsidRPr="00417B79">
        <w:rPr>
          <w:rFonts w:ascii="Times New Roman" w:hAnsi="Times New Roman"/>
          <w:sz w:val="28"/>
          <w:szCs w:val="28"/>
        </w:rPr>
        <w:t>Дата</w:t>
      </w:r>
    </w:p>
    <w:p w:rsidR="00510317" w:rsidRPr="00417B79" w:rsidRDefault="00510317" w:rsidP="005103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0317" w:rsidRPr="00417B79" w:rsidRDefault="00510317" w:rsidP="00510317">
      <w:pPr>
        <w:rPr>
          <w:rFonts w:ascii="Times New Roman" w:hAnsi="Times New Roman" w:cs="Times New Roman"/>
        </w:rPr>
      </w:pPr>
    </w:p>
    <w:p w:rsidR="00510317" w:rsidRPr="00417B79" w:rsidRDefault="00510317" w:rsidP="005103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0317" w:rsidRPr="00417B79" w:rsidRDefault="00510317" w:rsidP="00510317">
      <w:pPr>
        <w:jc w:val="both"/>
        <w:rPr>
          <w:rFonts w:ascii="Times New Roman" w:hAnsi="Times New Roman" w:cs="Times New Roman"/>
          <w:color w:val="5B595B"/>
        </w:rPr>
      </w:pPr>
    </w:p>
    <w:p w:rsidR="00510317" w:rsidRPr="00417B79" w:rsidRDefault="00510317" w:rsidP="00510317">
      <w:pPr>
        <w:jc w:val="both"/>
        <w:rPr>
          <w:rFonts w:ascii="Times New Roman" w:hAnsi="Times New Roman" w:cs="Times New Roman"/>
          <w:color w:val="5B595B"/>
        </w:rPr>
      </w:pPr>
    </w:p>
    <w:p w:rsidR="00510317" w:rsidRPr="00417B79" w:rsidRDefault="00510317" w:rsidP="00510317">
      <w:pPr>
        <w:jc w:val="both"/>
        <w:rPr>
          <w:rFonts w:ascii="Times New Roman" w:hAnsi="Times New Roman" w:cs="Times New Roman"/>
        </w:rPr>
      </w:pPr>
    </w:p>
    <w:p w:rsidR="00510317" w:rsidRPr="00417B79" w:rsidRDefault="00510317" w:rsidP="00510317">
      <w:pPr>
        <w:rPr>
          <w:rFonts w:ascii="Times New Roman" w:hAnsi="Times New Roman" w:cs="Times New Roman"/>
        </w:rPr>
      </w:pPr>
    </w:p>
    <w:p w:rsidR="00510317" w:rsidRPr="00F448FC" w:rsidRDefault="00510317" w:rsidP="0051031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0317" w:rsidRPr="00F448FC" w:rsidRDefault="00510317" w:rsidP="00510317">
      <w:pPr>
        <w:rPr>
          <w:rFonts w:ascii="Times New Roman" w:hAnsi="Times New Roman" w:cs="Times New Roman"/>
          <w:b/>
          <w:sz w:val="24"/>
          <w:szCs w:val="24"/>
        </w:rPr>
      </w:pPr>
    </w:p>
    <w:p w:rsidR="00510317" w:rsidRPr="00510317" w:rsidRDefault="00510317" w:rsidP="00524A4C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sectPr w:rsidR="00510317" w:rsidRPr="00510317" w:rsidSect="00FC7FA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AC1"/>
    <w:rsid w:val="004B3551"/>
    <w:rsid w:val="004C6A01"/>
    <w:rsid w:val="00510317"/>
    <w:rsid w:val="00524A4C"/>
    <w:rsid w:val="0060351D"/>
    <w:rsid w:val="00A83AC1"/>
    <w:rsid w:val="00FC7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51255"/>
  <w15:chartTrackingRefBased/>
  <w15:docId w15:val="{17686E16-060C-45A9-AE80-27791A59F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03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53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3628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rfbr.ru/rffi/ru/contest/n_812/o_208696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807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Тарасовская Ольга Юрьевна</dc:creator>
  <cp:keywords/>
  <dc:description/>
  <cp:lastModifiedBy>Тарасовская Ольга Юрьевна</cp:lastModifiedBy>
  <cp:revision>4</cp:revision>
  <dcterms:created xsi:type="dcterms:W3CDTF">2019-05-17T09:03:00Z</dcterms:created>
  <dcterms:modified xsi:type="dcterms:W3CDTF">2019-05-17T12:04:00Z</dcterms:modified>
</cp:coreProperties>
</file>