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88" w:rsidRPr="007C1842" w:rsidRDefault="007C1842" w:rsidP="007C1842">
      <w:pPr>
        <w:jc w:val="center"/>
        <w:rPr>
          <w:rFonts w:ascii="Times New Roman" w:hAnsi="Times New Roman" w:cs="Times New Roman"/>
          <w:b/>
          <w:sz w:val="24"/>
          <w:szCs w:val="24"/>
        </w:rPr>
      </w:pPr>
      <w:r w:rsidRPr="007C1842">
        <w:rPr>
          <w:rFonts w:ascii="Times New Roman" w:hAnsi="Times New Roman" w:cs="Times New Roman"/>
          <w:b/>
          <w:sz w:val="24"/>
          <w:szCs w:val="24"/>
        </w:rPr>
        <w:t>Конкурс на лучшие многосторонние исследовательские проекты по приоритетным направлениям БРИКС, проводимый организациями - участниками Рамочной программы БРИКС в сфере науки, технологий и инноваций</w:t>
      </w:r>
    </w:p>
    <w:p w:rsidR="007C1842" w:rsidRPr="007C1842" w:rsidRDefault="007C1842" w:rsidP="007C1842">
      <w:pPr>
        <w:rPr>
          <w:rFonts w:ascii="Times New Roman" w:hAnsi="Times New Roman" w:cs="Times New Roman"/>
          <w:color w:val="000000"/>
          <w:sz w:val="24"/>
          <w:szCs w:val="24"/>
        </w:rPr>
      </w:pPr>
      <w:r w:rsidRPr="007C1842">
        <w:rPr>
          <w:rFonts w:ascii="Times New Roman" w:hAnsi="Times New Roman" w:cs="Times New Roman"/>
          <w:color w:val="000000"/>
          <w:sz w:val="24"/>
          <w:szCs w:val="24"/>
        </w:rPr>
        <w:t>Код конкурса - «</w:t>
      </w:r>
      <w:proofErr w:type="spellStart"/>
      <w:r w:rsidRPr="007C1842">
        <w:rPr>
          <w:rFonts w:ascii="Times New Roman" w:hAnsi="Times New Roman" w:cs="Times New Roman"/>
          <w:color w:val="000000"/>
          <w:sz w:val="24"/>
          <w:szCs w:val="24"/>
        </w:rPr>
        <w:t>БРИКС_т</w:t>
      </w:r>
      <w:proofErr w:type="spellEnd"/>
      <w:r w:rsidRPr="007C1842">
        <w:rPr>
          <w:rFonts w:ascii="Times New Roman" w:hAnsi="Times New Roman" w:cs="Times New Roman"/>
          <w:color w:val="000000"/>
          <w:sz w:val="24"/>
          <w:szCs w:val="24"/>
        </w:rPr>
        <w:t>»</w:t>
      </w:r>
    </w:p>
    <w:p w:rsidR="007C1842" w:rsidRPr="007C1842" w:rsidRDefault="007C1842" w:rsidP="007C1842">
      <w:pPr>
        <w:jc w:val="both"/>
        <w:rPr>
          <w:rFonts w:ascii="Times New Roman" w:hAnsi="Times New Roman" w:cs="Times New Roman"/>
          <w:color w:val="000000"/>
          <w:sz w:val="24"/>
          <w:szCs w:val="24"/>
        </w:rPr>
      </w:pPr>
      <w:r w:rsidRPr="007C1842">
        <w:rPr>
          <w:rFonts w:ascii="Times New Roman" w:hAnsi="Times New Roman" w:cs="Times New Roman"/>
          <w:b/>
          <w:color w:val="000000"/>
          <w:sz w:val="24"/>
          <w:szCs w:val="24"/>
        </w:rPr>
        <w:t>Задача конкурса</w:t>
      </w:r>
      <w:r w:rsidRPr="007C1842">
        <w:rPr>
          <w:rFonts w:ascii="Times New Roman" w:hAnsi="Times New Roman" w:cs="Times New Roman"/>
          <w:color w:val="000000"/>
          <w:sz w:val="24"/>
          <w:szCs w:val="24"/>
        </w:rPr>
        <w:t xml:space="preserve"> – поддержка фундаментальных научных исследований, развитие многостороннего международного сотрудничества в области фундаментальных научных исследований, создание условий для выполнения совместных многосторонних научных проектов учеными из стран БРИКС; поддержка масштабных междисциплинарных исследований по приоритетам, отвечающим на вызовы, стоящие перед странами БРИКС.</w:t>
      </w:r>
    </w:p>
    <w:p w:rsidR="007C1842" w:rsidRPr="00482C99" w:rsidRDefault="007C1842" w:rsidP="00482C99">
      <w:pPr>
        <w:pStyle w:val="a3"/>
        <w:numPr>
          <w:ilvl w:val="0"/>
          <w:numId w:val="3"/>
        </w:numPr>
        <w:rPr>
          <w:rFonts w:ascii="Times New Roman" w:hAnsi="Times New Roman" w:cs="Times New Roman"/>
          <w:b/>
          <w:color w:val="000000"/>
          <w:sz w:val="24"/>
          <w:szCs w:val="24"/>
        </w:rPr>
      </w:pPr>
      <w:r w:rsidRPr="00482C99">
        <w:rPr>
          <w:rFonts w:ascii="Times New Roman" w:hAnsi="Times New Roman" w:cs="Times New Roman"/>
          <w:b/>
          <w:color w:val="000000"/>
          <w:sz w:val="24"/>
          <w:szCs w:val="24"/>
        </w:rPr>
        <w:t>Требования к проекту</w:t>
      </w:r>
    </w:p>
    <w:p w:rsidR="007C1842" w:rsidRPr="007C1842" w:rsidRDefault="007C1842" w:rsidP="007C1842">
      <w:pPr>
        <w:rPr>
          <w:rFonts w:ascii="Times New Roman" w:hAnsi="Times New Roman" w:cs="Times New Roman"/>
          <w:b/>
          <w:color w:val="000000"/>
          <w:sz w:val="24"/>
          <w:szCs w:val="24"/>
        </w:rPr>
      </w:pPr>
      <w:r w:rsidRPr="007C1842">
        <w:rPr>
          <w:rFonts w:ascii="Times New Roman" w:hAnsi="Times New Roman" w:cs="Times New Roman"/>
          <w:b/>
          <w:color w:val="000000"/>
          <w:sz w:val="24"/>
          <w:szCs w:val="24"/>
        </w:rPr>
        <w:t>На конкурс в РФФИ могут быть представлены проекты фундаментальных научных исследований по следующим приоритетным направлениям БРИКС (темам):</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lang w:val="en-US"/>
        </w:rPr>
      </w:pPr>
      <w:r w:rsidRPr="007C1842">
        <w:rPr>
          <w:rFonts w:ascii="Times New Roman" w:hAnsi="Times New Roman" w:cs="Times New Roman"/>
          <w:color w:val="000000"/>
          <w:sz w:val="24"/>
          <w:szCs w:val="24"/>
        </w:rPr>
        <w:t>Предупреждение</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и</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ликвидация</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природных</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катастроф</w:t>
      </w:r>
      <w:r w:rsidRPr="007C1842">
        <w:rPr>
          <w:rFonts w:ascii="Times New Roman" w:hAnsi="Times New Roman" w:cs="Times New Roman"/>
          <w:color w:val="000000"/>
          <w:sz w:val="24"/>
          <w:szCs w:val="24"/>
          <w:lang w:val="en-US"/>
        </w:rPr>
        <w:t xml:space="preserve"> (Prevention and monitoring of natural disasters)</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lang w:val="en-US"/>
        </w:rPr>
      </w:pPr>
      <w:r w:rsidRPr="007C1842">
        <w:rPr>
          <w:rFonts w:ascii="Times New Roman" w:hAnsi="Times New Roman" w:cs="Times New Roman"/>
          <w:color w:val="000000"/>
          <w:sz w:val="24"/>
          <w:szCs w:val="24"/>
        </w:rPr>
        <w:t>Водные</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ресурсы</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и</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борьба</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с</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их</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загрязнением</w:t>
      </w:r>
      <w:r w:rsidRPr="007C1842">
        <w:rPr>
          <w:rFonts w:ascii="Times New Roman" w:hAnsi="Times New Roman" w:cs="Times New Roman"/>
          <w:color w:val="000000"/>
          <w:sz w:val="24"/>
          <w:szCs w:val="24"/>
          <w:lang w:val="en-US"/>
        </w:rPr>
        <w:t xml:space="preserve"> (Water resources and pollution treatment)</w:t>
      </w:r>
    </w:p>
    <w:p w:rsidR="007C1842" w:rsidRPr="00482C99" w:rsidRDefault="007C1842" w:rsidP="007C1842">
      <w:pPr>
        <w:pStyle w:val="a3"/>
        <w:numPr>
          <w:ilvl w:val="0"/>
          <w:numId w:val="2"/>
        </w:numPr>
        <w:spacing w:after="0" w:line="240" w:lineRule="auto"/>
        <w:rPr>
          <w:rFonts w:ascii="Times New Roman" w:hAnsi="Times New Roman" w:cs="Times New Roman"/>
          <w:color w:val="000000"/>
          <w:sz w:val="24"/>
          <w:szCs w:val="24"/>
        </w:rPr>
      </w:pPr>
      <w:proofErr w:type="spellStart"/>
      <w:r w:rsidRPr="007C1842">
        <w:rPr>
          <w:rFonts w:ascii="Times New Roman" w:hAnsi="Times New Roman" w:cs="Times New Roman"/>
          <w:color w:val="000000"/>
          <w:sz w:val="24"/>
          <w:szCs w:val="24"/>
        </w:rPr>
        <w:t>Геопространственные</w:t>
      </w:r>
      <w:proofErr w:type="spellEnd"/>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технологии</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и</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их</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применение</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Geospatial</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technology</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and</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its</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applications</w:t>
      </w:r>
      <w:r w:rsidRPr="00482C99">
        <w:rPr>
          <w:rFonts w:ascii="Times New Roman" w:hAnsi="Times New Roman" w:cs="Times New Roman"/>
          <w:color w:val="000000"/>
          <w:sz w:val="24"/>
          <w:szCs w:val="24"/>
        </w:rPr>
        <w:t>)</w:t>
      </w:r>
    </w:p>
    <w:p w:rsidR="007C1842" w:rsidRPr="00482C99" w:rsidRDefault="007C1842" w:rsidP="007C1842">
      <w:pPr>
        <w:pStyle w:val="a3"/>
        <w:numPr>
          <w:ilvl w:val="0"/>
          <w:numId w:val="2"/>
        </w:numPr>
        <w:spacing w:after="0" w:line="240" w:lineRule="auto"/>
        <w:rPr>
          <w:rFonts w:ascii="Times New Roman" w:hAnsi="Times New Roman" w:cs="Times New Roman"/>
          <w:color w:val="000000"/>
          <w:sz w:val="24"/>
          <w:szCs w:val="24"/>
        </w:rPr>
      </w:pPr>
      <w:r w:rsidRPr="007C1842">
        <w:rPr>
          <w:rFonts w:ascii="Times New Roman" w:hAnsi="Times New Roman" w:cs="Times New Roman"/>
          <w:color w:val="000000"/>
          <w:sz w:val="24"/>
          <w:szCs w:val="24"/>
        </w:rPr>
        <w:t>Новая</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и</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возобновляемая</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энергетика</w:t>
      </w:r>
      <w:r w:rsidRPr="00482C99">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энергоэффективность</w:t>
      </w:r>
      <w:proofErr w:type="spellEnd"/>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включая</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светодиодное</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rPr>
        <w:t>освещение</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New</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and</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renewable</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energy</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and</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energy</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efficiency</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including</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solid</w:t>
      </w:r>
      <w:r w:rsidRPr="00482C99">
        <w:rPr>
          <w:rFonts w:ascii="Times New Roman" w:hAnsi="Times New Roman" w:cs="Times New Roman"/>
          <w:color w:val="000000"/>
          <w:sz w:val="24"/>
          <w:szCs w:val="24"/>
        </w:rPr>
        <w:t>-</w:t>
      </w:r>
      <w:r w:rsidRPr="007C1842">
        <w:rPr>
          <w:rFonts w:ascii="Times New Roman" w:hAnsi="Times New Roman" w:cs="Times New Roman"/>
          <w:color w:val="000000"/>
          <w:sz w:val="24"/>
          <w:szCs w:val="24"/>
          <w:lang w:val="en-US"/>
        </w:rPr>
        <w:t>state</w:t>
      </w:r>
      <w:r w:rsidRPr="00482C99">
        <w:rPr>
          <w:rFonts w:ascii="Times New Roman" w:hAnsi="Times New Roman" w:cs="Times New Roman"/>
          <w:color w:val="000000"/>
          <w:sz w:val="24"/>
          <w:szCs w:val="24"/>
        </w:rPr>
        <w:t xml:space="preserve"> </w:t>
      </w:r>
      <w:r w:rsidRPr="007C1842">
        <w:rPr>
          <w:rFonts w:ascii="Times New Roman" w:hAnsi="Times New Roman" w:cs="Times New Roman"/>
          <w:color w:val="000000"/>
          <w:sz w:val="24"/>
          <w:szCs w:val="24"/>
          <w:lang w:val="en-US"/>
        </w:rPr>
        <w:t>lightning</w:t>
      </w:r>
      <w:r w:rsidRPr="00482C99">
        <w:rPr>
          <w:rFonts w:ascii="Times New Roman" w:hAnsi="Times New Roman" w:cs="Times New Roman"/>
          <w:color w:val="000000"/>
          <w:sz w:val="24"/>
          <w:szCs w:val="24"/>
        </w:rPr>
        <w:t>))</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lang w:val="en-US"/>
        </w:rPr>
      </w:pPr>
      <w:r w:rsidRPr="007C1842">
        <w:rPr>
          <w:rFonts w:ascii="Times New Roman" w:hAnsi="Times New Roman" w:cs="Times New Roman"/>
          <w:color w:val="000000"/>
          <w:sz w:val="24"/>
          <w:szCs w:val="24"/>
        </w:rPr>
        <w:t>Астрономия</w:t>
      </w:r>
      <w:r w:rsidRPr="007C1842">
        <w:rPr>
          <w:rFonts w:ascii="Times New Roman" w:hAnsi="Times New Roman" w:cs="Times New Roman"/>
          <w:color w:val="000000"/>
          <w:sz w:val="24"/>
          <w:szCs w:val="24"/>
          <w:lang w:val="en-US"/>
        </w:rPr>
        <w:t xml:space="preserve"> (Astronomy)</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lang w:val="en-US"/>
        </w:rPr>
      </w:pPr>
      <w:r w:rsidRPr="007C1842">
        <w:rPr>
          <w:rFonts w:ascii="Times New Roman" w:hAnsi="Times New Roman" w:cs="Times New Roman"/>
          <w:color w:val="000000"/>
          <w:sz w:val="24"/>
          <w:szCs w:val="24"/>
        </w:rPr>
        <w:t>Биотехнология</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и</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биомедицина</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включая</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охрану</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здоровья</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человека</w:t>
      </w:r>
      <w:r w:rsidRPr="007C1842">
        <w:rPr>
          <w:rFonts w:ascii="Times New Roman" w:hAnsi="Times New Roman" w:cs="Times New Roman"/>
          <w:color w:val="000000"/>
          <w:sz w:val="24"/>
          <w:szCs w:val="24"/>
          <w:lang w:val="en-US"/>
        </w:rPr>
        <w:t xml:space="preserve"> </w:t>
      </w:r>
      <w:r w:rsidRPr="007C1842">
        <w:rPr>
          <w:rFonts w:ascii="Times New Roman" w:hAnsi="Times New Roman" w:cs="Times New Roman"/>
          <w:color w:val="000000"/>
          <w:sz w:val="24"/>
          <w:szCs w:val="24"/>
        </w:rPr>
        <w:t>и</w:t>
      </w:r>
      <w:r w:rsidRPr="007C1842">
        <w:rPr>
          <w:rFonts w:ascii="Times New Roman" w:hAnsi="Times New Roman" w:cs="Times New Roman"/>
          <w:color w:val="000000"/>
          <w:sz w:val="24"/>
          <w:szCs w:val="24"/>
          <w:lang w:val="en-US"/>
        </w:rPr>
        <w:t xml:space="preserve"> </w:t>
      </w:r>
      <w:proofErr w:type="spellStart"/>
      <w:r w:rsidRPr="007C1842">
        <w:rPr>
          <w:rFonts w:ascii="Times New Roman" w:hAnsi="Times New Roman" w:cs="Times New Roman"/>
          <w:color w:val="000000"/>
          <w:sz w:val="24"/>
          <w:szCs w:val="24"/>
        </w:rPr>
        <w:t>нейронауки</w:t>
      </w:r>
      <w:proofErr w:type="spellEnd"/>
      <w:r w:rsidRPr="007C1842">
        <w:rPr>
          <w:rFonts w:ascii="Times New Roman" w:hAnsi="Times New Roman" w:cs="Times New Roman"/>
          <w:color w:val="000000"/>
          <w:sz w:val="24"/>
          <w:szCs w:val="24"/>
          <w:lang w:val="en-US"/>
        </w:rPr>
        <w:t xml:space="preserve"> (Biotechnology and biomedicine including human health and neuroscience)</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rPr>
      </w:pPr>
      <w:r w:rsidRPr="007C1842">
        <w:rPr>
          <w:rFonts w:ascii="Times New Roman" w:hAnsi="Times New Roman" w:cs="Times New Roman"/>
          <w:color w:val="000000"/>
          <w:sz w:val="24"/>
          <w:szCs w:val="24"/>
        </w:rPr>
        <w:t>Информационные технологии и высокопроизводительные вычисления (</w:t>
      </w:r>
      <w:proofErr w:type="spellStart"/>
      <w:r w:rsidRPr="007C1842">
        <w:rPr>
          <w:rFonts w:ascii="Times New Roman" w:hAnsi="Times New Roman" w:cs="Times New Roman"/>
          <w:color w:val="000000"/>
          <w:sz w:val="24"/>
          <w:szCs w:val="24"/>
        </w:rPr>
        <w:t>Information</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technologies</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and</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high</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performance</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computing</w:t>
      </w:r>
      <w:proofErr w:type="spellEnd"/>
      <w:r w:rsidRPr="007C1842">
        <w:rPr>
          <w:rFonts w:ascii="Times New Roman" w:hAnsi="Times New Roman" w:cs="Times New Roman"/>
          <w:color w:val="000000"/>
          <w:sz w:val="24"/>
          <w:szCs w:val="24"/>
        </w:rPr>
        <w:t>)</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rPr>
      </w:pPr>
      <w:r w:rsidRPr="007C1842">
        <w:rPr>
          <w:rFonts w:ascii="Times New Roman" w:hAnsi="Times New Roman" w:cs="Times New Roman"/>
          <w:color w:val="000000"/>
          <w:sz w:val="24"/>
          <w:szCs w:val="24"/>
        </w:rPr>
        <w:t>Изучение Мирового океана и полярные исследования и технологии (</w:t>
      </w:r>
      <w:proofErr w:type="spellStart"/>
      <w:r w:rsidRPr="007C1842">
        <w:rPr>
          <w:rFonts w:ascii="Times New Roman" w:hAnsi="Times New Roman" w:cs="Times New Roman"/>
          <w:color w:val="000000"/>
          <w:sz w:val="24"/>
          <w:szCs w:val="24"/>
        </w:rPr>
        <w:t>Ocean</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and</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polar</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science</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and</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technology</w:t>
      </w:r>
      <w:proofErr w:type="spellEnd"/>
      <w:r w:rsidRPr="007C1842">
        <w:rPr>
          <w:rFonts w:ascii="Times New Roman" w:hAnsi="Times New Roman" w:cs="Times New Roman"/>
          <w:color w:val="000000"/>
          <w:sz w:val="24"/>
          <w:szCs w:val="24"/>
        </w:rPr>
        <w:t>)</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rPr>
      </w:pPr>
      <w:r w:rsidRPr="007C1842">
        <w:rPr>
          <w:rFonts w:ascii="Times New Roman" w:hAnsi="Times New Roman" w:cs="Times New Roman"/>
          <w:color w:val="000000"/>
          <w:sz w:val="24"/>
          <w:szCs w:val="24"/>
        </w:rPr>
        <w:t xml:space="preserve">Материаловедение, в том числе </w:t>
      </w:r>
      <w:proofErr w:type="spellStart"/>
      <w:r w:rsidRPr="007C1842">
        <w:rPr>
          <w:rFonts w:ascii="Times New Roman" w:hAnsi="Times New Roman" w:cs="Times New Roman"/>
          <w:color w:val="000000"/>
          <w:sz w:val="24"/>
          <w:szCs w:val="24"/>
        </w:rPr>
        <w:t>нанотехнологии</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Material</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science</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including</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nanotechnology</w:t>
      </w:r>
      <w:proofErr w:type="spellEnd"/>
      <w:r w:rsidRPr="007C1842">
        <w:rPr>
          <w:rFonts w:ascii="Times New Roman" w:hAnsi="Times New Roman" w:cs="Times New Roman"/>
          <w:color w:val="000000"/>
          <w:sz w:val="24"/>
          <w:szCs w:val="24"/>
        </w:rPr>
        <w:t>)</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rPr>
      </w:pPr>
      <w:proofErr w:type="spellStart"/>
      <w:r w:rsidRPr="007C1842">
        <w:rPr>
          <w:rFonts w:ascii="Times New Roman" w:hAnsi="Times New Roman" w:cs="Times New Roman"/>
          <w:color w:val="000000"/>
          <w:sz w:val="24"/>
          <w:szCs w:val="24"/>
        </w:rPr>
        <w:t>Фотоника</w:t>
      </w:r>
      <w:proofErr w:type="spellEnd"/>
      <w:r w:rsidRPr="007C1842">
        <w:rPr>
          <w:rFonts w:ascii="Times New Roman" w:hAnsi="Times New Roman" w:cs="Times New Roman"/>
          <w:color w:val="000000"/>
          <w:sz w:val="24"/>
          <w:szCs w:val="24"/>
        </w:rPr>
        <w:t xml:space="preserve"> (</w:t>
      </w:r>
      <w:proofErr w:type="spellStart"/>
      <w:r w:rsidRPr="007C1842">
        <w:rPr>
          <w:rFonts w:ascii="Times New Roman" w:hAnsi="Times New Roman" w:cs="Times New Roman"/>
          <w:color w:val="000000"/>
          <w:sz w:val="24"/>
          <w:szCs w:val="24"/>
        </w:rPr>
        <w:t>Photonics</w:t>
      </w:r>
      <w:proofErr w:type="spellEnd"/>
      <w:r w:rsidRPr="007C1842">
        <w:rPr>
          <w:rFonts w:ascii="Times New Roman" w:hAnsi="Times New Roman" w:cs="Times New Roman"/>
          <w:color w:val="000000"/>
          <w:sz w:val="24"/>
          <w:szCs w:val="24"/>
        </w:rPr>
        <w:t>)</w:t>
      </w:r>
    </w:p>
    <w:p w:rsidR="007C1842" w:rsidRPr="007C1842" w:rsidRDefault="007C1842" w:rsidP="007C1842">
      <w:pPr>
        <w:pStyle w:val="a3"/>
        <w:numPr>
          <w:ilvl w:val="0"/>
          <w:numId w:val="2"/>
        </w:numPr>
        <w:spacing w:after="0" w:line="240" w:lineRule="auto"/>
        <w:rPr>
          <w:rFonts w:ascii="Times New Roman" w:hAnsi="Times New Roman" w:cs="Times New Roman"/>
          <w:color w:val="000000"/>
          <w:sz w:val="24"/>
          <w:szCs w:val="24"/>
        </w:rPr>
      </w:pPr>
      <w:r w:rsidRPr="007C1842">
        <w:rPr>
          <w:rFonts w:ascii="Times New Roman" w:hAnsi="Times New Roman" w:cs="Times New Roman"/>
          <w:color w:val="000000"/>
          <w:sz w:val="24"/>
          <w:szCs w:val="24"/>
        </w:rPr>
        <w:t>Аэронавтика (</w:t>
      </w:r>
      <w:proofErr w:type="spellStart"/>
      <w:r w:rsidRPr="007C1842">
        <w:rPr>
          <w:rFonts w:ascii="Times New Roman" w:hAnsi="Times New Roman" w:cs="Times New Roman"/>
          <w:color w:val="000000"/>
          <w:sz w:val="24"/>
          <w:szCs w:val="24"/>
        </w:rPr>
        <w:t>Aeronautics</w:t>
      </w:r>
      <w:proofErr w:type="spellEnd"/>
      <w:r w:rsidRPr="007C1842">
        <w:rPr>
          <w:rFonts w:ascii="Times New Roman" w:hAnsi="Times New Roman" w:cs="Times New Roman"/>
          <w:color w:val="000000"/>
          <w:sz w:val="24"/>
          <w:szCs w:val="24"/>
        </w:rPr>
        <w:t>)</w:t>
      </w:r>
    </w:p>
    <w:p w:rsidR="007C1842" w:rsidRPr="007C1842" w:rsidRDefault="007C1842" w:rsidP="00482C99">
      <w:pPr>
        <w:ind w:firstLine="709"/>
        <w:jc w:val="both"/>
        <w:rPr>
          <w:rFonts w:ascii="Times New Roman" w:hAnsi="Times New Roman" w:cs="Times New Roman"/>
          <w:color w:val="000000"/>
          <w:sz w:val="24"/>
          <w:szCs w:val="24"/>
        </w:rPr>
      </w:pPr>
      <w:r w:rsidRPr="007C1842">
        <w:rPr>
          <w:rFonts w:ascii="Times New Roman" w:hAnsi="Times New Roman" w:cs="Times New Roman"/>
          <w:color w:val="000000"/>
          <w:sz w:val="24"/>
          <w:szCs w:val="24"/>
        </w:rPr>
        <w:t>Название проекта на английском языке должно быть одинаковым в национальной заявке российского Национального коллектива и в заявке международного научного консорциума, подаваемой в секретариат конкурса.</w:t>
      </w:r>
    </w:p>
    <w:p w:rsidR="007C1842" w:rsidRPr="007C1842" w:rsidRDefault="007C1842" w:rsidP="007C1842">
      <w:pPr>
        <w:rPr>
          <w:rFonts w:ascii="Times New Roman" w:hAnsi="Times New Roman" w:cs="Times New Roman"/>
          <w:b/>
          <w:sz w:val="24"/>
          <w:szCs w:val="24"/>
        </w:rPr>
      </w:pPr>
      <w:r w:rsidRPr="007C1842">
        <w:rPr>
          <w:rFonts w:ascii="Times New Roman" w:hAnsi="Times New Roman" w:cs="Times New Roman"/>
          <w:b/>
          <w:sz w:val="24"/>
          <w:szCs w:val="24"/>
        </w:rPr>
        <w:t>Максимальный размер гранта: 5 000 000 рублей в год.</w:t>
      </w:r>
    </w:p>
    <w:p w:rsidR="007C1842" w:rsidRPr="007C1842" w:rsidRDefault="007C1842" w:rsidP="007C1842">
      <w:pPr>
        <w:rPr>
          <w:rFonts w:ascii="Times New Roman" w:hAnsi="Times New Roman" w:cs="Times New Roman"/>
          <w:b/>
          <w:sz w:val="24"/>
          <w:szCs w:val="24"/>
        </w:rPr>
      </w:pPr>
      <w:r w:rsidRPr="007C1842">
        <w:rPr>
          <w:rFonts w:ascii="Times New Roman" w:hAnsi="Times New Roman" w:cs="Times New Roman"/>
          <w:b/>
          <w:sz w:val="24"/>
          <w:szCs w:val="24"/>
        </w:rPr>
        <w:t>Минимальный размер гранта: 3 000 000 рублей в год.</w:t>
      </w:r>
    </w:p>
    <w:p w:rsidR="007C1842" w:rsidRDefault="007C1842" w:rsidP="007C1842">
      <w:pPr>
        <w:rPr>
          <w:rFonts w:ascii="Times New Roman" w:hAnsi="Times New Roman" w:cs="Times New Roman"/>
          <w:b/>
          <w:sz w:val="24"/>
          <w:szCs w:val="24"/>
        </w:rPr>
      </w:pPr>
      <w:r w:rsidRPr="007C1842">
        <w:rPr>
          <w:rFonts w:ascii="Times New Roman" w:hAnsi="Times New Roman" w:cs="Times New Roman"/>
          <w:b/>
          <w:sz w:val="24"/>
          <w:szCs w:val="24"/>
        </w:rPr>
        <w:t>Срок реализации проекта: 3 года.</w:t>
      </w:r>
    </w:p>
    <w:p w:rsidR="007C1842" w:rsidRPr="007C1842" w:rsidRDefault="007C1842" w:rsidP="007C1842">
      <w:pPr>
        <w:jc w:val="both"/>
        <w:rPr>
          <w:rFonts w:ascii="Times New Roman" w:hAnsi="Times New Roman" w:cs="Times New Roman"/>
          <w:sz w:val="24"/>
          <w:szCs w:val="24"/>
        </w:rPr>
      </w:pPr>
      <w:r w:rsidRPr="007C1842">
        <w:rPr>
          <w:rFonts w:ascii="Times New Roman" w:hAnsi="Times New Roman" w:cs="Times New Roman"/>
          <w:bCs/>
          <w:sz w:val="24"/>
          <w:szCs w:val="24"/>
        </w:rPr>
        <w:t>Форма проведения конкурса</w:t>
      </w:r>
      <w:r w:rsidRPr="007C1842">
        <w:rPr>
          <w:rFonts w:ascii="Times New Roman" w:hAnsi="Times New Roman" w:cs="Times New Roman"/>
          <w:sz w:val="24"/>
          <w:szCs w:val="24"/>
        </w:rPr>
        <w:t xml:space="preserve">: путем подачи общей заявки в электронном виде на сайте секретариата конкурса </w:t>
      </w:r>
      <w:hyperlink r:id="rId5" w:tgtFrame="_blank" w:history="1">
        <w:r w:rsidRPr="007C1842">
          <w:rPr>
            <w:rStyle w:val="a4"/>
            <w:rFonts w:ascii="Times New Roman" w:hAnsi="Times New Roman" w:cs="Times New Roman"/>
            <w:sz w:val="24"/>
            <w:szCs w:val="24"/>
          </w:rPr>
          <w:t>http://brics-sti.org</w:t>
        </w:r>
      </w:hyperlink>
      <w:r w:rsidRPr="007C1842">
        <w:rPr>
          <w:rFonts w:ascii="Times New Roman" w:hAnsi="Times New Roman" w:cs="Times New Roman"/>
          <w:sz w:val="24"/>
          <w:szCs w:val="24"/>
        </w:rPr>
        <w:t xml:space="preserve"> и одновременной подачи национальных заявок соответствующим организациям-участникам Рамочной программы БРИКС (см. </w:t>
      </w:r>
      <w:hyperlink r:id="rId6" w:tgtFrame="_blank" w:history="1">
        <w:r w:rsidRPr="007C1842">
          <w:rPr>
            <w:rStyle w:val="a4"/>
            <w:rFonts w:ascii="Times New Roman" w:hAnsi="Times New Roman" w:cs="Times New Roman"/>
            <w:sz w:val="24"/>
            <w:szCs w:val="24"/>
          </w:rPr>
          <w:t>http://brics-sti.org/index.php?p=new/22</w:t>
        </w:r>
      </w:hyperlink>
      <w:r w:rsidRPr="007C1842">
        <w:rPr>
          <w:rFonts w:ascii="Times New Roman" w:hAnsi="Times New Roman" w:cs="Times New Roman"/>
          <w:sz w:val="24"/>
          <w:szCs w:val="24"/>
        </w:rPr>
        <w:t xml:space="preserve">). </w:t>
      </w:r>
    </w:p>
    <w:p w:rsidR="007C1842" w:rsidRPr="00E20B67" w:rsidRDefault="007C1842" w:rsidP="00E20B67">
      <w:pPr>
        <w:ind w:firstLine="426"/>
        <w:jc w:val="both"/>
        <w:rPr>
          <w:rFonts w:ascii="Times New Roman" w:hAnsi="Times New Roman" w:cs="Times New Roman"/>
          <w:b/>
          <w:sz w:val="24"/>
          <w:szCs w:val="24"/>
        </w:rPr>
      </w:pPr>
      <w:r w:rsidRPr="00E20B67">
        <w:rPr>
          <w:rFonts w:ascii="Times New Roman" w:hAnsi="Times New Roman" w:cs="Times New Roman"/>
          <w:b/>
          <w:sz w:val="24"/>
          <w:szCs w:val="24"/>
        </w:rPr>
        <w:t xml:space="preserve">На конкурс могут быть представлены </w:t>
      </w:r>
      <w:r w:rsidRPr="00E20B67">
        <w:rPr>
          <w:rFonts w:ascii="Times New Roman" w:hAnsi="Times New Roman" w:cs="Times New Roman"/>
          <w:sz w:val="24"/>
          <w:szCs w:val="24"/>
        </w:rPr>
        <w:t xml:space="preserve">многосторонние исследовательские </w:t>
      </w:r>
      <w:r w:rsidRPr="00E20B67">
        <w:rPr>
          <w:rFonts w:ascii="Times New Roman" w:hAnsi="Times New Roman" w:cs="Times New Roman"/>
          <w:b/>
          <w:sz w:val="24"/>
          <w:szCs w:val="24"/>
        </w:rPr>
        <w:t xml:space="preserve">проекты по приоритетным направлениям БРИКС, согласованно выполняемые коллективами физических лиц из России, Бразилии, Китая, Индии и ЮАР. </w:t>
      </w:r>
    </w:p>
    <w:p w:rsidR="007C1842" w:rsidRPr="007C1842" w:rsidRDefault="007C1842" w:rsidP="00E20B67">
      <w:pPr>
        <w:ind w:firstLine="709"/>
        <w:jc w:val="both"/>
        <w:rPr>
          <w:rFonts w:ascii="Times New Roman" w:hAnsi="Times New Roman" w:cs="Times New Roman"/>
          <w:sz w:val="24"/>
          <w:szCs w:val="24"/>
        </w:rPr>
      </w:pPr>
      <w:r w:rsidRPr="00E20B67">
        <w:rPr>
          <w:rFonts w:ascii="Times New Roman" w:hAnsi="Times New Roman" w:cs="Times New Roman"/>
          <w:b/>
          <w:sz w:val="24"/>
          <w:szCs w:val="24"/>
        </w:rPr>
        <w:lastRenderedPageBreak/>
        <w:t>Каждый проект должен быть представлен коллективами ученых</w:t>
      </w:r>
      <w:r w:rsidRPr="007C1842">
        <w:rPr>
          <w:rFonts w:ascii="Times New Roman" w:hAnsi="Times New Roman" w:cs="Times New Roman"/>
          <w:sz w:val="24"/>
          <w:szCs w:val="24"/>
        </w:rPr>
        <w:t xml:space="preserve"> (далее - Национальный коллектив) </w:t>
      </w:r>
      <w:r w:rsidRPr="00E20B67">
        <w:rPr>
          <w:rFonts w:ascii="Times New Roman" w:hAnsi="Times New Roman" w:cs="Times New Roman"/>
          <w:b/>
          <w:sz w:val="24"/>
          <w:szCs w:val="24"/>
        </w:rPr>
        <w:t>не менее чем из трех разных Стран</w:t>
      </w:r>
      <w:r w:rsidRPr="007C1842">
        <w:rPr>
          <w:rFonts w:ascii="Times New Roman" w:hAnsi="Times New Roman" w:cs="Times New Roman"/>
          <w:sz w:val="24"/>
          <w:szCs w:val="24"/>
        </w:rPr>
        <w:t xml:space="preserve">. Количество Национальных коллективов, представляющих Страну, определяется организацией-участником Рамочной программы БРИКС соответствующей Страны. </w:t>
      </w:r>
    </w:p>
    <w:p w:rsidR="007C1842" w:rsidRPr="00E20B67" w:rsidRDefault="007C1842" w:rsidP="00E20B67">
      <w:pPr>
        <w:spacing w:after="0" w:line="240" w:lineRule="auto"/>
        <w:ind w:firstLine="709"/>
        <w:jc w:val="both"/>
        <w:rPr>
          <w:rFonts w:ascii="Times New Roman" w:hAnsi="Times New Roman" w:cs="Times New Roman"/>
          <w:b/>
          <w:sz w:val="24"/>
          <w:szCs w:val="24"/>
        </w:rPr>
      </w:pPr>
      <w:r w:rsidRPr="00E20B67">
        <w:rPr>
          <w:rFonts w:ascii="Times New Roman" w:hAnsi="Times New Roman" w:cs="Times New Roman"/>
          <w:b/>
          <w:sz w:val="24"/>
          <w:szCs w:val="24"/>
        </w:rPr>
        <w:t xml:space="preserve">От России в каждом проекте может участвовать только один Национальный коллектив. </w:t>
      </w:r>
    </w:p>
    <w:p w:rsidR="007C1842" w:rsidRPr="007C1842" w:rsidRDefault="007C1842" w:rsidP="00E20B67">
      <w:pPr>
        <w:spacing w:after="0" w:line="240" w:lineRule="auto"/>
        <w:ind w:firstLine="709"/>
        <w:jc w:val="both"/>
        <w:rPr>
          <w:rFonts w:ascii="Times New Roman" w:hAnsi="Times New Roman" w:cs="Times New Roman"/>
          <w:sz w:val="24"/>
          <w:szCs w:val="24"/>
        </w:rPr>
      </w:pPr>
      <w:r w:rsidRPr="007C1842">
        <w:rPr>
          <w:rFonts w:ascii="Times New Roman" w:hAnsi="Times New Roman" w:cs="Times New Roman"/>
          <w:sz w:val="24"/>
          <w:szCs w:val="24"/>
        </w:rPr>
        <w:t xml:space="preserve">Национальные коллективы, объединившиеся для представления проекта на конкурс, составляют международный научный консорциум. Каждый Национальный коллектив возглавляет руководитель Национального коллектива. По соглашению участников международного научного консорциума из числа руководителей Национальных коллективов выбирается руководитель консорциума. </w:t>
      </w:r>
    </w:p>
    <w:p w:rsidR="007C1842" w:rsidRPr="007C1842" w:rsidRDefault="007C1842" w:rsidP="00E20B67">
      <w:pPr>
        <w:spacing w:after="0" w:line="240" w:lineRule="auto"/>
        <w:ind w:firstLine="709"/>
        <w:jc w:val="both"/>
        <w:rPr>
          <w:rFonts w:ascii="Times New Roman" w:hAnsi="Times New Roman" w:cs="Times New Roman"/>
          <w:sz w:val="24"/>
          <w:szCs w:val="24"/>
        </w:rPr>
      </w:pPr>
      <w:r w:rsidRPr="007C1842">
        <w:rPr>
          <w:rFonts w:ascii="Times New Roman" w:hAnsi="Times New Roman" w:cs="Times New Roman"/>
          <w:sz w:val="24"/>
          <w:szCs w:val="24"/>
        </w:rPr>
        <w:t xml:space="preserve">Национальные коллективы из разных Стран согласовывают между собой название проекта, содержание исследований, участие каждого Национального коллектива в проекте. </w:t>
      </w:r>
    </w:p>
    <w:p w:rsidR="007C1842" w:rsidRPr="007C1842" w:rsidRDefault="007C1842" w:rsidP="00E20B67">
      <w:pPr>
        <w:spacing w:after="0" w:line="240" w:lineRule="auto"/>
        <w:ind w:firstLine="709"/>
        <w:jc w:val="both"/>
        <w:rPr>
          <w:rFonts w:ascii="Times New Roman" w:hAnsi="Times New Roman" w:cs="Times New Roman"/>
          <w:sz w:val="24"/>
          <w:szCs w:val="24"/>
        </w:rPr>
      </w:pPr>
      <w:r w:rsidRPr="007C1842">
        <w:rPr>
          <w:rFonts w:ascii="Times New Roman" w:hAnsi="Times New Roman" w:cs="Times New Roman"/>
          <w:sz w:val="24"/>
          <w:szCs w:val="24"/>
        </w:rPr>
        <w:t xml:space="preserve">Руководитель консорциума от имени международного научного консорциума подает заявку на участие проекта в конкурсе в секретариат конкурса. Заявка подается на английском языке в электронном виде (подробнее о сроках и форме подачи заявки на сайте секретариата конкурса - </w:t>
      </w:r>
      <w:hyperlink r:id="rId7" w:tgtFrame="_blank" w:history="1">
        <w:r w:rsidRPr="007C1842">
          <w:rPr>
            <w:rStyle w:val="a4"/>
            <w:rFonts w:ascii="Times New Roman" w:hAnsi="Times New Roman" w:cs="Times New Roman"/>
            <w:sz w:val="24"/>
            <w:szCs w:val="24"/>
          </w:rPr>
          <w:t>http://brics-sti.org/index.php?p=new/22</w:t>
        </w:r>
      </w:hyperlink>
      <w:r w:rsidRPr="007C1842">
        <w:rPr>
          <w:rFonts w:ascii="Times New Roman" w:hAnsi="Times New Roman" w:cs="Times New Roman"/>
          <w:sz w:val="24"/>
          <w:szCs w:val="24"/>
        </w:rPr>
        <w:t xml:space="preserve">). </w:t>
      </w:r>
    </w:p>
    <w:p w:rsidR="007C1842" w:rsidRPr="007C1842" w:rsidRDefault="007C1842" w:rsidP="00E20B67">
      <w:pPr>
        <w:spacing w:after="0" w:line="240" w:lineRule="auto"/>
        <w:ind w:firstLine="709"/>
        <w:jc w:val="both"/>
        <w:rPr>
          <w:rFonts w:ascii="Times New Roman" w:hAnsi="Times New Roman" w:cs="Times New Roman"/>
          <w:sz w:val="24"/>
          <w:szCs w:val="24"/>
        </w:rPr>
      </w:pPr>
      <w:r w:rsidRPr="007C1842">
        <w:rPr>
          <w:rFonts w:ascii="Times New Roman" w:hAnsi="Times New Roman" w:cs="Times New Roman"/>
          <w:sz w:val="24"/>
          <w:szCs w:val="24"/>
        </w:rPr>
        <w:t xml:space="preserve">Национальные коллективы представляют проект организациям-участникам Рамочной программы БРИКС своих Стран. Проект допускается к конкурсу, если все Национальные коллективы представили оформленные надлежащим образом заявки соответствующим организациям-участникам Рамочной программы БРИКС. </w:t>
      </w:r>
    </w:p>
    <w:p w:rsidR="007C1842" w:rsidRPr="00482C99" w:rsidRDefault="007C1842" w:rsidP="00E20B67">
      <w:pPr>
        <w:spacing w:after="0" w:line="240" w:lineRule="auto"/>
        <w:ind w:firstLine="709"/>
        <w:jc w:val="both"/>
        <w:rPr>
          <w:rFonts w:ascii="Times New Roman" w:hAnsi="Times New Roman" w:cs="Times New Roman"/>
          <w:b/>
          <w:sz w:val="24"/>
          <w:szCs w:val="24"/>
        </w:rPr>
      </w:pPr>
      <w:r w:rsidRPr="00482C99">
        <w:rPr>
          <w:rFonts w:ascii="Times New Roman" w:hAnsi="Times New Roman" w:cs="Times New Roman"/>
          <w:b/>
          <w:sz w:val="24"/>
          <w:szCs w:val="24"/>
        </w:rPr>
        <w:t xml:space="preserve">Российский национальный коллектив подает заявку в РФФИ. </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b/>
          <w:bCs/>
          <w:sz w:val="24"/>
          <w:szCs w:val="24"/>
        </w:rPr>
        <w:t>2. Требования к Национальному коллективу</w:t>
      </w:r>
      <w:bookmarkStart w:id="0" w:name="_GoBack"/>
      <w:bookmarkEnd w:id="0"/>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2.1. Коллектив, подающий национальную заявку в РФФИ, должен иметь численность не менее 2 человек и не более 10 человек и состоять из граждан Российской Федерации, а также иностранных граждан и лиц без гражданства, имеющих статус налогового резидента Российской Федерации, прошедших идентификацию (оформивших Согласие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 по правилам РФФИ.</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2.2. Физические лица, указанные в пункте 2.1., могут входить в состав только одного коллектива, подающего национальную заявку в РФФИ, для участия в конкурсе.</w:t>
      </w:r>
    </w:p>
    <w:p w:rsid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2.3. Физическое лицо не может входить в состав коллектива, если является членом коллектива-</w:t>
      </w:r>
      <w:proofErr w:type="spellStart"/>
      <w:r w:rsidRPr="00482C99">
        <w:rPr>
          <w:rFonts w:ascii="Times New Roman" w:hAnsi="Times New Roman" w:cs="Times New Roman"/>
          <w:sz w:val="24"/>
          <w:szCs w:val="24"/>
        </w:rPr>
        <w:t>грантополучателя</w:t>
      </w:r>
      <w:proofErr w:type="spellEnd"/>
      <w:r w:rsidRPr="00482C99">
        <w:rPr>
          <w:rFonts w:ascii="Times New Roman" w:hAnsi="Times New Roman" w:cs="Times New Roman"/>
          <w:sz w:val="24"/>
          <w:szCs w:val="24"/>
        </w:rPr>
        <w:t xml:space="preserve"> в трех и более проектах, поддержанных по итогам совместных международных конкурсов (см. </w:t>
      </w:r>
      <w:hyperlink r:id="rId8" w:history="1">
        <w:r w:rsidRPr="00482C99">
          <w:rPr>
            <w:rStyle w:val="a4"/>
            <w:rFonts w:ascii="Times New Roman" w:hAnsi="Times New Roman" w:cs="Times New Roman"/>
            <w:b/>
            <w:bCs/>
            <w:sz w:val="24"/>
            <w:szCs w:val="24"/>
          </w:rPr>
          <w:t>перечень</w:t>
        </w:r>
      </w:hyperlink>
      <w:r w:rsidRPr="00482C99">
        <w:rPr>
          <w:rFonts w:ascii="Times New Roman" w:hAnsi="Times New Roman" w:cs="Times New Roman"/>
          <w:sz w:val="24"/>
          <w:szCs w:val="24"/>
        </w:rPr>
        <w:t>).</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b/>
          <w:bCs/>
          <w:sz w:val="24"/>
          <w:szCs w:val="24"/>
        </w:rPr>
        <w:t>3. Требования к руководителю коллектива</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3.1. Физическое лицо может являться руководителем только одного Национального коллектива, представляющего РФ.</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3.2. Руководитель коллектива не должен находиться в административной подчиненности у членов коллектива.</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3.3. Руководителем коллектива не может быть лицо, являющееся руководителем Организации, предоставляющей условия для реализации проекта.</w:t>
      </w:r>
    </w:p>
    <w:p w:rsidR="00482C99" w:rsidRPr="00482C99" w:rsidRDefault="00482C99" w:rsidP="00482C99">
      <w:pPr>
        <w:spacing w:after="0" w:line="240" w:lineRule="auto"/>
        <w:ind w:firstLine="709"/>
        <w:jc w:val="both"/>
        <w:rPr>
          <w:rFonts w:ascii="Times New Roman" w:hAnsi="Times New Roman" w:cs="Times New Roman"/>
          <w:sz w:val="24"/>
          <w:szCs w:val="24"/>
        </w:rPr>
      </w:pPr>
      <w:r w:rsidRPr="00482C99">
        <w:rPr>
          <w:rFonts w:ascii="Times New Roman" w:hAnsi="Times New Roman" w:cs="Times New Roman"/>
          <w:sz w:val="24"/>
          <w:szCs w:val="24"/>
        </w:rPr>
        <w:t>3.4. Руководителем коллектива не может быть физическое лицо, являющееся руководителем двух и более проектов, поддержанных ранее РФФИ по итогам совместных международных конкурсов (см. </w:t>
      </w:r>
      <w:hyperlink r:id="rId9" w:history="1">
        <w:r w:rsidRPr="00482C99">
          <w:rPr>
            <w:rStyle w:val="a4"/>
            <w:rFonts w:ascii="Times New Roman" w:hAnsi="Times New Roman" w:cs="Times New Roman"/>
            <w:b/>
            <w:bCs/>
            <w:sz w:val="24"/>
            <w:szCs w:val="24"/>
          </w:rPr>
          <w:t>перечень</w:t>
        </w:r>
      </w:hyperlink>
      <w:r w:rsidRPr="00482C99">
        <w:rPr>
          <w:rFonts w:ascii="Times New Roman" w:hAnsi="Times New Roman" w:cs="Times New Roman"/>
          <w:sz w:val="24"/>
          <w:szCs w:val="24"/>
        </w:rPr>
        <w:t>).</w:t>
      </w:r>
    </w:p>
    <w:p w:rsidR="00E20B67" w:rsidRDefault="00E20B67" w:rsidP="00482C99">
      <w:pPr>
        <w:spacing w:after="0" w:line="240" w:lineRule="auto"/>
        <w:jc w:val="both"/>
        <w:rPr>
          <w:rFonts w:ascii="Times New Roman" w:hAnsi="Times New Roman" w:cs="Times New Roman"/>
          <w:sz w:val="24"/>
          <w:szCs w:val="24"/>
        </w:rPr>
      </w:pPr>
    </w:p>
    <w:p w:rsidR="007C1842" w:rsidRPr="007C1842" w:rsidRDefault="007C1842" w:rsidP="00E20B67">
      <w:pPr>
        <w:rPr>
          <w:rFonts w:ascii="Times New Roman" w:hAnsi="Times New Roman" w:cs="Times New Roman"/>
          <w:sz w:val="24"/>
          <w:szCs w:val="24"/>
        </w:rPr>
      </w:pPr>
      <w:r w:rsidRPr="007C1842">
        <w:rPr>
          <w:rFonts w:ascii="Times New Roman" w:hAnsi="Times New Roman" w:cs="Times New Roman"/>
          <w:b/>
          <w:sz w:val="24"/>
          <w:szCs w:val="24"/>
        </w:rPr>
        <w:t>Форма подачи в РФФИ заявки на участие проекта в конкурсе:</w:t>
      </w:r>
      <w:r w:rsidRPr="007C1842">
        <w:rPr>
          <w:rFonts w:ascii="Times New Roman" w:hAnsi="Times New Roman" w:cs="Times New Roman"/>
          <w:sz w:val="24"/>
          <w:szCs w:val="24"/>
        </w:rPr>
        <w:t xml:space="preserve"> в электронном виде в Комплексной информационной автоматизированной системе РФФИ (КИАС РФФИ). </w:t>
      </w:r>
    </w:p>
    <w:p w:rsidR="007C1842" w:rsidRPr="007C1842" w:rsidRDefault="007C1842" w:rsidP="007C1842">
      <w:pPr>
        <w:jc w:val="both"/>
        <w:rPr>
          <w:rFonts w:ascii="Times New Roman" w:hAnsi="Times New Roman" w:cs="Times New Roman"/>
          <w:b/>
          <w:sz w:val="24"/>
          <w:szCs w:val="24"/>
        </w:rPr>
      </w:pPr>
      <w:r w:rsidRPr="007C1842">
        <w:rPr>
          <w:rFonts w:ascii="Times New Roman" w:hAnsi="Times New Roman" w:cs="Times New Roman"/>
          <w:b/>
          <w:sz w:val="24"/>
          <w:szCs w:val="24"/>
        </w:rPr>
        <w:t xml:space="preserve">Дата и время окончания подачи заявок в РФФИ: 29 апреля 2019 23:59 (МСК) </w:t>
      </w:r>
    </w:p>
    <w:p w:rsidR="007C1842" w:rsidRDefault="007C1842" w:rsidP="007C1842">
      <w:pPr>
        <w:jc w:val="both"/>
        <w:rPr>
          <w:rFonts w:ascii="Times New Roman" w:hAnsi="Times New Roman" w:cs="Times New Roman"/>
          <w:b/>
          <w:sz w:val="24"/>
          <w:szCs w:val="24"/>
        </w:rPr>
      </w:pPr>
      <w:r w:rsidRPr="007C1842">
        <w:rPr>
          <w:rFonts w:ascii="Times New Roman" w:hAnsi="Times New Roman" w:cs="Times New Roman"/>
          <w:b/>
          <w:sz w:val="24"/>
          <w:szCs w:val="24"/>
        </w:rPr>
        <w:t>Итоги конкурса будут размещены на сайте РФФИ до 15 декабря 2019 года.</w:t>
      </w:r>
    </w:p>
    <w:p w:rsidR="007C1842" w:rsidRDefault="007C1842" w:rsidP="00E20B67">
      <w:pPr>
        <w:rPr>
          <w:rFonts w:ascii="Times New Roman" w:hAnsi="Times New Roman" w:cs="Times New Roman"/>
          <w:b/>
          <w:sz w:val="24"/>
          <w:szCs w:val="24"/>
        </w:rPr>
      </w:pPr>
      <w:r>
        <w:rPr>
          <w:rFonts w:ascii="Times New Roman" w:hAnsi="Times New Roman" w:cs="Times New Roman"/>
          <w:b/>
          <w:sz w:val="24"/>
          <w:szCs w:val="24"/>
        </w:rPr>
        <w:lastRenderedPageBreak/>
        <w:t>Более подробная информация на сайте Фонда:</w:t>
      </w:r>
      <w:r w:rsidR="00E20B67" w:rsidRPr="00E20B67">
        <w:t xml:space="preserve"> </w:t>
      </w:r>
      <w:hyperlink r:id="rId10" w:history="1">
        <w:r w:rsidR="00E20B67" w:rsidRPr="006D4498">
          <w:rPr>
            <w:rStyle w:val="a4"/>
            <w:rFonts w:ascii="Times New Roman" w:hAnsi="Times New Roman" w:cs="Times New Roman"/>
            <w:b/>
            <w:sz w:val="24"/>
            <w:szCs w:val="24"/>
          </w:rPr>
          <w:t>http://www.rfbr.ru/rffi/ru/contest/o_2082175</w:t>
        </w:r>
      </w:hyperlink>
    </w:p>
    <w:p w:rsidR="00E20B67" w:rsidRPr="00392206" w:rsidRDefault="00E20B67" w:rsidP="00E20B67">
      <w:pPr>
        <w:ind w:firstLine="709"/>
        <w:jc w:val="both"/>
        <w:rPr>
          <w:rFonts w:ascii="Times New Roman" w:hAnsi="Times New Roman" w:cs="Times New Roman"/>
          <w:sz w:val="24"/>
          <w:szCs w:val="24"/>
        </w:rPr>
      </w:pPr>
      <w:r w:rsidRPr="00392206">
        <w:rPr>
          <w:rFonts w:ascii="Times New Roman" w:hAnsi="Times New Roman" w:cs="Times New Roman"/>
          <w:sz w:val="24"/>
          <w:szCs w:val="24"/>
        </w:rPr>
        <w:t xml:space="preserve">Участие представителей </w:t>
      </w:r>
      <w:proofErr w:type="spellStart"/>
      <w:r w:rsidRPr="00392206">
        <w:rPr>
          <w:rFonts w:ascii="Times New Roman" w:hAnsi="Times New Roman" w:cs="Times New Roman"/>
          <w:sz w:val="24"/>
          <w:szCs w:val="24"/>
        </w:rPr>
        <w:t>СПбПУ</w:t>
      </w:r>
      <w:proofErr w:type="spellEnd"/>
      <w:r w:rsidRPr="00392206">
        <w:rPr>
          <w:rFonts w:ascii="Times New Roman" w:hAnsi="Times New Roman" w:cs="Times New Roman"/>
          <w:sz w:val="24"/>
          <w:szCs w:val="24"/>
        </w:rPr>
        <w:t xml:space="preserve"> осуществляется централизованно. Организационно-методическое сопровождение конкурса осуществляет Отдел сопровождения конкурсов. Для подтверждения участия в конкурсе необходимо предоставить в Отдел сопровождения конкурсов заявку о намерении </w:t>
      </w:r>
      <w:proofErr w:type="gramStart"/>
      <w:r w:rsidRPr="00392206">
        <w:rPr>
          <w:rFonts w:ascii="Times New Roman" w:hAnsi="Times New Roman" w:cs="Times New Roman"/>
          <w:sz w:val="24"/>
          <w:szCs w:val="24"/>
        </w:rPr>
        <w:t>принять  участие</w:t>
      </w:r>
      <w:proofErr w:type="gramEnd"/>
      <w:r w:rsidRPr="00392206">
        <w:rPr>
          <w:rFonts w:ascii="Times New Roman" w:hAnsi="Times New Roman" w:cs="Times New Roman"/>
          <w:sz w:val="24"/>
          <w:szCs w:val="24"/>
        </w:rPr>
        <w:t xml:space="preserve"> в конкурсе (Приложение).</w:t>
      </w:r>
    </w:p>
    <w:p w:rsidR="00E20B67" w:rsidRPr="00392206" w:rsidRDefault="00E20B67" w:rsidP="00E20B67">
      <w:pPr>
        <w:ind w:firstLine="709"/>
        <w:jc w:val="both"/>
        <w:rPr>
          <w:rFonts w:ascii="Times New Roman" w:hAnsi="Times New Roman" w:cs="Times New Roman"/>
          <w:sz w:val="24"/>
          <w:szCs w:val="24"/>
        </w:rPr>
      </w:pPr>
      <w:r w:rsidRPr="00392206">
        <w:rPr>
          <w:rFonts w:ascii="Times New Roman" w:hAnsi="Times New Roman" w:cs="Times New Roman"/>
          <w:sz w:val="24"/>
          <w:szCs w:val="24"/>
        </w:rPr>
        <w:t xml:space="preserve">Прием документов осуществляется с 10.00 до 17.00 до </w:t>
      </w:r>
      <w:r>
        <w:rPr>
          <w:rFonts w:ascii="Times New Roman" w:hAnsi="Times New Roman" w:cs="Times New Roman"/>
          <w:sz w:val="24"/>
          <w:szCs w:val="24"/>
        </w:rPr>
        <w:t>29 апреля</w:t>
      </w:r>
      <w:r w:rsidRPr="00392206">
        <w:rPr>
          <w:rFonts w:ascii="Times New Roman" w:hAnsi="Times New Roman" w:cs="Times New Roman"/>
          <w:sz w:val="24"/>
          <w:szCs w:val="24"/>
        </w:rPr>
        <w:t xml:space="preserve"> 2019 года (ежедневно, кроме выходных и праздничных дней) по адресу: Санкт-Петербург, ул. Политехническая, дом 29, 1-й уч. корпус, каб.324</w:t>
      </w:r>
    </w:p>
    <w:p w:rsidR="00E20B67" w:rsidRPr="00392206" w:rsidRDefault="00E20B67" w:rsidP="00E20B67">
      <w:pPr>
        <w:jc w:val="both"/>
        <w:rPr>
          <w:rFonts w:ascii="Times New Roman" w:hAnsi="Times New Roman" w:cs="Times New Roman"/>
          <w:sz w:val="24"/>
          <w:szCs w:val="24"/>
        </w:rPr>
      </w:pPr>
      <w:r w:rsidRPr="00392206">
        <w:rPr>
          <w:rFonts w:ascii="Times New Roman" w:hAnsi="Times New Roman" w:cs="Times New Roman"/>
          <w:sz w:val="24"/>
          <w:szCs w:val="24"/>
        </w:rPr>
        <w:t>Телефон и e-</w:t>
      </w:r>
      <w:proofErr w:type="spellStart"/>
      <w:r w:rsidRPr="00392206">
        <w:rPr>
          <w:rFonts w:ascii="Times New Roman" w:hAnsi="Times New Roman" w:cs="Times New Roman"/>
          <w:sz w:val="24"/>
          <w:szCs w:val="24"/>
        </w:rPr>
        <w:t>mail</w:t>
      </w:r>
      <w:proofErr w:type="spellEnd"/>
      <w:r w:rsidRPr="00392206">
        <w:rPr>
          <w:rFonts w:ascii="Times New Roman" w:hAnsi="Times New Roman" w:cs="Times New Roman"/>
          <w:sz w:val="24"/>
          <w:szCs w:val="24"/>
        </w:rPr>
        <w:t xml:space="preserve"> для справок:</w:t>
      </w:r>
    </w:p>
    <w:p w:rsidR="00E20B67" w:rsidRPr="00392206" w:rsidRDefault="00E20B67" w:rsidP="00E20B67">
      <w:pPr>
        <w:jc w:val="both"/>
        <w:rPr>
          <w:rFonts w:ascii="Times New Roman" w:hAnsi="Times New Roman" w:cs="Times New Roman"/>
          <w:sz w:val="24"/>
          <w:szCs w:val="24"/>
        </w:rPr>
      </w:pPr>
      <w:r w:rsidRPr="00392206">
        <w:rPr>
          <w:rFonts w:ascii="Times New Roman" w:hAnsi="Times New Roman" w:cs="Times New Roman"/>
          <w:sz w:val="24"/>
          <w:szCs w:val="24"/>
        </w:rPr>
        <w:t>toy@spbstu.ru</w:t>
      </w:r>
    </w:p>
    <w:p w:rsidR="00E20B67" w:rsidRDefault="00E20B67" w:rsidP="00E20B67">
      <w:pPr>
        <w:jc w:val="both"/>
        <w:rPr>
          <w:rFonts w:ascii="Times New Roman" w:hAnsi="Times New Roman" w:cs="Times New Roman"/>
          <w:sz w:val="24"/>
          <w:szCs w:val="24"/>
        </w:rPr>
      </w:pPr>
      <w:r>
        <w:rPr>
          <w:rFonts w:ascii="Times New Roman" w:hAnsi="Times New Roman" w:cs="Times New Roman"/>
          <w:sz w:val="24"/>
          <w:szCs w:val="24"/>
        </w:rPr>
        <w:t>+7 (812) 534-33-02</w:t>
      </w:r>
    </w:p>
    <w:p w:rsidR="00E20B67" w:rsidRDefault="00E20B67" w:rsidP="00E20B67">
      <w:pPr>
        <w:jc w:val="both"/>
        <w:rPr>
          <w:rFonts w:ascii="Times New Roman" w:hAnsi="Times New Roman" w:cs="Times New Roman"/>
          <w:sz w:val="24"/>
          <w:szCs w:val="24"/>
        </w:rPr>
      </w:pPr>
    </w:p>
    <w:p w:rsidR="00E20B67" w:rsidRDefault="00E20B67" w:rsidP="00E20B67">
      <w:pPr>
        <w:jc w:val="both"/>
        <w:rPr>
          <w:rFonts w:ascii="Times New Roman" w:hAnsi="Times New Roman" w:cs="Times New Roman"/>
          <w:sz w:val="24"/>
          <w:szCs w:val="24"/>
        </w:rPr>
      </w:pPr>
    </w:p>
    <w:p w:rsidR="00E20B67" w:rsidRPr="00E20B67" w:rsidRDefault="00E20B67" w:rsidP="00E20B67">
      <w:pPr>
        <w:jc w:val="both"/>
        <w:rPr>
          <w:rFonts w:ascii="Times New Roman" w:hAnsi="Times New Roman" w:cs="Times New Roman"/>
          <w:sz w:val="24"/>
          <w:szCs w:val="24"/>
        </w:rPr>
      </w:pPr>
    </w:p>
    <w:p w:rsidR="00E20B67" w:rsidRDefault="00E20B67"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482C99" w:rsidRDefault="00482C99" w:rsidP="00E20B67">
      <w:pPr>
        <w:jc w:val="right"/>
        <w:rPr>
          <w:rFonts w:ascii="Times New Roman" w:hAnsi="Times New Roman"/>
          <w:sz w:val="28"/>
          <w:szCs w:val="28"/>
        </w:rPr>
      </w:pPr>
    </w:p>
    <w:p w:rsidR="00E20B67" w:rsidRPr="00734294" w:rsidRDefault="00E20B67" w:rsidP="00E20B67">
      <w:pPr>
        <w:jc w:val="right"/>
        <w:rPr>
          <w:rFonts w:ascii="Times New Roman" w:hAnsi="Times New Roman"/>
          <w:sz w:val="28"/>
          <w:szCs w:val="28"/>
        </w:rPr>
      </w:pPr>
      <w:r w:rsidRPr="00734294">
        <w:rPr>
          <w:rFonts w:ascii="Times New Roman" w:hAnsi="Times New Roman"/>
          <w:sz w:val="28"/>
          <w:szCs w:val="28"/>
        </w:rPr>
        <w:lastRenderedPageBreak/>
        <w:t xml:space="preserve">Приложение </w:t>
      </w:r>
    </w:p>
    <w:p w:rsidR="00E20B67" w:rsidRPr="00734294" w:rsidRDefault="00E20B67" w:rsidP="00E20B67">
      <w:pPr>
        <w:jc w:val="right"/>
        <w:rPr>
          <w:rFonts w:ascii="Times New Roman" w:hAnsi="Times New Roman"/>
          <w:sz w:val="28"/>
          <w:szCs w:val="28"/>
        </w:rPr>
      </w:pPr>
    </w:p>
    <w:p w:rsidR="00E20B67" w:rsidRPr="00734294" w:rsidRDefault="00E20B67" w:rsidP="00E20B67">
      <w:pPr>
        <w:jc w:val="right"/>
        <w:rPr>
          <w:rFonts w:ascii="Times New Roman" w:hAnsi="Times New Roman"/>
          <w:sz w:val="28"/>
          <w:szCs w:val="28"/>
        </w:rPr>
      </w:pPr>
      <w:r w:rsidRPr="00734294">
        <w:rPr>
          <w:rFonts w:ascii="Times New Roman" w:hAnsi="Times New Roman"/>
          <w:sz w:val="28"/>
          <w:szCs w:val="28"/>
        </w:rPr>
        <w:t>Проректору по научной работе</w:t>
      </w:r>
    </w:p>
    <w:p w:rsidR="00E20B67" w:rsidRPr="00734294" w:rsidRDefault="00E20B67" w:rsidP="00E20B67">
      <w:pPr>
        <w:rPr>
          <w:rFonts w:ascii="Calibri" w:hAnsi="Calibri"/>
          <w:sz w:val="28"/>
          <w:szCs w:val="28"/>
        </w:rPr>
      </w:pPr>
    </w:p>
    <w:p w:rsidR="00E20B67" w:rsidRPr="00734294" w:rsidRDefault="00E20B67" w:rsidP="00E20B67">
      <w:pPr>
        <w:jc w:val="center"/>
        <w:rPr>
          <w:rFonts w:ascii="Times New Roman" w:hAnsi="Times New Roman"/>
          <w:sz w:val="28"/>
          <w:szCs w:val="28"/>
          <w:lang w:eastAsia="ru-RU"/>
        </w:rPr>
      </w:pPr>
      <w:r w:rsidRPr="00734294">
        <w:rPr>
          <w:rFonts w:ascii="Times New Roman" w:hAnsi="Times New Roman"/>
          <w:sz w:val="28"/>
          <w:szCs w:val="28"/>
        </w:rPr>
        <w:t>Заявка</w:t>
      </w:r>
    </w:p>
    <w:p w:rsidR="00E20B67" w:rsidRPr="00734294" w:rsidRDefault="00E20B67" w:rsidP="00E20B67">
      <w:pPr>
        <w:jc w:val="center"/>
        <w:rPr>
          <w:rFonts w:ascii="Times New Roman" w:hAnsi="Times New Roman"/>
          <w:sz w:val="28"/>
          <w:szCs w:val="28"/>
        </w:rPr>
      </w:pPr>
    </w:p>
    <w:p w:rsidR="00E20B67" w:rsidRPr="00734294" w:rsidRDefault="00E20B67" w:rsidP="00E20B67">
      <w:pPr>
        <w:jc w:val="center"/>
        <w:rPr>
          <w:rFonts w:ascii="Times New Roman" w:hAnsi="Times New Roman"/>
          <w:sz w:val="28"/>
          <w:szCs w:val="28"/>
        </w:rPr>
      </w:pPr>
      <w:r w:rsidRPr="00734294">
        <w:rPr>
          <w:rFonts w:ascii="Times New Roman" w:hAnsi="Times New Roman"/>
          <w:sz w:val="28"/>
          <w:szCs w:val="28"/>
        </w:rPr>
        <w:t>от _______________________________________________________</w:t>
      </w:r>
    </w:p>
    <w:p w:rsidR="00E20B67" w:rsidRPr="00734294" w:rsidRDefault="00E20B67" w:rsidP="00E20B67">
      <w:pPr>
        <w:jc w:val="center"/>
        <w:rPr>
          <w:rFonts w:ascii="Times New Roman" w:hAnsi="Times New Roman"/>
          <w:sz w:val="28"/>
          <w:szCs w:val="28"/>
        </w:rPr>
      </w:pPr>
      <w:r w:rsidRPr="00734294">
        <w:rPr>
          <w:rFonts w:ascii="Times New Roman" w:hAnsi="Times New Roman"/>
          <w:sz w:val="28"/>
          <w:szCs w:val="28"/>
        </w:rPr>
        <w:t>(ФИО руководителя проекта)</w:t>
      </w:r>
    </w:p>
    <w:p w:rsidR="00E20B67" w:rsidRPr="00734294" w:rsidRDefault="00E20B67" w:rsidP="00E20B67">
      <w:pPr>
        <w:rPr>
          <w:rFonts w:ascii="Times New Roman" w:hAnsi="Times New Roman"/>
          <w:sz w:val="28"/>
          <w:szCs w:val="28"/>
        </w:rPr>
      </w:pPr>
      <w:r w:rsidRPr="00734294">
        <w:rPr>
          <w:rFonts w:ascii="Times New Roman" w:hAnsi="Times New Roman"/>
          <w:sz w:val="28"/>
          <w:szCs w:val="28"/>
        </w:rPr>
        <w:t>на участие в конкурсе проектов на получение гранта Российского фонда фундаментальных исследований _____________________________________</w:t>
      </w:r>
    </w:p>
    <w:p w:rsidR="00E20B67" w:rsidRPr="00734294" w:rsidRDefault="00E20B67" w:rsidP="00E20B67">
      <w:pPr>
        <w:rPr>
          <w:rFonts w:ascii="Times New Roman" w:hAnsi="Times New Roman"/>
          <w:sz w:val="28"/>
          <w:szCs w:val="28"/>
        </w:rPr>
      </w:pPr>
      <w:r w:rsidRPr="00734294">
        <w:rPr>
          <w:rFonts w:ascii="Times New Roman" w:hAnsi="Times New Roman"/>
          <w:sz w:val="28"/>
          <w:szCs w:val="28"/>
        </w:rPr>
        <w:t xml:space="preserve">                                                             (указать название конкурса)</w:t>
      </w:r>
    </w:p>
    <w:p w:rsidR="00E20B67" w:rsidRPr="00734294" w:rsidRDefault="00E20B67" w:rsidP="00E20B67">
      <w:pPr>
        <w:jc w:val="center"/>
        <w:rPr>
          <w:rFonts w:ascii="Times New Roman" w:hAnsi="Times New Roman"/>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05"/>
        <w:gridCol w:w="1276"/>
        <w:gridCol w:w="1346"/>
        <w:gridCol w:w="1701"/>
        <w:gridCol w:w="1985"/>
        <w:gridCol w:w="1559"/>
      </w:tblGrid>
      <w:tr w:rsidR="00E20B67" w:rsidRPr="00734294" w:rsidTr="003970C8">
        <w:trPr>
          <w:trHeight w:val="1429"/>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Область знания</w:t>
            </w:r>
          </w:p>
        </w:tc>
        <w:tc>
          <w:tcPr>
            <w:tcW w:w="1205"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Код 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Тема проекта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Запрашиваемый объем финансирования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Сроки выполнения проекта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jc w:val="center"/>
              <w:rPr>
                <w:rFonts w:ascii="Times New Roman" w:hAnsi="Times New Roman"/>
                <w:szCs w:val="24"/>
              </w:rPr>
            </w:pPr>
            <w:r w:rsidRPr="00734294">
              <w:rPr>
                <w:rFonts w:ascii="Times New Roman" w:hAnsi="Times New Roman"/>
                <w:szCs w:val="24"/>
              </w:rPr>
              <w:t xml:space="preserve">Руководитель проекта (ФИО, должность, институт, кафедра,  тел., </w:t>
            </w:r>
            <w:r w:rsidRPr="00734294">
              <w:rPr>
                <w:rFonts w:ascii="Times New Roman" w:hAnsi="Times New Roman"/>
                <w:szCs w:val="24"/>
                <w:lang w:val="en-US"/>
              </w:rPr>
              <w:t>e</w:t>
            </w:r>
            <w:r w:rsidRPr="00734294">
              <w:rPr>
                <w:rFonts w:ascii="Times New Roman" w:hAnsi="Times New Roman"/>
                <w:szCs w:val="24"/>
              </w:rPr>
              <w:t>-</w:t>
            </w:r>
            <w:r w:rsidRPr="00734294">
              <w:rPr>
                <w:rFonts w:ascii="Times New Roman" w:hAnsi="Times New Roman"/>
                <w:szCs w:val="24"/>
                <w:lang w:val="en-US"/>
              </w:rPr>
              <w:t>mail</w:t>
            </w:r>
            <w:r w:rsidRPr="00734294">
              <w:rPr>
                <w:rFonts w:ascii="Times New Roman" w:hAnsi="Times New Roman"/>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B67" w:rsidRPr="00734294" w:rsidRDefault="00E20B67" w:rsidP="003970C8">
            <w:pPr>
              <w:overflowPunct w:val="0"/>
              <w:autoSpaceDE w:val="0"/>
              <w:autoSpaceDN w:val="0"/>
              <w:adjustRightInd w:val="0"/>
              <w:jc w:val="center"/>
              <w:rPr>
                <w:rFonts w:ascii="Times New Roman" w:hAnsi="Times New Roman"/>
                <w:szCs w:val="24"/>
              </w:rPr>
            </w:pPr>
            <w:r w:rsidRPr="00734294">
              <w:rPr>
                <w:rFonts w:ascii="Times New Roman" w:hAnsi="Times New Roman"/>
                <w:szCs w:val="24"/>
              </w:rPr>
              <w:t>Состав исполнителей</w:t>
            </w:r>
            <w:r w:rsidRPr="00734294">
              <w:rPr>
                <w:rFonts w:ascii="Calibri" w:hAnsi="Calibri"/>
                <w:szCs w:val="24"/>
              </w:rPr>
              <w:t xml:space="preserve"> </w:t>
            </w:r>
            <w:r w:rsidRPr="00734294">
              <w:rPr>
                <w:rFonts w:ascii="Times New Roman" w:hAnsi="Times New Roman"/>
                <w:szCs w:val="24"/>
              </w:rPr>
              <w:t>проекта</w:t>
            </w:r>
          </w:p>
        </w:tc>
      </w:tr>
      <w:tr w:rsidR="00E20B67" w:rsidRPr="00734294" w:rsidTr="003970C8">
        <w:trPr>
          <w:trHeight w:val="1131"/>
          <w:jc w:val="center"/>
        </w:trPr>
        <w:tc>
          <w:tcPr>
            <w:tcW w:w="993"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205"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346"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E20B67" w:rsidRPr="00734294" w:rsidRDefault="00E20B67" w:rsidP="003970C8">
            <w:pPr>
              <w:overflowPunct w:val="0"/>
              <w:autoSpaceDE w:val="0"/>
              <w:autoSpaceDN w:val="0"/>
              <w:adjustRightInd w:val="0"/>
              <w:jc w:val="center"/>
              <w:rPr>
                <w:rFonts w:ascii="Calibri" w:hAnsi="Calibri"/>
                <w:sz w:val="24"/>
                <w:szCs w:val="24"/>
              </w:rPr>
            </w:pPr>
          </w:p>
        </w:tc>
      </w:tr>
    </w:tbl>
    <w:p w:rsidR="00E20B67" w:rsidRPr="00734294" w:rsidRDefault="00E20B67" w:rsidP="00E20B67">
      <w:pPr>
        <w:rPr>
          <w:rFonts w:ascii="Times New Roman" w:hAnsi="Times New Roman"/>
          <w:sz w:val="28"/>
          <w:szCs w:val="28"/>
        </w:rPr>
      </w:pPr>
    </w:p>
    <w:p w:rsidR="00E20B67" w:rsidRPr="00734294" w:rsidRDefault="00E20B67" w:rsidP="00E20B67">
      <w:pPr>
        <w:spacing w:line="360" w:lineRule="auto"/>
        <w:rPr>
          <w:rFonts w:ascii="Times New Roman" w:hAnsi="Times New Roman"/>
          <w:bCs/>
          <w:sz w:val="28"/>
          <w:szCs w:val="28"/>
        </w:rPr>
      </w:pPr>
    </w:p>
    <w:p w:rsidR="00E20B67" w:rsidRPr="00734294" w:rsidRDefault="00E20B67" w:rsidP="00E20B67">
      <w:pPr>
        <w:spacing w:line="360" w:lineRule="auto"/>
        <w:rPr>
          <w:rFonts w:ascii="Times New Roman" w:hAnsi="Times New Roman"/>
          <w:bCs/>
          <w:sz w:val="28"/>
          <w:szCs w:val="28"/>
        </w:rPr>
      </w:pPr>
      <w:r w:rsidRPr="00734294">
        <w:rPr>
          <w:rFonts w:ascii="Times New Roman" w:hAnsi="Times New Roman"/>
          <w:bCs/>
          <w:sz w:val="28"/>
          <w:szCs w:val="28"/>
        </w:rPr>
        <w:t>Руководитель проекта</w:t>
      </w:r>
    </w:p>
    <w:p w:rsidR="00E20B67" w:rsidRPr="00734294" w:rsidRDefault="00E20B67" w:rsidP="00E20B67">
      <w:pPr>
        <w:rPr>
          <w:rFonts w:ascii="Times New Roman" w:hAnsi="Times New Roman"/>
          <w:sz w:val="28"/>
          <w:szCs w:val="28"/>
        </w:rPr>
      </w:pPr>
      <w:r w:rsidRPr="00734294">
        <w:rPr>
          <w:rFonts w:ascii="Times New Roman" w:hAnsi="Times New Roman"/>
          <w:sz w:val="28"/>
          <w:szCs w:val="28"/>
        </w:rPr>
        <w:t>Директор Института</w:t>
      </w:r>
    </w:p>
    <w:p w:rsidR="00E20B67" w:rsidRPr="00734294" w:rsidRDefault="00E20B67" w:rsidP="00E20B67">
      <w:pPr>
        <w:rPr>
          <w:rFonts w:ascii="Times New Roman" w:hAnsi="Times New Roman"/>
          <w:sz w:val="28"/>
          <w:szCs w:val="28"/>
        </w:rPr>
      </w:pPr>
      <w:r w:rsidRPr="00734294">
        <w:rPr>
          <w:rFonts w:ascii="Times New Roman" w:hAnsi="Times New Roman"/>
          <w:sz w:val="28"/>
          <w:szCs w:val="28"/>
        </w:rPr>
        <w:t>Дата</w:t>
      </w:r>
    </w:p>
    <w:p w:rsidR="00E20B67" w:rsidRPr="00734294" w:rsidRDefault="00E20B67" w:rsidP="00E20B67">
      <w:pPr>
        <w:spacing w:after="0" w:line="240" w:lineRule="auto"/>
        <w:rPr>
          <w:rFonts w:ascii="Times New Roman" w:hAnsi="Times New Roman" w:cs="Times New Roman"/>
          <w:sz w:val="24"/>
          <w:szCs w:val="24"/>
        </w:rPr>
      </w:pPr>
    </w:p>
    <w:p w:rsidR="00E20B67" w:rsidRPr="00734294" w:rsidRDefault="00E20B67" w:rsidP="00E20B67">
      <w:pPr>
        <w:rPr>
          <w:rFonts w:ascii="Times New Roman" w:hAnsi="Times New Roman" w:cs="Times New Roman"/>
        </w:rPr>
      </w:pPr>
    </w:p>
    <w:p w:rsidR="00E20B67" w:rsidRPr="00734294" w:rsidRDefault="00E20B67" w:rsidP="00E20B67">
      <w:pPr>
        <w:spacing w:after="0" w:line="240" w:lineRule="auto"/>
        <w:rPr>
          <w:rFonts w:ascii="Times New Roman" w:hAnsi="Times New Roman" w:cs="Times New Roman"/>
          <w:sz w:val="24"/>
          <w:szCs w:val="24"/>
        </w:rPr>
      </w:pPr>
    </w:p>
    <w:p w:rsidR="00E20B67" w:rsidRPr="00734294" w:rsidRDefault="00E20B67" w:rsidP="00E20B67">
      <w:pPr>
        <w:jc w:val="both"/>
        <w:rPr>
          <w:rFonts w:ascii="Times New Roman" w:hAnsi="Times New Roman" w:cs="Times New Roman"/>
          <w:color w:val="5B595B"/>
        </w:rPr>
      </w:pPr>
    </w:p>
    <w:p w:rsidR="00E20B67" w:rsidRPr="00734294" w:rsidRDefault="00E20B67" w:rsidP="00E20B67">
      <w:pPr>
        <w:jc w:val="both"/>
        <w:rPr>
          <w:rFonts w:ascii="Times New Roman" w:hAnsi="Times New Roman" w:cs="Times New Roman"/>
          <w:color w:val="5B595B"/>
        </w:rPr>
      </w:pPr>
    </w:p>
    <w:p w:rsidR="00E20B67" w:rsidRPr="00734294" w:rsidRDefault="00E20B67" w:rsidP="00E20B67">
      <w:pPr>
        <w:jc w:val="both"/>
        <w:rPr>
          <w:rFonts w:ascii="Times New Roman" w:hAnsi="Times New Roman" w:cs="Times New Roman"/>
        </w:rPr>
      </w:pPr>
    </w:p>
    <w:sectPr w:rsidR="00E20B67" w:rsidRPr="00734294" w:rsidSect="00E20B6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E0598"/>
    <w:multiLevelType w:val="hybridMultilevel"/>
    <w:tmpl w:val="A008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C4D91"/>
    <w:multiLevelType w:val="hybridMultilevel"/>
    <w:tmpl w:val="117297B4"/>
    <w:lvl w:ilvl="0" w:tplc="CFCC4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A0C64"/>
    <w:multiLevelType w:val="hybridMultilevel"/>
    <w:tmpl w:val="1EEEE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F2"/>
    <w:rsid w:val="00482C99"/>
    <w:rsid w:val="006B4388"/>
    <w:rsid w:val="007C1842"/>
    <w:rsid w:val="00E20B67"/>
    <w:rsid w:val="00F2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8CC"/>
  <w15:chartTrackingRefBased/>
  <w15:docId w15:val="{EF812860-C202-4E3A-865E-AEF3F24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842"/>
    <w:pPr>
      <w:ind w:left="720"/>
      <w:contextualSpacing/>
    </w:pPr>
  </w:style>
  <w:style w:type="character" w:styleId="a4">
    <w:name w:val="Hyperlink"/>
    <w:basedOn w:val="a0"/>
    <w:uiPriority w:val="99"/>
    <w:unhideWhenUsed/>
    <w:rsid w:val="007C1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2817">
      <w:bodyDiv w:val="1"/>
      <w:marLeft w:val="0"/>
      <w:marRight w:val="0"/>
      <w:marTop w:val="0"/>
      <w:marBottom w:val="0"/>
      <w:divBdr>
        <w:top w:val="none" w:sz="0" w:space="0" w:color="auto"/>
        <w:left w:val="none" w:sz="0" w:space="0" w:color="auto"/>
        <w:bottom w:val="none" w:sz="0" w:space="0" w:color="auto"/>
        <w:right w:val="none" w:sz="0" w:space="0" w:color="auto"/>
      </w:divBdr>
    </w:div>
    <w:div w:id="643896408">
      <w:bodyDiv w:val="1"/>
      <w:marLeft w:val="0"/>
      <w:marRight w:val="0"/>
      <w:marTop w:val="0"/>
      <w:marBottom w:val="0"/>
      <w:divBdr>
        <w:top w:val="none" w:sz="0" w:space="0" w:color="auto"/>
        <w:left w:val="none" w:sz="0" w:space="0" w:color="auto"/>
        <w:bottom w:val="none" w:sz="0" w:space="0" w:color="auto"/>
        <w:right w:val="none" w:sz="0" w:space="0" w:color="auto"/>
      </w:divBdr>
    </w:div>
    <w:div w:id="9672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br.ru/rffi/getimage/%D0%BF%D0%B5%D1%80%D0%B5%D1%87%D0%B5%D0%BD%D1%8C.pdf?objectId=2083084" TargetMode="External"/><Relationship Id="rId3" Type="http://schemas.openxmlformats.org/officeDocument/2006/relationships/settings" Target="settings.xml"/><Relationship Id="rId7" Type="http://schemas.openxmlformats.org/officeDocument/2006/relationships/hyperlink" Target="http://brics-sti.org/index.php?p=new/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cs-sti.org/index.php?p=new/22" TargetMode="External"/><Relationship Id="rId11" Type="http://schemas.openxmlformats.org/officeDocument/2006/relationships/fontTable" Target="fontTable.xml"/><Relationship Id="rId5" Type="http://schemas.openxmlformats.org/officeDocument/2006/relationships/hyperlink" Target="http://brics-sti.org/" TargetMode="External"/><Relationship Id="rId10" Type="http://schemas.openxmlformats.org/officeDocument/2006/relationships/hyperlink" Target="http://www.rfbr.ru/rffi/ru/contest/o_2082175" TargetMode="External"/><Relationship Id="rId4" Type="http://schemas.openxmlformats.org/officeDocument/2006/relationships/webSettings" Target="webSettings.xml"/><Relationship Id="rId9" Type="http://schemas.openxmlformats.org/officeDocument/2006/relationships/hyperlink" Target="http://www.rfbr.ru/rffi/getimage/%D0%BF%D0%B5%D1%80%D0%B5%D1%87%D0%B5%D0%BD%D1%8C.pdf?objectId=2083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3</cp:revision>
  <dcterms:created xsi:type="dcterms:W3CDTF">2019-02-07T13:49:00Z</dcterms:created>
  <dcterms:modified xsi:type="dcterms:W3CDTF">2019-02-07T15:50:00Z</dcterms:modified>
</cp:coreProperties>
</file>