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89B" w:rsidRPr="00AB3392" w:rsidRDefault="00E1589B" w:rsidP="00AB33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392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="00225A3C">
        <w:rPr>
          <w:rFonts w:ascii="Times New Roman" w:hAnsi="Times New Roman" w:cs="Times New Roman"/>
          <w:b/>
          <w:sz w:val="24"/>
          <w:szCs w:val="24"/>
        </w:rPr>
        <w:t xml:space="preserve">РФФИ </w:t>
      </w:r>
      <w:r w:rsidRPr="00AB3392">
        <w:rPr>
          <w:rFonts w:ascii="Times New Roman" w:hAnsi="Times New Roman" w:cs="Times New Roman"/>
          <w:b/>
          <w:sz w:val="24"/>
          <w:szCs w:val="24"/>
        </w:rPr>
        <w:t xml:space="preserve">на лучшие научные проекты междисциплинарных фундаментальных исследований по теме «Фундаментальные проблемы многоуровневых систем металлизации </w:t>
      </w:r>
      <w:proofErr w:type="spellStart"/>
      <w:r w:rsidRPr="00AB3392">
        <w:rPr>
          <w:rFonts w:ascii="Times New Roman" w:hAnsi="Times New Roman" w:cs="Times New Roman"/>
          <w:b/>
          <w:sz w:val="24"/>
          <w:szCs w:val="24"/>
        </w:rPr>
        <w:t>ультрабольших</w:t>
      </w:r>
      <w:proofErr w:type="spellEnd"/>
      <w:r w:rsidRPr="00AB3392">
        <w:rPr>
          <w:rFonts w:ascii="Times New Roman" w:hAnsi="Times New Roman" w:cs="Times New Roman"/>
          <w:b/>
          <w:sz w:val="24"/>
          <w:szCs w:val="24"/>
        </w:rPr>
        <w:t xml:space="preserve"> интегральных схем»</w:t>
      </w:r>
    </w:p>
    <w:p w:rsidR="00E1589B" w:rsidRPr="00AB3392" w:rsidRDefault="004D0C4D" w:rsidP="00E15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конкурса 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мк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E1589B" w:rsidRDefault="00225A3C" w:rsidP="00E15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(код темы 26-827)</w:t>
      </w:r>
    </w:p>
    <w:p w:rsidR="00225A3C" w:rsidRPr="00AB3392" w:rsidRDefault="00225A3C" w:rsidP="004D0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392">
        <w:rPr>
          <w:rFonts w:ascii="Times New Roman" w:hAnsi="Times New Roman" w:cs="Times New Roman"/>
          <w:sz w:val="24"/>
          <w:szCs w:val="24"/>
        </w:rPr>
        <w:t xml:space="preserve">На конкурсный отбор могут быть представлены проекты междисциплинарных фундаментальных исследований по </w:t>
      </w:r>
      <w:r w:rsidRPr="00AB3392">
        <w:rPr>
          <w:rFonts w:ascii="Times New Roman" w:hAnsi="Times New Roman" w:cs="Times New Roman"/>
          <w:b/>
          <w:bCs/>
          <w:sz w:val="24"/>
          <w:szCs w:val="24"/>
        </w:rPr>
        <w:t>следующим тематическим направлениям (рубрикатору конкурса)</w:t>
      </w:r>
      <w:r w:rsidRPr="00AB339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25A3C" w:rsidRPr="00AB3392" w:rsidRDefault="00225A3C" w:rsidP="004D0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392">
        <w:rPr>
          <w:rFonts w:ascii="Times New Roman" w:hAnsi="Times New Roman" w:cs="Times New Roman"/>
          <w:sz w:val="24"/>
          <w:szCs w:val="24"/>
        </w:rPr>
        <w:t xml:space="preserve">827.1. Фундаментальные проблемы повышения степени интеграции и быстродействия УБИС. </w:t>
      </w:r>
    </w:p>
    <w:p w:rsidR="00225A3C" w:rsidRPr="00AB3392" w:rsidRDefault="00225A3C" w:rsidP="004D0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392">
        <w:rPr>
          <w:rFonts w:ascii="Times New Roman" w:hAnsi="Times New Roman" w:cs="Times New Roman"/>
          <w:sz w:val="24"/>
          <w:szCs w:val="24"/>
        </w:rPr>
        <w:t>827.</w:t>
      </w:r>
      <w:proofErr w:type="gramStart"/>
      <w:r w:rsidRPr="00AB3392">
        <w:rPr>
          <w:rFonts w:ascii="Times New Roman" w:hAnsi="Times New Roman" w:cs="Times New Roman"/>
          <w:sz w:val="24"/>
          <w:szCs w:val="24"/>
        </w:rPr>
        <w:t>2.Новые</w:t>
      </w:r>
      <w:proofErr w:type="gramEnd"/>
      <w:r w:rsidRPr="00AB3392">
        <w:rPr>
          <w:rFonts w:ascii="Times New Roman" w:hAnsi="Times New Roman" w:cs="Times New Roman"/>
          <w:sz w:val="24"/>
          <w:szCs w:val="24"/>
        </w:rPr>
        <w:t xml:space="preserve"> методы формирования </w:t>
      </w:r>
      <w:proofErr w:type="spellStart"/>
      <w:r w:rsidRPr="00AB3392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Pr="00AB3392">
        <w:rPr>
          <w:rFonts w:ascii="Times New Roman" w:hAnsi="Times New Roman" w:cs="Times New Roman"/>
          <w:sz w:val="24"/>
          <w:szCs w:val="24"/>
        </w:rPr>
        <w:t xml:space="preserve">-k диэлектриков для использования в технологиях многоуровневой металлизации интегральных схем. </w:t>
      </w:r>
    </w:p>
    <w:p w:rsidR="00225A3C" w:rsidRPr="00AB3392" w:rsidRDefault="00225A3C" w:rsidP="004D0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392">
        <w:rPr>
          <w:rFonts w:ascii="Times New Roman" w:hAnsi="Times New Roman" w:cs="Times New Roman"/>
          <w:sz w:val="24"/>
          <w:szCs w:val="24"/>
        </w:rPr>
        <w:t xml:space="preserve">827.3. Методы контроля пористой структуры, электрических и механических свойств пористых </w:t>
      </w:r>
      <w:proofErr w:type="spellStart"/>
      <w:r w:rsidRPr="00AB3392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Pr="00AB3392">
        <w:rPr>
          <w:rFonts w:ascii="Times New Roman" w:hAnsi="Times New Roman" w:cs="Times New Roman"/>
          <w:sz w:val="24"/>
          <w:szCs w:val="24"/>
        </w:rPr>
        <w:t xml:space="preserve">-k диэлектриков. </w:t>
      </w:r>
    </w:p>
    <w:p w:rsidR="00225A3C" w:rsidRPr="00AB3392" w:rsidRDefault="00225A3C" w:rsidP="004D0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392">
        <w:rPr>
          <w:rFonts w:ascii="Times New Roman" w:hAnsi="Times New Roman" w:cs="Times New Roman"/>
          <w:sz w:val="24"/>
          <w:szCs w:val="24"/>
        </w:rPr>
        <w:t xml:space="preserve">827.4. Новые металлы с низким удельным сопротивлением, высокой стойкостью к </w:t>
      </w:r>
      <w:proofErr w:type="spellStart"/>
      <w:r w:rsidRPr="00AB3392">
        <w:rPr>
          <w:rFonts w:ascii="Times New Roman" w:hAnsi="Times New Roman" w:cs="Times New Roman"/>
          <w:sz w:val="24"/>
          <w:szCs w:val="24"/>
        </w:rPr>
        <w:t>электромиграции</w:t>
      </w:r>
      <w:proofErr w:type="spellEnd"/>
      <w:r w:rsidRPr="00AB3392">
        <w:rPr>
          <w:rFonts w:ascii="Times New Roman" w:hAnsi="Times New Roman" w:cs="Times New Roman"/>
          <w:sz w:val="24"/>
          <w:szCs w:val="24"/>
        </w:rPr>
        <w:t xml:space="preserve"> и высокоэффективные барьерные слои для новых поколений систем металлизации интегральных схем. </w:t>
      </w:r>
    </w:p>
    <w:p w:rsidR="00225A3C" w:rsidRPr="00AB3392" w:rsidRDefault="00225A3C" w:rsidP="004D0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392">
        <w:rPr>
          <w:rFonts w:ascii="Times New Roman" w:hAnsi="Times New Roman" w:cs="Times New Roman"/>
          <w:sz w:val="24"/>
          <w:szCs w:val="24"/>
        </w:rPr>
        <w:t>827.</w:t>
      </w:r>
      <w:proofErr w:type="gramStart"/>
      <w:r w:rsidRPr="00AB3392">
        <w:rPr>
          <w:rFonts w:ascii="Times New Roman" w:hAnsi="Times New Roman" w:cs="Times New Roman"/>
          <w:sz w:val="24"/>
          <w:szCs w:val="24"/>
        </w:rPr>
        <w:t>5.Новые</w:t>
      </w:r>
      <w:proofErr w:type="gramEnd"/>
      <w:r w:rsidRPr="00AB3392">
        <w:rPr>
          <w:rFonts w:ascii="Times New Roman" w:hAnsi="Times New Roman" w:cs="Times New Roman"/>
          <w:sz w:val="24"/>
          <w:szCs w:val="24"/>
        </w:rPr>
        <w:t xml:space="preserve"> технологические схемы изготовления многоуровневых систем металлизации с минимальными временами задержки для </w:t>
      </w:r>
      <w:proofErr w:type="spellStart"/>
      <w:r w:rsidRPr="00AB3392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Pr="00AB3392">
        <w:rPr>
          <w:rFonts w:ascii="Times New Roman" w:hAnsi="Times New Roman" w:cs="Times New Roman"/>
          <w:sz w:val="24"/>
          <w:szCs w:val="24"/>
        </w:rPr>
        <w:t xml:space="preserve">- 7 </w:t>
      </w:r>
      <w:proofErr w:type="spellStart"/>
      <w:r w:rsidRPr="00AB3392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AB3392">
        <w:rPr>
          <w:rFonts w:ascii="Times New Roman" w:hAnsi="Times New Roman" w:cs="Times New Roman"/>
          <w:sz w:val="24"/>
          <w:szCs w:val="24"/>
        </w:rPr>
        <w:t xml:space="preserve"> технологий микроэлектроники. </w:t>
      </w:r>
    </w:p>
    <w:p w:rsidR="00225A3C" w:rsidRPr="00AB3392" w:rsidRDefault="00225A3C" w:rsidP="004D0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392">
        <w:rPr>
          <w:rFonts w:ascii="Times New Roman" w:hAnsi="Times New Roman" w:cs="Times New Roman"/>
          <w:sz w:val="24"/>
          <w:szCs w:val="24"/>
        </w:rPr>
        <w:t xml:space="preserve">827.6. Новые методы плазмохимического травления в технологии формирования многоуровневых систем металлизации интегральных схем. Процессы селективной поверхностной модификации пористых </w:t>
      </w:r>
      <w:proofErr w:type="spellStart"/>
      <w:r w:rsidRPr="00AB3392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Pr="00AB3392">
        <w:rPr>
          <w:rFonts w:ascii="Times New Roman" w:hAnsi="Times New Roman" w:cs="Times New Roman"/>
          <w:sz w:val="24"/>
          <w:szCs w:val="24"/>
        </w:rPr>
        <w:t xml:space="preserve">-k пленок для процессов атомно-слоевого осаждения. </w:t>
      </w:r>
    </w:p>
    <w:p w:rsidR="00225A3C" w:rsidRDefault="00225A3C" w:rsidP="004D0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392">
        <w:rPr>
          <w:rFonts w:ascii="Times New Roman" w:hAnsi="Times New Roman" w:cs="Times New Roman"/>
          <w:sz w:val="24"/>
          <w:szCs w:val="24"/>
        </w:rPr>
        <w:t xml:space="preserve">827.7. Оптика на кристалле для </w:t>
      </w:r>
      <w:proofErr w:type="spellStart"/>
      <w:r w:rsidRPr="00AB3392">
        <w:rPr>
          <w:rFonts w:ascii="Times New Roman" w:hAnsi="Times New Roman" w:cs="Times New Roman"/>
          <w:sz w:val="24"/>
          <w:szCs w:val="24"/>
        </w:rPr>
        <w:t>межсоединений</w:t>
      </w:r>
      <w:proofErr w:type="spellEnd"/>
      <w:r w:rsidRPr="00AB3392">
        <w:rPr>
          <w:rFonts w:ascii="Times New Roman" w:hAnsi="Times New Roman" w:cs="Times New Roman"/>
          <w:sz w:val="24"/>
          <w:szCs w:val="24"/>
        </w:rPr>
        <w:t xml:space="preserve"> верхнего уровня УБИС. </w:t>
      </w:r>
    </w:p>
    <w:p w:rsidR="004D0C4D" w:rsidRDefault="004D0C4D" w:rsidP="00225A3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A3C" w:rsidRPr="00225A3C" w:rsidRDefault="00225A3C" w:rsidP="00225A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A3C">
        <w:rPr>
          <w:rFonts w:ascii="Times New Roman" w:hAnsi="Times New Roman" w:cs="Times New Roman"/>
          <w:b/>
          <w:sz w:val="24"/>
          <w:szCs w:val="24"/>
        </w:rPr>
        <w:t>Максимальный размер гранта: 6</w:t>
      </w:r>
      <w:r w:rsidRPr="00225A3C">
        <w:rPr>
          <w:rFonts w:ascii="Times New Roman" w:hAnsi="Times New Roman" w:cs="Times New Roman"/>
          <w:sz w:val="24"/>
          <w:szCs w:val="24"/>
        </w:rPr>
        <w:t xml:space="preserve"> миллионов рублей в год. </w:t>
      </w:r>
    </w:p>
    <w:p w:rsidR="00225A3C" w:rsidRPr="00225A3C" w:rsidRDefault="00225A3C" w:rsidP="00225A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A3C">
        <w:rPr>
          <w:rFonts w:ascii="Times New Roman" w:hAnsi="Times New Roman" w:cs="Times New Roman"/>
          <w:b/>
          <w:sz w:val="24"/>
          <w:szCs w:val="24"/>
        </w:rPr>
        <w:t>Минимальный размер гранта: 3</w:t>
      </w:r>
      <w:r w:rsidRPr="00225A3C">
        <w:rPr>
          <w:rFonts w:ascii="Times New Roman" w:hAnsi="Times New Roman" w:cs="Times New Roman"/>
          <w:sz w:val="24"/>
          <w:szCs w:val="24"/>
        </w:rPr>
        <w:t xml:space="preserve"> миллиона рублей в год.</w:t>
      </w:r>
    </w:p>
    <w:p w:rsidR="00225A3C" w:rsidRPr="00AB3392" w:rsidRDefault="00225A3C" w:rsidP="00225A3C">
      <w:pPr>
        <w:jc w:val="both"/>
        <w:rPr>
          <w:rFonts w:ascii="Times New Roman" w:hAnsi="Times New Roman" w:cs="Times New Roman"/>
          <w:sz w:val="24"/>
          <w:szCs w:val="24"/>
        </w:rPr>
      </w:pPr>
      <w:r w:rsidRPr="00AB3392">
        <w:rPr>
          <w:rFonts w:ascii="Times New Roman" w:hAnsi="Times New Roman" w:cs="Times New Roman"/>
          <w:b/>
          <w:bCs/>
          <w:sz w:val="24"/>
          <w:szCs w:val="24"/>
        </w:rPr>
        <w:t>Срок реализации проекта</w:t>
      </w:r>
      <w:r w:rsidRPr="00AB3392">
        <w:rPr>
          <w:rFonts w:ascii="Times New Roman" w:hAnsi="Times New Roman" w:cs="Times New Roman"/>
          <w:sz w:val="24"/>
          <w:szCs w:val="24"/>
        </w:rPr>
        <w:t xml:space="preserve"> – </w:t>
      </w:r>
      <w:r w:rsidRPr="00225A3C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AB3392"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225A3C" w:rsidRPr="00AB3392" w:rsidRDefault="00225A3C" w:rsidP="00225A3C">
      <w:pPr>
        <w:jc w:val="both"/>
        <w:rPr>
          <w:rFonts w:ascii="Times New Roman" w:hAnsi="Times New Roman" w:cs="Times New Roman"/>
          <w:sz w:val="24"/>
          <w:szCs w:val="24"/>
        </w:rPr>
      </w:pPr>
      <w:r w:rsidRPr="00AB3392">
        <w:rPr>
          <w:rFonts w:ascii="Times New Roman" w:hAnsi="Times New Roman" w:cs="Times New Roman"/>
          <w:sz w:val="24"/>
          <w:szCs w:val="24"/>
        </w:rPr>
        <w:t xml:space="preserve">До подведения итогов конкурса проект не должен быть подан на другой конкурс РФФИ. </w:t>
      </w:r>
    </w:p>
    <w:p w:rsidR="00E1589B" w:rsidRPr="00AB3392" w:rsidRDefault="00225A3C" w:rsidP="004D0C4D">
      <w:pPr>
        <w:jc w:val="both"/>
        <w:rPr>
          <w:rFonts w:ascii="Times New Roman" w:hAnsi="Times New Roman" w:cs="Times New Roman"/>
          <w:sz w:val="24"/>
          <w:szCs w:val="24"/>
        </w:rPr>
      </w:pPr>
      <w:r w:rsidRPr="00AB3392">
        <w:rPr>
          <w:rFonts w:ascii="Times New Roman" w:hAnsi="Times New Roman" w:cs="Times New Roman"/>
          <w:sz w:val="24"/>
          <w:szCs w:val="24"/>
        </w:rPr>
        <w:t xml:space="preserve">Проект не должен быть представлен на конкурс, если по своему содержанию он аналогичен проектам, ранее получившим финансовую поддержку, независимо от ее источника. </w:t>
      </w:r>
    </w:p>
    <w:p w:rsidR="00E1589B" w:rsidRPr="00AB3392" w:rsidRDefault="00E1589B" w:rsidP="00AB3392">
      <w:pPr>
        <w:jc w:val="both"/>
        <w:rPr>
          <w:rFonts w:ascii="Times New Roman" w:hAnsi="Times New Roman" w:cs="Times New Roman"/>
          <w:sz w:val="24"/>
          <w:szCs w:val="24"/>
        </w:rPr>
      </w:pPr>
      <w:r w:rsidRPr="00AB3392">
        <w:rPr>
          <w:rFonts w:ascii="Times New Roman" w:hAnsi="Times New Roman" w:cs="Times New Roman"/>
          <w:sz w:val="24"/>
          <w:szCs w:val="24"/>
        </w:rPr>
        <w:t xml:space="preserve">В конкурсе могут участвовать коллективы численностью не менее 3 человек и не более 10 человек,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Федерации, прошедшие идентификацию (оформившие Согласие на признание электронных документов, подписанных в КИАС РФФИ простой электронной подписью, равнозначными документам, составленным на бумажных носителях) по правилам РФФИ. </w:t>
      </w:r>
    </w:p>
    <w:p w:rsidR="00E1589B" w:rsidRPr="00AB3392" w:rsidRDefault="00E1589B" w:rsidP="00541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392">
        <w:rPr>
          <w:rFonts w:ascii="Times New Roman" w:hAnsi="Times New Roman" w:cs="Times New Roman"/>
          <w:sz w:val="24"/>
          <w:szCs w:val="24"/>
        </w:rPr>
        <w:t>Физически</w:t>
      </w:r>
      <w:r w:rsidR="00225A3C">
        <w:rPr>
          <w:rFonts w:ascii="Times New Roman" w:hAnsi="Times New Roman" w:cs="Times New Roman"/>
          <w:sz w:val="24"/>
          <w:szCs w:val="24"/>
        </w:rPr>
        <w:t xml:space="preserve">е лица, </w:t>
      </w:r>
      <w:proofErr w:type="gramStart"/>
      <w:r w:rsidR="00225A3C">
        <w:rPr>
          <w:rFonts w:ascii="Times New Roman" w:hAnsi="Times New Roman" w:cs="Times New Roman"/>
          <w:sz w:val="24"/>
          <w:szCs w:val="24"/>
        </w:rPr>
        <w:t xml:space="preserve">указанные </w:t>
      </w:r>
      <w:r w:rsidRPr="00AB3392">
        <w:rPr>
          <w:rFonts w:ascii="Times New Roman" w:hAnsi="Times New Roman" w:cs="Times New Roman"/>
          <w:sz w:val="24"/>
          <w:szCs w:val="24"/>
        </w:rPr>
        <w:t xml:space="preserve"> </w:t>
      </w:r>
      <w:r w:rsidR="00225A3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25A3C">
        <w:rPr>
          <w:rFonts w:ascii="Times New Roman" w:hAnsi="Times New Roman" w:cs="Times New Roman"/>
          <w:sz w:val="24"/>
          <w:szCs w:val="24"/>
        </w:rPr>
        <w:t xml:space="preserve"> составе коллектива</w:t>
      </w:r>
      <w:r w:rsidRPr="00AB3392">
        <w:rPr>
          <w:rFonts w:ascii="Times New Roman" w:hAnsi="Times New Roman" w:cs="Times New Roman"/>
          <w:sz w:val="24"/>
          <w:szCs w:val="24"/>
        </w:rPr>
        <w:t xml:space="preserve">, могут входить в состав не более двух коллективов для участия в конкурсе. </w:t>
      </w:r>
    </w:p>
    <w:p w:rsidR="00E1589B" w:rsidRPr="00AB3392" w:rsidRDefault="00E1589B" w:rsidP="00541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392">
        <w:rPr>
          <w:rFonts w:ascii="Times New Roman" w:hAnsi="Times New Roman" w:cs="Times New Roman"/>
          <w:sz w:val="24"/>
          <w:szCs w:val="24"/>
        </w:rPr>
        <w:t xml:space="preserve">Коллектив формируется его руководителем путем направления физическим лицам предложения войти в состав коллектива через КИАС РФФИ. </w:t>
      </w:r>
    </w:p>
    <w:p w:rsidR="00E1589B" w:rsidRPr="00AB3392" w:rsidRDefault="00E1589B" w:rsidP="00541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392">
        <w:rPr>
          <w:rFonts w:ascii="Times New Roman" w:hAnsi="Times New Roman" w:cs="Times New Roman"/>
          <w:sz w:val="24"/>
          <w:szCs w:val="24"/>
        </w:rPr>
        <w:t xml:space="preserve">Руководитель коллектива не должен находиться в отношениях административной подчиненности с членами коллектива. </w:t>
      </w:r>
    </w:p>
    <w:p w:rsidR="00E1589B" w:rsidRPr="00AB3392" w:rsidRDefault="00E1589B" w:rsidP="00541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392">
        <w:rPr>
          <w:rFonts w:ascii="Times New Roman" w:hAnsi="Times New Roman" w:cs="Times New Roman"/>
          <w:sz w:val="24"/>
          <w:szCs w:val="24"/>
        </w:rPr>
        <w:t xml:space="preserve">Физическое лицо может быть руководителем не более одного коллектива, представляющего проект на конкурс. </w:t>
      </w:r>
    </w:p>
    <w:p w:rsidR="00E1589B" w:rsidRPr="00AB3392" w:rsidRDefault="00E1589B" w:rsidP="00541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392">
        <w:rPr>
          <w:rFonts w:ascii="Times New Roman" w:hAnsi="Times New Roman" w:cs="Times New Roman"/>
          <w:sz w:val="24"/>
          <w:szCs w:val="24"/>
        </w:rPr>
        <w:t xml:space="preserve">Руководителем коллектива не может быть физическое лицо, являющееся руководителем проекта, поддержанного ранее РФФИ по итогам конкурса проектов 2017 года комплексных </w:t>
      </w:r>
      <w:r w:rsidRPr="00AB3392">
        <w:rPr>
          <w:rFonts w:ascii="Times New Roman" w:hAnsi="Times New Roman" w:cs="Times New Roman"/>
          <w:sz w:val="24"/>
          <w:szCs w:val="24"/>
        </w:rPr>
        <w:lastRenderedPageBreak/>
        <w:t xml:space="preserve">междисциплинарных фундаментальных научных исследований «Молекулярные основы функционирования живых систем» и конкурса </w:t>
      </w:r>
      <w:proofErr w:type="gramStart"/>
      <w:r w:rsidRPr="00AB3392">
        <w:rPr>
          <w:rFonts w:ascii="Times New Roman" w:hAnsi="Times New Roman" w:cs="Times New Roman"/>
          <w:sz w:val="24"/>
          <w:szCs w:val="24"/>
        </w:rPr>
        <w:t>проектов</w:t>
      </w:r>
      <w:proofErr w:type="gramEnd"/>
      <w:r w:rsidRPr="00AB3392">
        <w:rPr>
          <w:rFonts w:ascii="Times New Roman" w:hAnsi="Times New Roman" w:cs="Times New Roman"/>
          <w:sz w:val="24"/>
          <w:szCs w:val="24"/>
        </w:rPr>
        <w:t xml:space="preserve"> ориентированных фундаментальных научных исследований «</w:t>
      </w:r>
      <w:proofErr w:type="spellStart"/>
      <w:r w:rsidRPr="00AB3392">
        <w:rPr>
          <w:rFonts w:ascii="Times New Roman" w:hAnsi="Times New Roman" w:cs="Times New Roman"/>
          <w:sz w:val="24"/>
          <w:szCs w:val="24"/>
        </w:rPr>
        <w:t>офи_м</w:t>
      </w:r>
      <w:proofErr w:type="spellEnd"/>
      <w:r w:rsidRPr="00AB3392">
        <w:rPr>
          <w:rFonts w:ascii="Times New Roman" w:hAnsi="Times New Roman" w:cs="Times New Roman"/>
          <w:sz w:val="24"/>
          <w:szCs w:val="24"/>
        </w:rPr>
        <w:t xml:space="preserve">» по актуальным междисциплинарным темам и не предоставивший итоговый отчет на момент подачи заявки на участие в данном конкурсе. </w:t>
      </w:r>
    </w:p>
    <w:p w:rsidR="00E1589B" w:rsidRDefault="00E1589B" w:rsidP="00541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392">
        <w:rPr>
          <w:rFonts w:ascii="Times New Roman" w:hAnsi="Times New Roman" w:cs="Times New Roman"/>
          <w:sz w:val="24"/>
          <w:szCs w:val="24"/>
        </w:rPr>
        <w:t xml:space="preserve">Руководителем коллектива не может быть лицо, являющееся руководителем Организации, предоставляющей условия для реализации проекта. </w:t>
      </w:r>
    </w:p>
    <w:p w:rsidR="005416B0" w:rsidRDefault="005416B0" w:rsidP="00541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D0C4D" w:rsidRDefault="004D0C4D" w:rsidP="00AB3392">
      <w:pPr>
        <w:jc w:val="both"/>
        <w:rPr>
          <w:rFonts w:ascii="Times New Roman" w:hAnsi="Times New Roman" w:cs="Times New Roman"/>
          <w:sz w:val="24"/>
          <w:szCs w:val="24"/>
        </w:rPr>
      </w:pPr>
      <w:r w:rsidRPr="004D0C4D">
        <w:rPr>
          <w:rFonts w:ascii="Times New Roman" w:hAnsi="Times New Roman" w:cs="Times New Roman"/>
          <w:b/>
          <w:sz w:val="24"/>
          <w:szCs w:val="24"/>
        </w:rPr>
        <w:t>Форма проведения конкурса:</w:t>
      </w:r>
      <w:r w:rsidRPr="004D0C4D">
        <w:rPr>
          <w:rFonts w:ascii="Times New Roman" w:hAnsi="Times New Roman" w:cs="Times New Roman"/>
          <w:sz w:val="24"/>
          <w:szCs w:val="24"/>
        </w:rPr>
        <w:t xml:space="preserve"> путем подачи заявок в электронном виде в Комплексной информационно-аналитической системе РФФИ (КИАС РФФИ)</w:t>
      </w:r>
    </w:p>
    <w:p w:rsidR="004D0C4D" w:rsidRPr="004D0C4D" w:rsidRDefault="004D0C4D" w:rsidP="004D0C4D">
      <w:pPr>
        <w:jc w:val="both"/>
        <w:rPr>
          <w:rFonts w:ascii="Times New Roman" w:hAnsi="Times New Roman" w:cs="Times New Roman"/>
          <w:sz w:val="24"/>
          <w:szCs w:val="24"/>
        </w:rPr>
      </w:pPr>
      <w:r w:rsidRPr="004D0C4D">
        <w:rPr>
          <w:rFonts w:ascii="Times New Roman" w:hAnsi="Times New Roman" w:cs="Times New Roman"/>
          <w:b/>
          <w:sz w:val="24"/>
          <w:szCs w:val="24"/>
        </w:rPr>
        <w:t>Итоги конкурса</w:t>
      </w:r>
      <w:r>
        <w:rPr>
          <w:rFonts w:ascii="Times New Roman" w:hAnsi="Times New Roman" w:cs="Times New Roman"/>
          <w:sz w:val="24"/>
          <w:szCs w:val="24"/>
        </w:rPr>
        <w:t xml:space="preserve"> будут опубликованы на сайте фонда </w:t>
      </w:r>
      <w:r w:rsidRPr="004D0C4D">
        <w:rPr>
          <w:rFonts w:ascii="Times New Roman" w:hAnsi="Times New Roman" w:cs="Times New Roman"/>
          <w:b/>
          <w:sz w:val="24"/>
          <w:szCs w:val="24"/>
        </w:rPr>
        <w:t>28 декабря</w:t>
      </w:r>
      <w:r w:rsidRPr="004D0C4D">
        <w:rPr>
          <w:rFonts w:ascii="Times New Roman" w:hAnsi="Times New Roman" w:cs="Times New Roman"/>
          <w:sz w:val="24"/>
          <w:szCs w:val="24"/>
        </w:rPr>
        <w:t xml:space="preserve"> 2018 года.</w:t>
      </w:r>
    </w:p>
    <w:p w:rsidR="004D0C4D" w:rsidRDefault="00E1589B" w:rsidP="00AB3392">
      <w:pPr>
        <w:jc w:val="both"/>
        <w:rPr>
          <w:rFonts w:ascii="Times New Roman" w:hAnsi="Times New Roman" w:cs="Times New Roman"/>
          <w:sz w:val="24"/>
          <w:szCs w:val="24"/>
        </w:rPr>
      </w:pPr>
      <w:r w:rsidRPr="00AB3392">
        <w:rPr>
          <w:rFonts w:ascii="Times New Roman" w:hAnsi="Times New Roman" w:cs="Times New Roman"/>
          <w:b/>
          <w:bCs/>
          <w:sz w:val="24"/>
          <w:szCs w:val="24"/>
        </w:rPr>
        <w:t>Дата и время окончания подачи заявок</w:t>
      </w:r>
      <w:r w:rsidRPr="00AB3392">
        <w:rPr>
          <w:rFonts w:ascii="Times New Roman" w:hAnsi="Times New Roman" w:cs="Times New Roman"/>
          <w:sz w:val="24"/>
          <w:szCs w:val="24"/>
        </w:rPr>
        <w:t xml:space="preserve">: </w:t>
      </w:r>
      <w:r w:rsidRPr="004D0C4D">
        <w:rPr>
          <w:rFonts w:ascii="Times New Roman" w:hAnsi="Times New Roman" w:cs="Times New Roman"/>
          <w:b/>
          <w:sz w:val="24"/>
          <w:szCs w:val="24"/>
        </w:rPr>
        <w:t>10.10.2018 23:59</w:t>
      </w:r>
      <w:r w:rsidRPr="00AB3392">
        <w:rPr>
          <w:rFonts w:ascii="Times New Roman" w:hAnsi="Times New Roman" w:cs="Times New Roman"/>
          <w:sz w:val="24"/>
          <w:szCs w:val="24"/>
        </w:rPr>
        <w:t xml:space="preserve"> (МСК)</w:t>
      </w:r>
      <w:r w:rsidR="004D0C4D">
        <w:rPr>
          <w:rFonts w:ascii="Times New Roman" w:hAnsi="Times New Roman" w:cs="Times New Roman"/>
          <w:sz w:val="24"/>
          <w:szCs w:val="24"/>
        </w:rPr>
        <w:t>.</w:t>
      </w:r>
    </w:p>
    <w:p w:rsidR="004D0C4D" w:rsidRDefault="004D0C4D" w:rsidP="004D0C4D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Более подробная информация о конкурсе </w:t>
      </w:r>
      <w:r w:rsidRPr="00DC1F05">
        <w:rPr>
          <w:rFonts w:ascii="Times New Roman" w:hAnsi="Times New Roman" w:cs="Times New Roman"/>
          <w:b/>
          <w:sz w:val="24"/>
          <w:szCs w:val="24"/>
        </w:rPr>
        <w:t>на сайте РФФИ</w:t>
      </w:r>
      <w:r w:rsidRPr="00DC1F05">
        <w:t xml:space="preserve"> </w:t>
      </w:r>
    </w:p>
    <w:p w:rsidR="004D0C4D" w:rsidRDefault="004D0C4D" w:rsidP="004D0C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Pr="00383253">
          <w:rPr>
            <w:rStyle w:val="a3"/>
            <w:rFonts w:ascii="Times New Roman" w:hAnsi="Times New Roman" w:cs="Times New Roman"/>
            <w:b/>
            <w:sz w:val="24"/>
            <w:szCs w:val="24"/>
          </w:rPr>
          <w:t>http://www.rfbr.ru/rffi/ru/contest/n_812/o_2076670</w:t>
        </w:r>
      </w:hyperlink>
    </w:p>
    <w:p w:rsidR="004D0C4D" w:rsidRPr="00DC1F05" w:rsidRDefault="004D0C4D" w:rsidP="004D0C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C4D" w:rsidRPr="00EC59C4" w:rsidRDefault="004D0C4D" w:rsidP="004D0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9C4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EC59C4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EC59C4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Служба конкурсов Управления научно-организационной деятельности. Для подтверждения участия в конкурсе необходимо предоставить в Службу конкурсов заявку о намерении </w:t>
      </w:r>
      <w:proofErr w:type="gramStart"/>
      <w:r w:rsidRPr="00EC59C4">
        <w:rPr>
          <w:rFonts w:ascii="Times New Roman" w:hAnsi="Times New Roman" w:cs="Times New Roman"/>
          <w:sz w:val="24"/>
          <w:szCs w:val="24"/>
        </w:rPr>
        <w:t>принять  участие</w:t>
      </w:r>
      <w:proofErr w:type="gramEnd"/>
      <w:r w:rsidRPr="00EC59C4">
        <w:rPr>
          <w:rFonts w:ascii="Times New Roman" w:hAnsi="Times New Roman" w:cs="Times New Roman"/>
          <w:sz w:val="24"/>
          <w:szCs w:val="24"/>
        </w:rPr>
        <w:t xml:space="preserve"> в конкурсе (Приложение).</w:t>
      </w:r>
    </w:p>
    <w:p w:rsidR="004D0C4D" w:rsidRPr="00EC59C4" w:rsidRDefault="004D0C4D" w:rsidP="004D0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9C4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с 10.00 до 17.00 </w:t>
      </w:r>
      <w:r w:rsidRPr="00961761">
        <w:rPr>
          <w:rFonts w:ascii="Times New Roman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9617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октября </w:t>
      </w:r>
      <w:r w:rsidRPr="00961761">
        <w:rPr>
          <w:rFonts w:ascii="Times New Roman" w:hAnsi="Times New Roman" w:cs="Times New Roman"/>
          <w:b/>
          <w:sz w:val="24"/>
          <w:szCs w:val="24"/>
        </w:rPr>
        <w:t>2018 года</w:t>
      </w:r>
      <w:r w:rsidRPr="00EC59C4">
        <w:rPr>
          <w:rFonts w:ascii="Times New Roman" w:hAnsi="Times New Roman" w:cs="Times New Roman"/>
          <w:sz w:val="24"/>
          <w:szCs w:val="24"/>
        </w:rPr>
        <w:t xml:space="preserve"> (ежедневно, кроме выходных и праздничных дней) по адресу: Санкт-Петербург, ул. Политехническая, дом 29, 1-й уч. корпус, каб.324</w:t>
      </w:r>
    </w:p>
    <w:p w:rsidR="004D0C4D" w:rsidRPr="003B0B96" w:rsidRDefault="004D0C4D" w:rsidP="004D0C4D">
      <w:pPr>
        <w:spacing w:after="0" w:line="240" w:lineRule="auto"/>
        <w:rPr>
          <w:rFonts w:ascii="Times New Roman" w:hAnsi="Times New Roman" w:cs="Times New Roman"/>
        </w:rPr>
      </w:pPr>
      <w:r w:rsidRPr="003B0B96">
        <w:rPr>
          <w:rFonts w:ascii="Times New Roman" w:hAnsi="Times New Roman" w:cs="Times New Roman"/>
        </w:rPr>
        <w:t>Телефон и e-</w:t>
      </w:r>
      <w:proofErr w:type="spellStart"/>
      <w:r w:rsidRPr="003B0B96">
        <w:rPr>
          <w:rFonts w:ascii="Times New Roman" w:hAnsi="Times New Roman" w:cs="Times New Roman"/>
        </w:rPr>
        <w:t>mail</w:t>
      </w:r>
      <w:proofErr w:type="spellEnd"/>
      <w:r w:rsidRPr="003B0B96">
        <w:rPr>
          <w:rFonts w:ascii="Times New Roman" w:hAnsi="Times New Roman" w:cs="Times New Roman"/>
        </w:rPr>
        <w:t xml:space="preserve"> для справок:</w:t>
      </w:r>
    </w:p>
    <w:p w:rsidR="004D0C4D" w:rsidRPr="003B0B96" w:rsidRDefault="004D0C4D" w:rsidP="004D0C4D">
      <w:pPr>
        <w:spacing w:after="0" w:line="240" w:lineRule="auto"/>
        <w:rPr>
          <w:rFonts w:ascii="Times New Roman" w:hAnsi="Times New Roman" w:cs="Times New Roman"/>
        </w:rPr>
      </w:pPr>
      <w:r w:rsidRPr="003B0B96">
        <w:rPr>
          <w:rFonts w:ascii="Times New Roman" w:hAnsi="Times New Roman" w:cs="Times New Roman"/>
        </w:rPr>
        <w:t>•toy@spbstu.ru</w:t>
      </w:r>
    </w:p>
    <w:p w:rsidR="004D0C4D" w:rsidRPr="003B0B96" w:rsidRDefault="004D0C4D" w:rsidP="004D0C4D">
      <w:pPr>
        <w:spacing w:after="0" w:line="240" w:lineRule="auto"/>
        <w:rPr>
          <w:rFonts w:ascii="Times New Roman" w:hAnsi="Times New Roman" w:cs="Times New Roman"/>
        </w:rPr>
      </w:pPr>
      <w:r w:rsidRPr="003B0B96">
        <w:rPr>
          <w:rFonts w:ascii="Times New Roman" w:hAnsi="Times New Roman" w:cs="Times New Roman"/>
        </w:rPr>
        <w:t>•+7 (812) 534-33-02</w:t>
      </w:r>
    </w:p>
    <w:p w:rsidR="004D0C4D" w:rsidRDefault="004D0C4D" w:rsidP="004D0C4D">
      <w:pPr>
        <w:rPr>
          <w:rFonts w:ascii="Times New Roman" w:hAnsi="Times New Roman"/>
          <w:sz w:val="28"/>
          <w:szCs w:val="28"/>
        </w:rPr>
      </w:pPr>
    </w:p>
    <w:p w:rsidR="004D0C4D" w:rsidRDefault="004D0C4D" w:rsidP="004D0C4D">
      <w:pPr>
        <w:jc w:val="right"/>
        <w:rPr>
          <w:rFonts w:ascii="Times New Roman" w:hAnsi="Times New Roman"/>
          <w:sz w:val="28"/>
          <w:szCs w:val="28"/>
        </w:rPr>
      </w:pPr>
    </w:p>
    <w:p w:rsidR="004D0C4D" w:rsidRDefault="004D0C4D" w:rsidP="004D0C4D">
      <w:pPr>
        <w:jc w:val="right"/>
        <w:rPr>
          <w:rFonts w:ascii="Times New Roman" w:hAnsi="Times New Roman"/>
          <w:sz w:val="28"/>
          <w:szCs w:val="28"/>
        </w:rPr>
      </w:pPr>
    </w:p>
    <w:p w:rsidR="004D0C4D" w:rsidRDefault="004D0C4D" w:rsidP="004D0C4D">
      <w:pPr>
        <w:jc w:val="right"/>
        <w:rPr>
          <w:rFonts w:ascii="Times New Roman" w:hAnsi="Times New Roman"/>
          <w:sz w:val="28"/>
          <w:szCs w:val="28"/>
        </w:rPr>
      </w:pPr>
    </w:p>
    <w:p w:rsidR="004D0C4D" w:rsidRDefault="004D0C4D" w:rsidP="004D0C4D">
      <w:pPr>
        <w:jc w:val="right"/>
        <w:rPr>
          <w:rFonts w:ascii="Times New Roman" w:hAnsi="Times New Roman"/>
          <w:sz w:val="28"/>
          <w:szCs w:val="28"/>
        </w:rPr>
      </w:pPr>
    </w:p>
    <w:p w:rsidR="004D0C4D" w:rsidRDefault="004D0C4D" w:rsidP="004D0C4D">
      <w:pPr>
        <w:jc w:val="right"/>
        <w:rPr>
          <w:rFonts w:ascii="Times New Roman" w:hAnsi="Times New Roman"/>
          <w:sz w:val="28"/>
          <w:szCs w:val="28"/>
        </w:rPr>
      </w:pPr>
    </w:p>
    <w:p w:rsidR="004D0C4D" w:rsidRDefault="004D0C4D" w:rsidP="004D0C4D">
      <w:pPr>
        <w:jc w:val="right"/>
        <w:rPr>
          <w:rFonts w:ascii="Times New Roman" w:hAnsi="Times New Roman"/>
          <w:sz w:val="28"/>
          <w:szCs w:val="28"/>
        </w:rPr>
      </w:pPr>
    </w:p>
    <w:p w:rsidR="004D0C4D" w:rsidRDefault="004D0C4D" w:rsidP="004D0C4D">
      <w:pPr>
        <w:jc w:val="right"/>
        <w:rPr>
          <w:rFonts w:ascii="Times New Roman" w:hAnsi="Times New Roman"/>
          <w:sz w:val="28"/>
          <w:szCs w:val="28"/>
        </w:rPr>
      </w:pPr>
    </w:p>
    <w:p w:rsidR="004D0C4D" w:rsidRDefault="004D0C4D" w:rsidP="004D0C4D">
      <w:pPr>
        <w:jc w:val="right"/>
        <w:rPr>
          <w:rFonts w:ascii="Times New Roman" w:hAnsi="Times New Roman"/>
          <w:sz w:val="28"/>
          <w:szCs w:val="28"/>
        </w:rPr>
      </w:pPr>
    </w:p>
    <w:p w:rsidR="004D0C4D" w:rsidRDefault="004D0C4D" w:rsidP="004D0C4D">
      <w:pPr>
        <w:jc w:val="right"/>
        <w:rPr>
          <w:rFonts w:ascii="Times New Roman" w:hAnsi="Times New Roman"/>
          <w:sz w:val="28"/>
          <w:szCs w:val="28"/>
        </w:rPr>
      </w:pPr>
    </w:p>
    <w:p w:rsidR="004D0C4D" w:rsidRDefault="004D0C4D" w:rsidP="004D0C4D">
      <w:pPr>
        <w:jc w:val="right"/>
        <w:rPr>
          <w:rFonts w:ascii="Times New Roman" w:hAnsi="Times New Roman"/>
          <w:sz w:val="28"/>
          <w:szCs w:val="28"/>
        </w:rPr>
      </w:pPr>
    </w:p>
    <w:p w:rsidR="004D0C4D" w:rsidRDefault="004D0C4D" w:rsidP="004D0C4D">
      <w:pPr>
        <w:jc w:val="right"/>
        <w:rPr>
          <w:rFonts w:ascii="Times New Roman" w:hAnsi="Times New Roman"/>
          <w:sz w:val="28"/>
          <w:szCs w:val="28"/>
        </w:rPr>
      </w:pPr>
    </w:p>
    <w:p w:rsidR="004D0C4D" w:rsidRDefault="004D0C4D" w:rsidP="004D0C4D">
      <w:pPr>
        <w:jc w:val="right"/>
        <w:rPr>
          <w:rFonts w:ascii="Times New Roman" w:hAnsi="Times New Roman"/>
          <w:sz w:val="28"/>
          <w:szCs w:val="28"/>
        </w:rPr>
      </w:pPr>
    </w:p>
    <w:p w:rsidR="005416B0" w:rsidRDefault="005416B0" w:rsidP="004D0C4D">
      <w:pPr>
        <w:jc w:val="right"/>
        <w:rPr>
          <w:rFonts w:ascii="Times New Roman" w:hAnsi="Times New Roman"/>
          <w:sz w:val="28"/>
          <w:szCs w:val="28"/>
        </w:rPr>
      </w:pPr>
    </w:p>
    <w:p w:rsidR="005416B0" w:rsidRDefault="005416B0" w:rsidP="004D0C4D">
      <w:pPr>
        <w:jc w:val="right"/>
        <w:rPr>
          <w:rFonts w:ascii="Times New Roman" w:hAnsi="Times New Roman"/>
          <w:sz w:val="28"/>
          <w:szCs w:val="28"/>
        </w:rPr>
      </w:pPr>
    </w:p>
    <w:p w:rsidR="004D0C4D" w:rsidRDefault="004D0C4D" w:rsidP="004D0C4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4D0C4D" w:rsidRDefault="004D0C4D" w:rsidP="004D0C4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4D0C4D" w:rsidRDefault="004D0C4D" w:rsidP="004D0C4D">
      <w:pPr>
        <w:rPr>
          <w:rFonts w:ascii="Calibri" w:hAnsi="Calibri"/>
          <w:sz w:val="28"/>
          <w:szCs w:val="28"/>
        </w:rPr>
      </w:pPr>
    </w:p>
    <w:p w:rsidR="004D0C4D" w:rsidRDefault="004D0C4D" w:rsidP="004D0C4D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4D0C4D" w:rsidRDefault="004D0C4D" w:rsidP="004D0C4D">
      <w:pPr>
        <w:jc w:val="center"/>
        <w:rPr>
          <w:rFonts w:ascii="Times New Roman" w:hAnsi="Times New Roman"/>
          <w:sz w:val="28"/>
          <w:szCs w:val="28"/>
        </w:rPr>
      </w:pPr>
    </w:p>
    <w:p w:rsidR="004D0C4D" w:rsidRDefault="004D0C4D" w:rsidP="004D0C4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4D0C4D" w:rsidRDefault="004D0C4D" w:rsidP="004D0C4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4D0C4D" w:rsidRDefault="004D0C4D" w:rsidP="004D0C4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4D0C4D" w:rsidRDefault="004D0C4D" w:rsidP="004D0C4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(указать название конкурса)</w:t>
      </w:r>
    </w:p>
    <w:p w:rsidR="004D0C4D" w:rsidRDefault="004D0C4D" w:rsidP="004D0C4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624"/>
        <w:gridCol w:w="1423"/>
        <w:gridCol w:w="1985"/>
        <w:gridCol w:w="1559"/>
      </w:tblGrid>
      <w:tr w:rsidR="004D0C4D" w:rsidTr="00512FFB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C4D" w:rsidRDefault="004D0C4D" w:rsidP="00512FF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C4D" w:rsidRDefault="004D0C4D" w:rsidP="00512FF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C4D" w:rsidRDefault="004D0C4D" w:rsidP="00512FF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C4D" w:rsidRDefault="004D0C4D" w:rsidP="00512FF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C4D" w:rsidRDefault="004D0C4D" w:rsidP="00512FF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C4D" w:rsidRDefault="004D0C4D" w:rsidP="00512FF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>
              <w:rPr>
                <w:rFonts w:ascii="Times New Roman" w:hAnsi="Times New Roman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C4D" w:rsidRDefault="004D0C4D" w:rsidP="00512FF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Состав исполнителей</w:t>
            </w:r>
            <w:r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4D0C4D" w:rsidTr="00512FFB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4D" w:rsidRDefault="004D0C4D" w:rsidP="00512FF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4D" w:rsidRDefault="004D0C4D" w:rsidP="00512FF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4D" w:rsidRDefault="004D0C4D" w:rsidP="00512FF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4D" w:rsidRDefault="004D0C4D" w:rsidP="00512FF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4D" w:rsidRDefault="004D0C4D" w:rsidP="00512FF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4D" w:rsidRDefault="004D0C4D" w:rsidP="00512FF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4D" w:rsidRDefault="004D0C4D" w:rsidP="00512FF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D0C4D" w:rsidRDefault="004D0C4D" w:rsidP="004D0C4D">
      <w:pPr>
        <w:rPr>
          <w:rFonts w:ascii="Times New Roman" w:hAnsi="Times New Roman"/>
          <w:sz w:val="28"/>
          <w:szCs w:val="28"/>
        </w:rPr>
      </w:pPr>
    </w:p>
    <w:p w:rsidR="004D0C4D" w:rsidRDefault="004D0C4D" w:rsidP="004D0C4D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4D0C4D" w:rsidRDefault="004D0C4D" w:rsidP="004D0C4D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4D0C4D" w:rsidRDefault="004D0C4D" w:rsidP="004D0C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Института</w:t>
      </w:r>
    </w:p>
    <w:p w:rsidR="004D0C4D" w:rsidRDefault="004D0C4D" w:rsidP="004D0C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:rsidR="004D0C4D" w:rsidRPr="00FF52EC" w:rsidRDefault="004D0C4D" w:rsidP="004D0C4D">
      <w:pPr>
        <w:rPr>
          <w:rFonts w:ascii="Times New Roman" w:hAnsi="Times New Roman" w:cs="Times New Roman"/>
          <w:sz w:val="24"/>
          <w:szCs w:val="24"/>
        </w:rPr>
      </w:pPr>
    </w:p>
    <w:p w:rsidR="004D0C4D" w:rsidRPr="00DC1F05" w:rsidRDefault="004D0C4D" w:rsidP="004D0C4D">
      <w:pPr>
        <w:rPr>
          <w:rFonts w:ascii="Times New Roman" w:hAnsi="Times New Roman" w:cs="Times New Roman"/>
          <w:b/>
          <w:sz w:val="24"/>
          <w:szCs w:val="24"/>
        </w:rPr>
      </w:pPr>
    </w:p>
    <w:p w:rsidR="004D0C4D" w:rsidRDefault="004D0C4D" w:rsidP="00AB33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589B" w:rsidRPr="00AB3392" w:rsidRDefault="00E1589B" w:rsidP="00AB3392">
      <w:pPr>
        <w:jc w:val="both"/>
        <w:rPr>
          <w:rFonts w:ascii="Times New Roman" w:hAnsi="Times New Roman" w:cs="Times New Roman"/>
          <w:sz w:val="24"/>
          <w:szCs w:val="24"/>
        </w:rPr>
      </w:pPr>
      <w:r w:rsidRPr="00AB33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948" w:rsidRPr="00AB3392" w:rsidRDefault="00401948" w:rsidP="00AB339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01948" w:rsidRPr="00AB3392" w:rsidSect="004D0C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FD2"/>
    <w:rsid w:val="00225A3C"/>
    <w:rsid w:val="00401948"/>
    <w:rsid w:val="004D0C4D"/>
    <w:rsid w:val="005416B0"/>
    <w:rsid w:val="00546FD2"/>
    <w:rsid w:val="00AB3392"/>
    <w:rsid w:val="00E1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C8929"/>
  <w15:chartTrackingRefBased/>
  <w15:docId w15:val="{30475844-CD37-4905-B78F-E9384F68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8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0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13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fbr.ru/rffi/ru/contest/n_812/o_20766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3</cp:revision>
  <dcterms:created xsi:type="dcterms:W3CDTF">2018-09-17T09:39:00Z</dcterms:created>
  <dcterms:modified xsi:type="dcterms:W3CDTF">2018-09-17T11:35:00Z</dcterms:modified>
</cp:coreProperties>
</file>