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32" w:rsidRPr="00106676" w:rsidRDefault="00044271" w:rsidP="00044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676">
        <w:rPr>
          <w:rFonts w:ascii="Times New Roman" w:hAnsi="Times New Roman" w:cs="Times New Roman"/>
          <w:b/>
          <w:sz w:val="24"/>
          <w:szCs w:val="24"/>
        </w:rPr>
        <w:t xml:space="preserve">Конкурс на получение грантов Российского научного фонда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международными научными коллективами» и грантов Научного совета Министерства сельского, лесного и рыбного хозяйства Японии </w:t>
      </w:r>
    </w:p>
    <w:p w:rsidR="00044271" w:rsidRPr="00106676" w:rsidRDefault="00044271" w:rsidP="00044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676" w:rsidRPr="00106676" w:rsidRDefault="00106676" w:rsidP="00106676">
      <w:pPr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>Открытый публичный конкурс проводится совместно с Научным советом Министерства сельского, лесного и рыбного хозяйства Японии (далее – MAFF/AFFRCS).</w:t>
      </w:r>
    </w:p>
    <w:p w:rsidR="00106676" w:rsidRPr="00106676" w:rsidRDefault="00106676" w:rsidP="00106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76">
        <w:rPr>
          <w:rFonts w:ascii="Times New Roman" w:hAnsi="Times New Roman" w:cs="Times New Roman"/>
          <w:b/>
          <w:sz w:val="24"/>
          <w:szCs w:val="24"/>
        </w:rPr>
        <w:t xml:space="preserve">Гранты выделяются на проведение фундаментальных научных исследований и поисковых научных исследований (далее – проекты, научные исследования) в 2020 – 2022 годах по следующим отраслям знаний: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 xml:space="preserve">Математика, информатика и науки о системах; 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 xml:space="preserve">Физика и науки о космосе; 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 xml:space="preserve">Химия и науки о материалах; 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 xml:space="preserve">Биология и науки о жизни; 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 xml:space="preserve">Фундаментальные исследования для медицины; 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 xml:space="preserve">Сельскохозяйственные науки; 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 xml:space="preserve">Науки о Земле; 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 xml:space="preserve">Гуманитарные и социальные науки; 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 xml:space="preserve">Инженерные науки. 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76" w:rsidRPr="00106676" w:rsidRDefault="00106676" w:rsidP="00106676">
      <w:pPr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b/>
          <w:sz w:val="24"/>
          <w:szCs w:val="24"/>
        </w:rPr>
        <w:t>Научное исследование (проект) должно быть направлено на решение конкретных задач</w:t>
      </w:r>
      <w:r w:rsidRPr="00106676">
        <w:rPr>
          <w:rFonts w:ascii="Times New Roman" w:hAnsi="Times New Roman" w:cs="Times New Roman"/>
          <w:sz w:val="24"/>
          <w:szCs w:val="24"/>
        </w:rPr>
        <w:t xml:space="preserve"> </w:t>
      </w:r>
      <w:r w:rsidRPr="00106676"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106676">
        <w:rPr>
          <w:rFonts w:ascii="Times New Roman" w:hAnsi="Times New Roman" w:cs="Times New Roman"/>
          <w:sz w:val="24"/>
          <w:szCs w:val="24"/>
        </w:rPr>
        <w:t xml:space="preserve"> одного из обусловленных проблемами социально-экономического развития общества </w:t>
      </w:r>
      <w:r w:rsidRPr="00106676">
        <w:rPr>
          <w:rFonts w:ascii="Times New Roman" w:hAnsi="Times New Roman" w:cs="Times New Roman"/>
          <w:b/>
          <w:sz w:val="24"/>
          <w:szCs w:val="24"/>
        </w:rPr>
        <w:t>научных приоритетов</w:t>
      </w:r>
      <w:r w:rsidRPr="00106676">
        <w:rPr>
          <w:rFonts w:ascii="Times New Roman" w:hAnsi="Times New Roman" w:cs="Times New Roman"/>
          <w:sz w:val="24"/>
          <w:szCs w:val="24"/>
        </w:rPr>
        <w:t xml:space="preserve">, при этом прогнозируемый результат исследования (проекта) должен иметь мировой уровень и внести существенный вклад в решение ключевых проблем указанного научного приоритета: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>Биотехнологии (</w:t>
      </w:r>
      <w:proofErr w:type="spellStart"/>
      <w:r w:rsidRPr="00106676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1066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>Охрана здоровья животных (</w:t>
      </w:r>
      <w:proofErr w:type="spellStart"/>
      <w:r w:rsidRPr="00106676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10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676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1066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>Вредители и болезни растений (</w:t>
      </w:r>
      <w:proofErr w:type="spellStart"/>
      <w:r w:rsidRPr="00106676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10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676">
        <w:rPr>
          <w:rFonts w:ascii="Times New Roman" w:hAnsi="Times New Roman" w:cs="Times New Roman"/>
          <w:sz w:val="24"/>
          <w:szCs w:val="24"/>
        </w:rPr>
        <w:t>pests</w:t>
      </w:r>
      <w:proofErr w:type="spellEnd"/>
      <w:r w:rsidRPr="0010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6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0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676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1066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06676" w:rsidRP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>Управление лесным хозяйством (</w:t>
      </w:r>
      <w:proofErr w:type="spellStart"/>
      <w:r w:rsidRPr="00106676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Pr="0010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676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10667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06676" w:rsidRDefault="00106676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6">
        <w:rPr>
          <w:rFonts w:ascii="Times New Roman" w:hAnsi="Times New Roman" w:cs="Times New Roman"/>
          <w:sz w:val="24"/>
          <w:szCs w:val="24"/>
        </w:rPr>
        <w:t>Овощеводство (</w:t>
      </w:r>
      <w:proofErr w:type="spellStart"/>
      <w:r w:rsidRPr="00106676">
        <w:rPr>
          <w:rFonts w:ascii="Times New Roman" w:hAnsi="Times New Roman" w:cs="Times New Roman"/>
          <w:sz w:val="24"/>
          <w:szCs w:val="24"/>
        </w:rPr>
        <w:t>Vegetable</w:t>
      </w:r>
      <w:proofErr w:type="spellEnd"/>
      <w:r w:rsidRPr="00106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676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106676">
        <w:rPr>
          <w:rFonts w:ascii="Times New Roman" w:hAnsi="Times New Roman" w:cs="Times New Roman"/>
          <w:sz w:val="24"/>
          <w:szCs w:val="24"/>
        </w:rPr>
        <w:t>).</w:t>
      </w:r>
    </w:p>
    <w:p w:rsidR="00D236C5" w:rsidRPr="00106676" w:rsidRDefault="00D236C5" w:rsidP="0010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271" w:rsidRDefault="00D236C5" w:rsidP="00D236C5">
      <w:pPr>
        <w:jc w:val="both"/>
        <w:rPr>
          <w:rFonts w:ascii="Times New Roman" w:hAnsi="Times New Roman" w:cs="Times New Roman"/>
          <w:sz w:val="24"/>
          <w:szCs w:val="24"/>
        </w:rPr>
      </w:pPr>
      <w:r w:rsidRPr="00D236C5">
        <w:rPr>
          <w:rFonts w:ascii="Times New Roman" w:hAnsi="Times New Roman" w:cs="Times New Roman"/>
          <w:b/>
          <w:sz w:val="24"/>
          <w:szCs w:val="24"/>
        </w:rPr>
        <w:t>Размер одного гранта Фонда составляет от 4</w:t>
      </w:r>
      <w:r w:rsidR="00D26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D236C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6C5">
        <w:rPr>
          <w:rFonts w:ascii="Times New Roman" w:hAnsi="Times New Roman" w:cs="Times New Roman"/>
          <w:sz w:val="24"/>
          <w:szCs w:val="24"/>
        </w:rPr>
        <w:t>миллионов рублей ежегодно.</w:t>
      </w:r>
    </w:p>
    <w:p w:rsidR="00D236C5" w:rsidRDefault="00D236C5" w:rsidP="00D23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 </w:t>
      </w:r>
    </w:p>
    <w:p w:rsidR="00D236C5" w:rsidRPr="000B5335" w:rsidRDefault="00D236C5" w:rsidP="00D23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335">
        <w:rPr>
          <w:rFonts w:ascii="Times New Roman" w:hAnsi="Times New Roman" w:cs="Times New Roman"/>
          <w:sz w:val="24"/>
          <w:szCs w:val="24"/>
        </w:rPr>
        <w:t xml:space="preserve">Необходимым условием предоставления гранта Фонда является получение зарубежным научным коллективом гранта </w:t>
      </w:r>
      <w:r w:rsidRPr="00D236C5">
        <w:rPr>
          <w:rFonts w:ascii="Times New Roman" w:hAnsi="Times New Roman" w:cs="Times New Roman"/>
          <w:sz w:val="24"/>
          <w:szCs w:val="24"/>
        </w:rPr>
        <w:t>MAFF/AFFRCS</w:t>
      </w:r>
      <w:r w:rsidRPr="000B5335">
        <w:rPr>
          <w:rFonts w:ascii="Times New Roman" w:hAnsi="Times New Roman" w:cs="Times New Roman"/>
          <w:sz w:val="24"/>
          <w:szCs w:val="24"/>
        </w:rPr>
        <w:t xml:space="preserve"> на осуществление проекта. Финансирование проекта за счет средств гранта Фонда прекращается в случае прекращения финансирования проекта за счет средств гранта </w:t>
      </w:r>
      <w:r w:rsidRPr="00D236C5">
        <w:rPr>
          <w:rFonts w:ascii="Times New Roman" w:hAnsi="Times New Roman" w:cs="Times New Roman"/>
          <w:sz w:val="24"/>
          <w:szCs w:val="24"/>
        </w:rPr>
        <w:t>MAFF/AFFRCS</w:t>
      </w:r>
      <w:r w:rsidRPr="000B5335">
        <w:rPr>
          <w:rFonts w:ascii="Times New Roman" w:hAnsi="Times New Roman" w:cs="Times New Roman"/>
          <w:sz w:val="24"/>
          <w:szCs w:val="24"/>
        </w:rPr>
        <w:t xml:space="preserve">. Содержание и название проекта, участвующего в конкурсе Фонда должно совпадать с содержанием и названием проекта, участвующего в конкурсе </w:t>
      </w:r>
      <w:r w:rsidRPr="00D236C5">
        <w:rPr>
          <w:rFonts w:ascii="Times New Roman" w:hAnsi="Times New Roman" w:cs="Times New Roman"/>
          <w:sz w:val="24"/>
          <w:szCs w:val="24"/>
        </w:rPr>
        <w:t>MAFF/AFFRCS</w:t>
      </w:r>
      <w:r w:rsidRPr="000B5335">
        <w:rPr>
          <w:rFonts w:ascii="Times New Roman" w:hAnsi="Times New Roman" w:cs="Times New Roman"/>
          <w:sz w:val="24"/>
          <w:szCs w:val="24"/>
        </w:rPr>
        <w:t>.</w:t>
      </w:r>
    </w:p>
    <w:p w:rsidR="00D236C5" w:rsidRDefault="00D236C5" w:rsidP="00D23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>Гранты Фонда предоставляются российскому научному коллективу на безвозмездной и безвозвратной основе по результатам конкурса на условиях, предусмотренных Фондом, через российские научные организации, российские образовательные организации высшего образования, находящиеся на территории Российской Федерации международные (межгосударственные и межправительственные) научные организации, на базе которых будут выполняться проекты.</w:t>
      </w:r>
    </w:p>
    <w:p w:rsidR="00D236C5" w:rsidRDefault="00D236C5" w:rsidP="00D23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82B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зарубежная организация должны представить</w:t>
      </w:r>
      <w:r w:rsidRPr="00165A0F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данном конкурсе </w:t>
      </w:r>
      <w:r w:rsidRPr="00E3182B">
        <w:rPr>
          <w:rFonts w:ascii="Times New Roman" w:hAnsi="Times New Roman" w:cs="Times New Roman"/>
          <w:b/>
          <w:sz w:val="24"/>
          <w:szCs w:val="24"/>
        </w:rPr>
        <w:t>письмо о согласии</w:t>
      </w:r>
      <w:r w:rsidRPr="00165A0F">
        <w:rPr>
          <w:rFonts w:ascii="Times New Roman" w:hAnsi="Times New Roman" w:cs="Times New Roman"/>
          <w:sz w:val="24"/>
          <w:szCs w:val="24"/>
        </w:rPr>
        <w:t xml:space="preserve"> на предоставление необходимой инфраструктуры и оборудования для реализации проекта, о планах и сроках работ, предполагаемых к выполнению в рамках проекта, о порядке использования результатов интеллекту</w:t>
      </w:r>
      <w:r>
        <w:rPr>
          <w:rFonts w:ascii="Times New Roman" w:hAnsi="Times New Roman" w:cs="Times New Roman"/>
          <w:sz w:val="24"/>
          <w:szCs w:val="24"/>
        </w:rPr>
        <w:t xml:space="preserve">альной деятельности, созданных </w:t>
      </w:r>
      <w:r w:rsidRPr="00165A0F">
        <w:rPr>
          <w:rFonts w:ascii="Times New Roman" w:hAnsi="Times New Roman" w:cs="Times New Roman"/>
          <w:sz w:val="24"/>
          <w:szCs w:val="24"/>
        </w:rPr>
        <w:t>совместным творческим трудом в процессе реализации проекта, об осведомленности о требованиях Фонда, предъявляемых к российскому научному коллективу.</w:t>
      </w:r>
    </w:p>
    <w:p w:rsidR="00D236C5" w:rsidRDefault="00D236C5" w:rsidP="00D23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 xml:space="preserve">Не допускается представление в Фонд проекта, аналогичного по содержанию проекту, одновременно поданному на конкурсы Фонда, иных научных фондов или организаций (помимо предусмотренных конкурсной документацией), либо реализуемому в настоящее время за счет средств фондов или организаций, государственного (муниципального) задания, программ развития, финансируемых за счет федерального бюджета. </w:t>
      </w:r>
    </w:p>
    <w:p w:rsidR="00D236C5" w:rsidRPr="00165A0F" w:rsidRDefault="00D236C5" w:rsidP="00D23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F">
        <w:rPr>
          <w:rFonts w:ascii="Times New Roman" w:hAnsi="Times New Roman" w:cs="Times New Roman"/>
          <w:sz w:val="24"/>
          <w:szCs w:val="24"/>
        </w:rPr>
        <w:t>Условием предоставления гранта является обязательство научного коллектива сделать результаты своих научных исследований общественным достоянием, опубликовав их в рецензируемых российских и зарубежных научных изданиях.</w:t>
      </w:r>
    </w:p>
    <w:p w:rsidR="00D236C5" w:rsidRDefault="00D236C5" w:rsidP="00D23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74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220074">
        <w:rPr>
          <w:rFonts w:ascii="Times New Roman" w:hAnsi="Times New Roman" w:cs="Times New Roman"/>
          <w:sz w:val="24"/>
          <w:szCs w:val="24"/>
        </w:rPr>
        <w:t xml:space="preserve"> российского научного коллектива </w:t>
      </w:r>
      <w:r w:rsidRPr="00220074">
        <w:rPr>
          <w:rFonts w:ascii="Times New Roman" w:hAnsi="Times New Roman" w:cs="Times New Roman"/>
          <w:b/>
          <w:sz w:val="24"/>
          <w:szCs w:val="24"/>
        </w:rPr>
        <w:t>должен иметь</w:t>
      </w:r>
      <w:r w:rsidRPr="00220074">
        <w:rPr>
          <w:rFonts w:ascii="Times New Roman" w:hAnsi="Times New Roman" w:cs="Times New Roman"/>
          <w:sz w:val="24"/>
          <w:szCs w:val="24"/>
        </w:rPr>
        <w:t xml:space="preserve"> </w:t>
      </w:r>
      <w:r w:rsidRPr="00D236C5">
        <w:rPr>
          <w:rFonts w:ascii="Times New Roman" w:hAnsi="Times New Roman" w:cs="Times New Roman"/>
          <w:b/>
          <w:sz w:val="24"/>
          <w:szCs w:val="24"/>
        </w:rPr>
        <w:t>не менее</w:t>
      </w:r>
      <w:r w:rsidR="007D45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0074">
        <w:rPr>
          <w:rFonts w:ascii="Times New Roman" w:hAnsi="Times New Roman" w:cs="Times New Roman"/>
          <w:b/>
          <w:sz w:val="24"/>
          <w:szCs w:val="24"/>
        </w:rPr>
        <w:t>10</w:t>
      </w:r>
      <w:r w:rsidRPr="00220074">
        <w:rPr>
          <w:rFonts w:ascii="Times New Roman" w:hAnsi="Times New Roman" w:cs="Times New Roman"/>
          <w:sz w:val="24"/>
          <w:szCs w:val="24"/>
        </w:rPr>
        <w:t xml:space="preserve"> </w:t>
      </w:r>
      <w:r w:rsidRPr="00E3182B">
        <w:rPr>
          <w:rFonts w:ascii="Times New Roman" w:hAnsi="Times New Roman" w:cs="Times New Roman"/>
          <w:b/>
          <w:sz w:val="24"/>
          <w:szCs w:val="24"/>
        </w:rPr>
        <w:t>различных публикаций</w:t>
      </w:r>
      <w:r w:rsidRPr="00220074">
        <w:rPr>
          <w:rFonts w:ascii="Times New Roman" w:hAnsi="Times New Roman" w:cs="Times New Roman"/>
          <w:sz w:val="24"/>
          <w:szCs w:val="24"/>
        </w:rPr>
        <w:t xml:space="preserve"> в рецензируемых российских и зарубежных научных изданиях, индексируемых </w:t>
      </w:r>
      <w:r w:rsidRPr="00607BD2">
        <w:rPr>
          <w:rFonts w:ascii="Times New Roman" w:hAnsi="Times New Roman" w:cs="Times New Roman"/>
          <w:b/>
          <w:sz w:val="24"/>
          <w:szCs w:val="24"/>
        </w:rPr>
        <w:t>в базах данных «Сеть науки» (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>) или «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Скопус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>» (</w:t>
      </w:r>
      <w:proofErr w:type="spellStart"/>
      <w:r w:rsidRPr="00607BD2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607BD2">
        <w:rPr>
          <w:rFonts w:ascii="Times New Roman" w:hAnsi="Times New Roman" w:cs="Times New Roman"/>
          <w:b/>
          <w:sz w:val="24"/>
          <w:szCs w:val="24"/>
        </w:rPr>
        <w:t>)</w:t>
      </w:r>
      <w:r w:rsidRPr="00220074">
        <w:rPr>
          <w:rFonts w:ascii="Times New Roman" w:hAnsi="Times New Roman" w:cs="Times New Roman"/>
          <w:sz w:val="24"/>
          <w:szCs w:val="24"/>
        </w:rPr>
        <w:t xml:space="preserve">, </w:t>
      </w:r>
      <w:r w:rsidRPr="00607BD2">
        <w:rPr>
          <w:rFonts w:ascii="Times New Roman" w:hAnsi="Times New Roman" w:cs="Times New Roman"/>
          <w:b/>
          <w:sz w:val="24"/>
          <w:szCs w:val="24"/>
        </w:rPr>
        <w:t>опубликованных в период с 1 января 201</w:t>
      </w:r>
      <w:r w:rsidRPr="00E3182B">
        <w:rPr>
          <w:rFonts w:ascii="Times New Roman" w:hAnsi="Times New Roman" w:cs="Times New Roman"/>
          <w:b/>
          <w:sz w:val="24"/>
          <w:szCs w:val="24"/>
        </w:rPr>
        <w:t>5</w:t>
      </w:r>
      <w:r w:rsidRPr="00607BD2">
        <w:rPr>
          <w:rFonts w:ascii="Times New Roman" w:hAnsi="Times New Roman" w:cs="Times New Roman"/>
          <w:b/>
          <w:sz w:val="24"/>
          <w:szCs w:val="24"/>
        </w:rPr>
        <w:t xml:space="preserve"> года до даты подачи заявки.</w:t>
      </w:r>
    </w:p>
    <w:p w:rsidR="00D236C5" w:rsidRDefault="00D236C5" w:rsidP="00D23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6C5" w:rsidRDefault="00D236C5" w:rsidP="00D23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конкурса будут подведены до </w:t>
      </w:r>
      <w:r w:rsidRPr="00D236C5">
        <w:rPr>
          <w:rFonts w:ascii="Times New Roman" w:hAnsi="Times New Roman" w:cs="Times New Roman"/>
          <w:b/>
          <w:sz w:val="24"/>
          <w:szCs w:val="24"/>
        </w:rPr>
        <w:t>30 апреля 2020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36C5" w:rsidRPr="00607BD2" w:rsidRDefault="00D236C5" w:rsidP="00D236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Более подробная информация о конкурсе размещена на сайте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E7721">
        <w:t xml:space="preserve"> </w:t>
      </w:r>
      <w:hyperlink r:id="rId5" w:history="1">
        <w:r w:rsidRPr="0080746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http://rscf.ru/ru/contests/</w:t>
        </w:r>
      </w:hyperlink>
    </w:p>
    <w:p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представителей СПбПУ осуществляется централизованно. Организационно-методическое сопровождение конкурса осуществляет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Отдел сопровождения конкурсов (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>1-й уч. корпус, 324 к., тел. 534-33-02, эл</w:t>
      </w:r>
      <w:r>
        <w:rPr>
          <w:rFonts w:ascii="Times New Roman" w:hAnsi="Times New Roman" w:cs="Times New Roman"/>
          <w:sz w:val="24"/>
          <w:szCs w:val="24"/>
          <w:lang w:eastAsia="ru-RU"/>
        </w:rPr>
        <w:t>ектронная почта:</w:t>
      </w:r>
      <w:r w:rsidRPr="009B66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11DD2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toy</w:t>
        </w:r>
        <w:r w:rsidRPr="009B6602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011DD2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spbstu</w:t>
        </w:r>
        <w:proofErr w:type="spellEnd"/>
        <w:r w:rsidRPr="009B6602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11DD2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B6602">
        <w:rPr>
          <w:rFonts w:ascii="Times New Roman" w:hAnsi="Times New Roman" w:cs="Times New Roman"/>
          <w:sz w:val="24"/>
          <w:szCs w:val="24"/>
          <w:lang w:eastAsia="ru-RU"/>
        </w:rPr>
        <w:t xml:space="preserve"> ).</w:t>
      </w:r>
    </w:p>
    <w:p w:rsidR="00D236C5" w:rsidRPr="004E7721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 Для подтверждения участия в конкурсе необходимо предоставить в </w:t>
      </w:r>
      <w:r w:rsidRPr="00E3182B">
        <w:rPr>
          <w:rFonts w:ascii="Times New Roman" w:hAnsi="Times New Roman" w:cs="Times New Roman"/>
          <w:sz w:val="24"/>
          <w:szCs w:val="24"/>
          <w:lang w:eastAsia="ru-RU"/>
        </w:rPr>
        <w:t>Отд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 сопровождения конкурсов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заявку о намерении принять 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>участие конкурсе (Приложение).</w:t>
      </w:r>
    </w:p>
    <w:p w:rsidR="00D236C5" w:rsidRDefault="00D236C5" w:rsidP="00D236C5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Прием документов на конкурс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будет осуществляться </w:t>
      </w:r>
      <w:r w:rsidRPr="00E3182B">
        <w:rPr>
          <w:rFonts w:ascii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E3182B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сопровождения конкурсов </w:t>
      </w:r>
      <w:r w:rsidRPr="004E7721">
        <w:rPr>
          <w:rFonts w:ascii="Times New Roman" w:hAnsi="Times New Roman" w:cs="Times New Roman"/>
          <w:sz w:val="24"/>
          <w:szCs w:val="24"/>
          <w:lang w:eastAsia="ru-RU"/>
        </w:rPr>
        <w:t xml:space="preserve">в срок </w:t>
      </w:r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17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февраля</w:t>
      </w:r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proofErr w:type="gramEnd"/>
      <w:r w:rsidRPr="009F4D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4050F" w:rsidRDefault="00F4050F" w:rsidP="00D236C5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050F" w:rsidRPr="009F4D2A" w:rsidRDefault="00F4050F" w:rsidP="00D236C5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6C5" w:rsidRDefault="00D236C5" w:rsidP="00D236C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6C5" w:rsidRDefault="00D236C5" w:rsidP="00D236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36C5" w:rsidRDefault="00D236C5" w:rsidP="00D236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36C5" w:rsidRDefault="00D236C5" w:rsidP="00D236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36C5" w:rsidRDefault="00D236C5" w:rsidP="00D236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36C5" w:rsidRDefault="00D236C5" w:rsidP="00D236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36C5" w:rsidRPr="004E7721" w:rsidRDefault="00D236C5" w:rsidP="00D236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D236C5" w:rsidRPr="004E7721" w:rsidRDefault="00D236C5" w:rsidP="00D236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36C5" w:rsidRPr="004E7721" w:rsidRDefault="00D236C5" w:rsidP="00D236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7721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D236C5" w:rsidRPr="004E7721" w:rsidRDefault="00D236C5" w:rsidP="00D236C5">
      <w:pPr>
        <w:spacing w:after="200" w:line="276" w:lineRule="auto"/>
        <w:rPr>
          <w:rFonts w:ascii="Calibri" w:eastAsia="Calibri" w:hAnsi="Calibri" w:cs="Times New Roman"/>
        </w:rPr>
      </w:pP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C5" w:rsidRPr="004E7721" w:rsidRDefault="00D236C5" w:rsidP="00D2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на получение грантов Российского научного фонда </w:t>
      </w:r>
    </w:p>
    <w:p w:rsidR="00D236C5" w:rsidRPr="00F4050F" w:rsidRDefault="00D236C5" w:rsidP="00F405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F4D2A">
        <w:rPr>
          <w:rFonts w:ascii="Times New Roman" w:hAnsi="Times New Roman" w:cs="Times New Roman"/>
          <w:bCs/>
          <w:sz w:val="24"/>
          <w:szCs w:val="24"/>
        </w:rPr>
        <w:t xml:space="preserve">Конкурс на получение грантов РНФ «Проведение фундаментальных научных исследований и поисковых научных исследований международными научными коллективами» </w:t>
      </w:r>
      <w:r w:rsidR="00F4050F" w:rsidRPr="00F4050F">
        <w:rPr>
          <w:rFonts w:ascii="Times New Roman" w:hAnsi="Times New Roman" w:cs="Times New Roman"/>
          <w:bCs/>
          <w:sz w:val="24"/>
          <w:szCs w:val="24"/>
        </w:rPr>
        <w:t>совместно с Научным советом Министерства сельского, лесного и рыбного хозяйства Японии</w:t>
      </w:r>
      <w:r w:rsidR="00F405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4050F" w:rsidRPr="00F4050F">
        <w:rPr>
          <w:rFonts w:ascii="Times New Roman" w:hAnsi="Times New Roman" w:cs="Times New Roman"/>
          <w:bCs/>
          <w:sz w:val="24"/>
          <w:szCs w:val="24"/>
        </w:rPr>
        <w:t>MAFF/AFFRCS</w:t>
      </w:r>
      <w:r w:rsidRPr="00F4050F">
        <w:rPr>
          <w:rFonts w:ascii="Times New Roman" w:hAnsi="Times New Roman" w:cs="Times New Roman"/>
          <w:bCs/>
          <w:sz w:val="24"/>
          <w:szCs w:val="24"/>
        </w:rPr>
        <w:t>)</w:t>
      </w:r>
    </w:p>
    <w:p w:rsidR="00F4050F" w:rsidRPr="004E7721" w:rsidRDefault="00F4050F" w:rsidP="00D236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D236C5" w:rsidRPr="004E7721" w:rsidTr="00370C36">
        <w:trPr>
          <w:trHeight w:val="1429"/>
        </w:trPr>
        <w:tc>
          <w:tcPr>
            <w:tcW w:w="1701" w:type="dxa"/>
            <w:shd w:val="clear" w:color="auto" w:fill="auto"/>
          </w:tcPr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4E772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E77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36C5" w:rsidRPr="004E7721" w:rsidTr="00370C36">
        <w:trPr>
          <w:trHeight w:val="282"/>
        </w:trPr>
        <w:tc>
          <w:tcPr>
            <w:tcW w:w="1701" w:type="dxa"/>
            <w:shd w:val="clear" w:color="auto" w:fill="auto"/>
          </w:tcPr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D236C5" w:rsidRPr="004E7721" w:rsidRDefault="00D236C5" w:rsidP="00370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6C5" w:rsidRPr="004E7721" w:rsidRDefault="00D236C5" w:rsidP="00D236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236C5" w:rsidRPr="004E7721" w:rsidRDefault="00D236C5" w:rsidP="00D2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6C5" w:rsidRPr="004E7721" w:rsidRDefault="00D236C5" w:rsidP="00D236C5">
      <w:pPr>
        <w:spacing w:after="200" w:line="276" w:lineRule="auto"/>
      </w:pPr>
    </w:p>
    <w:p w:rsidR="00D236C5" w:rsidRPr="004E7721" w:rsidRDefault="00D236C5" w:rsidP="00D23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6C5" w:rsidRPr="0047657E" w:rsidRDefault="00D236C5" w:rsidP="00D236C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36C5" w:rsidRPr="00607BD2" w:rsidRDefault="00D236C5" w:rsidP="00D236C5">
      <w:pPr>
        <w:rPr>
          <w:rFonts w:ascii="Times New Roman" w:hAnsi="Times New Roman" w:cs="Times New Roman"/>
          <w:sz w:val="24"/>
          <w:szCs w:val="24"/>
        </w:rPr>
      </w:pPr>
    </w:p>
    <w:p w:rsidR="00D236C5" w:rsidRDefault="00D236C5" w:rsidP="00D236C5"/>
    <w:p w:rsidR="00D236C5" w:rsidRPr="00D236C5" w:rsidRDefault="00D236C5" w:rsidP="00D23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271" w:rsidRDefault="00044271" w:rsidP="00044271">
      <w:pPr>
        <w:jc w:val="both"/>
      </w:pPr>
    </w:p>
    <w:p w:rsidR="00044271" w:rsidRPr="00044271" w:rsidRDefault="00044271" w:rsidP="00106676">
      <w:pPr>
        <w:jc w:val="both"/>
      </w:pPr>
    </w:p>
    <w:sectPr w:rsidR="00044271" w:rsidRPr="00044271" w:rsidSect="001066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0F4B"/>
    <w:multiLevelType w:val="multilevel"/>
    <w:tmpl w:val="AEA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FE"/>
    <w:rsid w:val="00044271"/>
    <w:rsid w:val="00106676"/>
    <w:rsid w:val="00123732"/>
    <w:rsid w:val="006A0CFE"/>
    <w:rsid w:val="007D45C3"/>
    <w:rsid w:val="00D236C5"/>
    <w:rsid w:val="00D26891"/>
    <w:rsid w:val="00F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3141"/>
  <w15:chartTrackingRefBased/>
  <w15:docId w15:val="{69D26FEC-D1B3-4EFB-9D7A-E6D36C5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rscf.ru/ru/contes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5</cp:revision>
  <dcterms:created xsi:type="dcterms:W3CDTF">2020-01-21T08:01:00Z</dcterms:created>
  <dcterms:modified xsi:type="dcterms:W3CDTF">2020-01-21T08:41:00Z</dcterms:modified>
</cp:coreProperties>
</file>