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71" w:rsidRPr="004F03C0" w:rsidRDefault="00C67C71" w:rsidP="00C67C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C0">
        <w:rPr>
          <w:rFonts w:ascii="Times New Roman" w:eastAsia="Calibri" w:hAnsi="Times New Roman" w:cs="Times New Roman"/>
          <w:b/>
          <w:sz w:val="24"/>
          <w:szCs w:val="24"/>
        </w:rPr>
        <w:t>Конкурсный отбор в рамках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</w:t>
      </w:r>
    </w:p>
    <w:p w:rsidR="00C67C71" w:rsidRDefault="00C67C71" w:rsidP="00C67C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3C0">
        <w:rPr>
          <w:rFonts w:ascii="Times New Roman" w:eastAsia="Calibri" w:hAnsi="Times New Roman" w:cs="Times New Roman"/>
          <w:b/>
          <w:sz w:val="24"/>
          <w:szCs w:val="24"/>
        </w:rPr>
        <w:t>Мероприятие 2.1</w:t>
      </w:r>
      <w:r w:rsidRPr="004F0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03C0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Проведение исследований в рамках международного многостороннего и двустороннего сотрудничества, очередь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C67C71" w:rsidRPr="00C67C71" w:rsidRDefault="00C67C71" w:rsidP="00C67C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7C71">
        <w:rPr>
          <w:rFonts w:ascii="Times New Roman" w:eastAsia="Calibri" w:hAnsi="Times New Roman" w:cs="Times New Roman"/>
          <w:b/>
          <w:sz w:val="24"/>
          <w:szCs w:val="24"/>
        </w:rPr>
        <w:t>Шифр лота: 2019-05-585-0006</w:t>
      </w:r>
    </w:p>
    <w:p w:rsidR="00C67C71" w:rsidRPr="004F03C0" w:rsidRDefault="00C67C71" w:rsidP="00C67C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7C71">
        <w:rPr>
          <w:rFonts w:ascii="Times New Roman" w:eastAsia="Calibri" w:hAnsi="Times New Roman" w:cs="Times New Roman"/>
          <w:b/>
          <w:sz w:val="24"/>
          <w:szCs w:val="24"/>
        </w:rPr>
        <w:t>Проведение исследований в области ядерных исследований с участием научно-исследовательских организаций и университетов Японии</w:t>
      </w:r>
    </w:p>
    <w:p w:rsidR="002F4948" w:rsidRDefault="00C67C71" w:rsidP="00C67C71">
      <w:pPr>
        <w:jc w:val="both"/>
        <w:rPr>
          <w:rFonts w:ascii="Times New Roman" w:hAnsi="Times New Roman" w:cs="Times New Roman"/>
          <w:sz w:val="24"/>
          <w:szCs w:val="24"/>
        </w:rPr>
      </w:pPr>
      <w:r w:rsidRPr="002F4948">
        <w:rPr>
          <w:rFonts w:ascii="Times New Roman" w:hAnsi="Times New Roman" w:cs="Times New Roman"/>
          <w:b/>
          <w:sz w:val="24"/>
          <w:szCs w:val="24"/>
        </w:rPr>
        <w:t>Проект должен быть направлен</w:t>
      </w:r>
      <w:r w:rsidRPr="00C67C71">
        <w:rPr>
          <w:rFonts w:ascii="Times New Roman" w:hAnsi="Times New Roman" w:cs="Times New Roman"/>
          <w:sz w:val="24"/>
          <w:szCs w:val="24"/>
        </w:rPr>
        <w:t xml:space="preserve"> на проведение исследований совместно с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7C71">
        <w:rPr>
          <w:rFonts w:ascii="Times New Roman" w:hAnsi="Times New Roman" w:cs="Times New Roman"/>
          <w:sz w:val="24"/>
          <w:szCs w:val="24"/>
        </w:rPr>
        <w:t xml:space="preserve">исследовательскими и образовательными организациями Японии в области ядерных исследований по отобранным приоритетным направлениям:  </w:t>
      </w:r>
    </w:p>
    <w:p w:rsidR="002F4948" w:rsidRDefault="00C67C71" w:rsidP="002F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71">
        <w:rPr>
          <w:rFonts w:ascii="Times New Roman" w:hAnsi="Times New Roman" w:cs="Times New Roman"/>
          <w:sz w:val="24"/>
          <w:szCs w:val="24"/>
        </w:rPr>
        <w:t xml:space="preserve">- техническая разработка </w:t>
      </w:r>
      <w:proofErr w:type="spellStart"/>
      <w:r w:rsidRPr="00C67C71">
        <w:rPr>
          <w:rFonts w:ascii="Times New Roman" w:hAnsi="Times New Roman" w:cs="Times New Roman"/>
          <w:sz w:val="24"/>
          <w:szCs w:val="24"/>
        </w:rPr>
        <w:t>анализирования</w:t>
      </w:r>
      <w:proofErr w:type="spellEnd"/>
      <w:r w:rsidRPr="00C67C71">
        <w:rPr>
          <w:rFonts w:ascii="Times New Roman" w:hAnsi="Times New Roman" w:cs="Times New Roman"/>
          <w:sz w:val="24"/>
          <w:szCs w:val="24"/>
        </w:rPr>
        <w:t xml:space="preserve"> внутри реакторов с помощью дистанционного управления; </w:t>
      </w:r>
    </w:p>
    <w:p w:rsidR="002F4948" w:rsidRDefault="00C67C71" w:rsidP="002F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71">
        <w:rPr>
          <w:rFonts w:ascii="Times New Roman" w:hAnsi="Times New Roman" w:cs="Times New Roman"/>
          <w:sz w:val="24"/>
          <w:szCs w:val="24"/>
        </w:rPr>
        <w:t xml:space="preserve">- развитие управления переработкой жидких и твердых отходов; </w:t>
      </w:r>
    </w:p>
    <w:p w:rsidR="00FC4E3E" w:rsidRDefault="00C67C71" w:rsidP="002F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71">
        <w:rPr>
          <w:rFonts w:ascii="Times New Roman" w:hAnsi="Times New Roman" w:cs="Times New Roman"/>
          <w:sz w:val="24"/>
          <w:szCs w:val="24"/>
        </w:rPr>
        <w:t>- разработка технологий обращения с отработанным ядерным топливом и топливным мусором, за исключением переработки.</w:t>
      </w:r>
    </w:p>
    <w:p w:rsidR="002F4948" w:rsidRPr="00C67C71" w:rsidRDefault="002F4948" w:rsidP="002F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C71" w:rsidRPr="004F03C0" w:rsidRDefault="00C67C71" w:rsidP="00C67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3C0">
        <w:rPr>
          <w:rFonts w:ascii="Times New Roman" w:eastAsia="Calibri" w:hAnsi="Times New Roman" w:cs="Times New Roman"/>
          <w:sz w:val="24"/>
          <w:szCs w:val="24"/>
        </w:rPr>
        <w:t>Организатор конкурса вправе заключить Соглашение с несколькими участниками конкурса.</w:t>
      </w:r>
    </w:p>
    <w:p w:rsidR="00C67C71" w:rsidRPr="004F03C0" w:rsidRDefault="00C67C71" w:rsidP="00C67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948">
        <w:rPr>
          <w:rFonts w:ascii="Times New Roman" w:eastAsia="Calibri" w:hAnsi="Times New Roman" w:cs="Times New Roman"/>
          <w:b/>
          <w:sz w:val="24"/>
          <w:szCs w:val="24"/>
        </w:rPr>
        <w:t>Количество Соглашений в рамках конкурса</w:t>
      </w:r>
      <w:r w:rsidRPr="004F03C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67C71">
        <w:rPr>
          <w:rFonts w:ascii="Times New Roman" w:eastAsia="Calibri" w:hAnsi="Times New Roman" w:cs="Times New Roman"/>
          <w:sz w:val="24"/>
          <w:szCs w:val="24"/>
        </w:rPr>
        <w:t>не менее 2 (двух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F03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5FC6" w:rsidRDefault="00C67C71" w:rsidP="00C67C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494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Предельный размер субсидии по одному Соглашению</w:t>
      </w:r>
      <w:r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2F49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более </w:t>
      </w:r>
      <w:r w:rsidRPr="00B45F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15,0</w:t>
      </w:r>
      <w:r w:rsidRPr="002F49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млн. рублей, </w:t>
      </w:r>
    </w:p>
    <w:p w:rsidR="00B45FC6" w:rsidRDefault="00C67C71" w:rsidP="00C67C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49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том числе: </w:t>
      </w:r>
    </w:p>
    <w:p w:rsidR="00B45FC6" w:rsidRDefault="00C67C71" w:rsidP="00C67C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49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2019 год – до </w:t>
      </w:r>
      <w:r w:rsidRPr="00B45F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7,5</w:t>
      </w:r>
      <w:r w:rsidRPr="002F49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млн. рублей; </w:t>
      </w:r>
    </w:p>
    <w:p w:rsidR="00C67C71" w:rsidRPr="002F4948" w:rsidRDefault="00C67C71" w:rsidP="00C67C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49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2020 год – до </w:t>
      </w:r>
      <w:r w:rsidRPr="00B45F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7,5</w:t>
      </w:r>
      <w:r w:rsidRPr="002F49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млн. рублей.</w:t>
      </w:r>
    </w:p>
    <w:p w:rsidR="00C67C71" w:rsidRDefault="00C67C71" w:rsidP="00C67C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7C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Начало работ: с даты заключения Соглашения. </w:t>
      </w:r>
    </w:p>
    <w:p w:rsidR="00C67C71" w:rsidRDefault="00C67C71" w:rsidP="00C67C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7C71">
        <w:rPr>
          <w:rFonts w:ascii="Times New Roman" w:eastAsia="Calibri" w:hAnsi="Times New Roman" w:cs="Times New Roman"/>
          <w:color w:val="000000"/>
          <w:sz w:val="24"/>
          <w:szCs w:val="24"/>
        </w:rPr>
        <w:t>Срок окончания работ: не позднее «30» сентября 2020 г.</w:t>
      </w:r>
    </w:p>
    <w:p w:rsidR="002F4948" w:rsidRPr="00C67C71" w:rsidRDefault="002F4948" w:rsidP="00C67C7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7C71" w:rsidRPr="00C67C71" w:rsidRDefault="00C67C71" w:rsidP="00B45F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Более п</w:t>
      </w:r>
      <w:r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>одробная информация  опубликована на сайте ФЦП "Исследования и разработки по приоритетным направлениям развития научно-те</w:t>
      </w:r>
      <w:r w:rsidR="00B45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хнологического комплекса России </w:t>
      </w:r>
      <w:r w:rsidRPr="004F03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2014-2020 годы": </w:t>
      </w:r>
      <w:hyperlink r:id="rId4" w:history="1">
        <w:r w:rsidRPr="00C67C71">
          <w:rPr>
            <w:rStyle w:val="a3"/>
            <w:rFonts w:ascii="Times New Roman" w:hAnsi="Times New Roman" w:cs="Times New Roman"/>
            <w:sz w:val="24"/>
            <w:szCs w:val="24"/>
          </w:rPr>
          <w:t>http://fcpir.ru/participation_in_program/contests/list_of_contests/1_published/2019-05-585-0006/</w:t>
        </w:r>
      </w:hyperlink>
    </w:p>
    <w:p w:rsidR="00C67C71" w:rsidRDefault="00C67C71" w:rsidP="00C67C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C67C71" w:rsidRPr="004F03C0" w:rsidRDefault="00C67C71" w:rsidP="00C67C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7C71" w:rsidRPr="004F03C0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Pr="00BE731C" w:rsidRDefault="00C67C71" w:rsidP="002F49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BE731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BE731C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</w:t>
      </w:r>
      <w:r w:rsidRPr="00123B0A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 w:rsidRPr="00BE731C">
        <w:rPr>
          <w:rFonts w:ascii="Times New Roman" w:hAnsi="Times New Roman" w:cs="Times New Roman"/>
          <w:sz w:val="24"/>
          <w:szCs w:val="24"/>
        </w:rPr>
        <w:t xml:space="preserve">Управления научно-организационной деятельности (1-й уч. корпус, 324 к., </w:t>
      </w:r>
      <w:r w:rsidR="002F4948">
        <w:rPr>
          <w:rFonts w:ascii="Times New Roman" w:hAnsi="Times New Roman" w:cs="Times New Roman"/>
          <w:sz w:val="24"/>
          <w:szCs w:val="24"/>
        </w:rPr>
        <w:t xml:space="preserve">534-33-02, электронная почта: </w:t>
      </w:r>
      <w:hyperlink r:id="rId5" w:history="1">
        <w:r w:rsidR="002F4948" w:rsidRPr="00FE13BB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 w:rsidRPr="00BE731C">
        <w:rPr>
          <w:rFonts w:ascii="Times New Roman" w:hAnsi="Times New Roman" w:cs="Times New Roman"/>
          <w:sz w:val="24"/>
          <w:szCs w:val="24"/>
        </w:rPr>
        <w:t xml:space="preserve">) Для подтверждения участия в конкурсе необходимо предоставить в </w:t>
      </w:r>
      <w:r w:rsidRPr="00123B0A">
        <w:rPr>
          <w:rFonts w:ascii="Times New Roman" w:hAnsi="Times New Roman" w:cs="Times New Roman"/>
          <w:sz w:val="24"/>
          <w:szCs w:val="24"/>
        </w:rPr>
        <w:t xml:space="preserve">Отдел сопровождения конкурсов </w:t>
      </w:r>
      <w:r w:rsidRPr="00BE731C">
        <w:rPr>
          <w:rFonts w:ascii="Times New Roman" w:hAnsi="Times New Roman" w:cs="Times New Roman"/>
          <w:sz w:val="24"/>
          <w:szCs w:val="24"/>
        </w:rPr>
        <w:t xml:space="preserve">заявку о намерении принять  участие конкурсе (Приложение). </w:t>
      </w:r>
    </w:p>
    <w:p w:rsidR="00C67C71" w:rsidRDefault="00C67C71" w:rsidP="00C67C71">
      <w:pPr>
        <w:jc w:val="both"/>
        <w:rPr>
          <w:rFonts w:ascii="Times New Roman" w:hAnsi="Times New Roman" w:cs="Times New Roman"/>
          <w:sz w:val="24"/>
          <w:szCs w:val="24"/>
        </w:rPr>
      </w:pPr>
      <w:r w:rsidRPr="00BE731C">
        <w:rPr>
          <w:rFonts w:ascii="Times New Roman" w:hAnsi="Times New Roman" w:cs="Times New Roman"/>
          <w:sz w:val="24"/>
          <w:szCs w:val="24"/>
        </w:rPr>
        <w:t xml:space="preserve">Прием документов на </w:t>
      </w:r>
      <w:proofErr w:type="gramStart"/>
      <w:r w:rsidRPr="00BE731C">
        <w:rPr>
          <w:rFonts w:ascii="Times New Roman" w:hAnsi="Times New Roman" w:cs="Times New Roman"/>
          <w:sz w:val="24"/>
          <w:szCs w:val="24"/>
        </w:rPr>
        <w:t>конкурс  будет</w:t>
      </w:r>
      <w:proofErr w:type="gramEnd"/>
      <w:r w:rsidRPr="00BE731C">
        <w:rPr>
          <w:rFonts w:ascii="Times New Roman" w:hAnsi="Times New Roman" w:cs="Times New Roman"/>
          <w:sz w:val="24"/>
          <w:szCs w:val="24"/>
        </w:rPr>
        <w:t xml:space="preserve"> осуществляться </w:t>
      </w:r>
      <w:r w:rsidRPr="00123B0A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23B0A">
        <w:rPr>
          <w:rFonts w:ascii="Times New Roman" w:hAnsi="Times New Roman" w:cs="Times New Roman"/>
          <w:sz w:val="24"/>
          <w:szCs w:val="24"/>
        </w:rPr>
        <w:t xml:space="preserve"> сопровождения конкурсов </w:t>
      </w: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Pr="008C51AA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BE73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7C71" w:rsidRDefault="00C67C71" w:rsidP="00C67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C71" w:rsidRDefault="00C67C71" w:rsidP="00C67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C71" w:rsidRPr="004F03C0" w:rsidRDefault="00C67C71" w:rsidP="00C67C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C71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</w:t>
      </w: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"Исследования и разработки по приоритетным направлениям развития научно-технологического комплекса России на 2014-2020 годы"</w:t>
      </w: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№_________, очередь №_________ лот № __________</w:t>
      </w: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лота__________,</w:t>
      </w: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лота _________________________________________________________,</w:t>
      </w: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984"/>
        <w:gridCol w:w="1701"/>
      </w:tblGrid>
      <w:tr w:rsidR="00C67C71" w:rsidRPr="00BE6BBB" w:rsidTr="00E806C4">
        <w:trPr>
          <w:trHeight w:val="1429"/>
        </w:trPr>
        <w:tc>
          <w:tcPr>
            <w:tcW w:w="1560" w:type="dxa"/>
            <w:shd w:val="clear" w:color="auto" w:fill="auto"/>
          </w:tcPr>
          <w:p w:rsidR="00C67C71" w:rsidRPr="00BE6BBB" w:rsidRDefault="00C67C71" w:rsidP="00E80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работы </w:t>
            </w:r>
          </w:p>
        </w:tc>
        <w:tc>
          <w:tcPr>
            <w:tcW w:w="1417" w:type="dxa"/>
            <w:shd w:val="clear" w:color="auto" w:fill="auto"/>
          </w:tcPr>
          <w:p w:rsidR="00C67C71" w:rsidRPr="00BE6BBB" w:rsidRDefault="00C67C71" w:rsidP="00E80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Начальная (максимальная цена) контракта (субсидии) (руб.)</w:t>
            </w:r>
          </w:p>
        </w:tc>
        <w:tc>
          <w:tcPr>
            <w:tcW w:w="1276" w:type="dxa"/>
          </w:tcPr>
          <w:p w:rsidR="00C67C71" w:rsidRPr="00BE6BBB" w:rsidRDefault="00C67C71" w:rsidP="00E80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Предлагаемая цена (руб.)</w:t>
            </w:r>
          </w:p>
        </w:tc>
        <w:tc>
          <w:tcPr>
            <w:tcW w:w="1843" w:type="dxa"/>
            <w:shd w:val="clear" w:color="auto" w:fill="auto"/>
          </w:tcPr>
          <w:p w:rsidR="00C67C71" w:rsidRPr="00BE6BBB" w:rsidRDefault="00C67C71" w:rsidP="00E80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984" w:type="dxa"/>
            <w:shd w:val="clear" w:color="auto" w:fill="auto"/>
          </w:tcPr>
          <w:p w:rsidR="00C67C71" w:rsidRPr="00BE6BBB" w:rsidRDefault="00C67C71" w:rsidP="00E80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Научный руководитель работы (ФИО, должность, тел.,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C67C71" w:rsidRPr="00BE6BBB" w:rsidRDefault="00C67C71" w:rsidP="00E80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исполнителей</w:t>
            </w:r>
            <w:r w:rsidRPr="00BE6BB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E6B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  <w:p w:rsidR="00C67C71" w:rsidRPr="00BE6BBB" w:rsidRDefault="00C67C71" w:rsidP="00E80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C71" w:rsidRPr="00BE6BBB" w:rsidTr="00E806C4">
        <w:trPr>
          <w:trHeight w:val="282"/>
        </w:trPr>
        <w:tc>
          <w:tcPr>
            <w:tcW w:w="1560" w:type="dxa"/>
            <w:shd w:val="clear" w:color="auto" w:fill="auto"/>
          </w:tcPr>
          <w:p w:rsidR="00C67C71" w:rsidRPr="00BE6BBB" w:rsidRDefault="00C67C71" w:rsidP="00E80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7C71" w:rsidRPr="00BE6BBB" w:rsidRDefault="00C67C71" w:rsidP="00E80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67C71" w:rsidRPr="00BE6BBB" w:rsidRDefault="00C67C71" w:rsidP="00E80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7C71" w:rsidRPr="00BE6BBB" w:rsidRDefault="00C67C71" w:rsidP="00E80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67C71" w:rsidRPr="00BE6BBB" w:rsidRDefault="00C67C71" w:rsidP="00E80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67C71" w:rsidRPr="00BE6BBB" w:rsidRDefault="00C67C71" w:rsidP="00E80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работы</w:t>
      </w: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71" w:rsidRPr="00BE6BBB" w:rsidRDefault="00C67C71" w:rsidP="00C67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B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67C71" w:rsidRDefault="00C67C71" w:rsidP="00C67C71">
      <w:pPr>
        <w:spacing w:after="0" w:line="240" w:lineRule="auto"/>
      </w:pPr>
    </w:p>
    <w:p w:rsidR="00C67C71" w:rsidRPr="008C51AA" w:rsidRDefault="00C67C71" w:rsidP="00C67C71">
      <w:pPr>
        <w:rPr>
          <w:rFonts w:ascii="Times New Roman" w:hAnsi="Times New Roman" w:cs="Times New Roman"/>
          <w:sz w:val="24"/>
          <w:szCs w:val="24"/>
        </w:rPr>
      </w:pPr>
    </w:p>
    <w:p w:rsidR="00C67C71" w:rsidRDefault="00C67C71" w:rsidP="00C67C71">
      <w:pPr>
        <w:jc w:val="center"/>
      </w:pPr>
      <w:bookmarkStart w:id="0" w:name="_GoBack"/>
      <w:bookmarkEnd w:id="0"/>
    </w:p>
    <w:sectPr w:rsidR="00C6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DE"/>
    <w:rsid w:val="000652DE"/>
    <w:rsid w:val="002F4948"/>
    <w:rsid w:val="00B45FC6"/>
    <w:rsid w:val="00C67C71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EC4B"/>
  <w15:chartTrackingRefBased/>
  <w15:docId w15:val="{63FA4175-1F81-4D54-8E74-BA831F50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C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5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hyperlink" Target="http://fcpir.ru/participation_in_program/contests/list_of_contests/1_published/2019-05-585-0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2019-06-26T08:07:00Z</dcterms:created>
  <dcterms:modified xsi:type="dcterms:W3CDTF">2019-06-26T08:29:00Z</dcterms:modified>
</cp:coreProperties>
</file>