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32" w:rsidRPr="00995E22" w:rsidRDefault="00414332" w:rsidP="00414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22">
        <w:rPr>
          <w:rFonts w:ascii="Times New Roman" w:hAnsi="Times New Roman" w:cs="Times New Roman"/>
          <w:b/>
          <w:sz w:val="24"/>
          <w:szCs w:val="24"/>
        </w:rPr>
        <w:t xml:space="preserve">Конкурсный отбор на предоставление грантов в форме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</w:t>
      </w:r>
    </w:p>
    <w:p w:rsidR="00414332" w:rsidRPr="00995E22" w:rsidRDefault="00414332" w:rsidP="00414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22">
        <w:rPr>
          <w:rFonts w:ascii="Times New Roman" w:hAnsi="Times New Roman" w:cs="Times New Roman"/>
          <w:b/>
          <w:sz w:val="24"/>
          <w:szCs w:val="24"/>
        </w:rPr>
        <w:t>Мероприятие 2.2, очередь 2</w:t>
      </w:r>
    </w:p>
    <w:p w:rsidR="00414332" w:rsidRPr="00995E22" w:rsidRDefault="00414332" w:rsidP="00414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22">
        <w:rPr>
          <w:rFonts w:ascii="Times New Roman" w:hAnsi="Times New Roman" w:cs="Times New Roman"/>
          <w:b/>
          <w:sz w:val="24"/>
          <w:szCs w:val="24"/>
        </w:rPr>
        <w:t>Проведение исследований в области аэронавтики с участием научно-исследовательских организаций и университетов стран-членов ЕС в рамках многостороннего сотрудничества в программе «Горизонт 2020» на 2019-2020 годы</w:t>
      </w:r>
    </w:p>
    <w:p w:rsidR="00414332" w:rsidRPr="00995E22" w:rsidRDefault="00414332" w:rsidP="00414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22">
        <w:rPr>
          <w:rFonts w:ascii="Times New Roman" w:hAnsi="Times New Roman" w:cs="Times New Roman"/>
          <w:b/>
          <w:sz w:val="24"/>
          <w:szCs w:val="24"/>
        </w:rPr>
        <w:t>Шифр: 2019-05-588-0006</w:t>
      </w:r>
    </w:p>
    <w:p w:rsidR="00414332" w:rsidRPr="00995E22" w:rsidRDefault="00414332" w:rsidP="00414332">
      <w:pPr>
        <w:rPr>
          <w:rFonts w:ascii="Times New Roman" w:hAnsi="Times New Roman" w:cs="Times New Roman"/>
          <w:b/>
          <w:sz w:val="24"/>
          <w:szCs w:val="24"/>
        </w:rPr>
      </w:pPr>
      <w:r w:rsidRPr="00995E22">
        <w:rPr>
          <w:rFonts w:ascii="Times New Roman" w:hAnsi="Times New Roman" w:cs="Times New Roman"/>
          <w:b/>
          <w:sz w:val="24"/>
          <w:szCs w:val="24"/>
        </w:rPr>
        <w:t>Организатор конкурса -Министерство науки и высшего образования Российской Федерации</w:t>
      </w:r>
    </w:p>
    <w:p w:rsidR="00414332" w:rsidRPr="00801ED1" w:rsidRDefault="00414332" w:rsidP="00801ED1">
      <w:pPr>
        <w:jc w:val="both"/>
        <w:rPr>
          <w:rFonts w:ascii="Times New Roman" w:hAnsi="Times New Roman" w:cs="Times New Roman"/>
          <w:sz w:val="24"/>
          <w:szCs w:val="24"/>
        </w:rPr>
      </w:pPr>
      <w:r w:rsidRPr="00801ED1">
        <w:rPr>
          <w:rFonts w:ascii="Times New Roman" w:hAnsi="Times New Roman" w:cs="Times New Roman"/>
          <w:sz w:val="24"/>
          <w:szCs w:val="24"/>
        </w:rPr>
        <w:t>Конкурс нацелен на поддержку российских организаций, участвующих в выполнении научно</w:t>
      </w:r>
      <w:r w:rsidR="00B90695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801ED1">
        <w:rPr>
          <w:rFonts w:ascii="Times New Roman" w:hAnsi="Times New Roman" w:cs="Times New Roman"/>
          <w:sz w:val="24"/>
          <w:szCs w:val="24"/>
        </w:rPr>
        <w:t>исследовательского(их) проекта(</w:t>
      </w:r>
      <w:proofErr w:type="spellStart"/>
      <w:r w:rsidRPr="00801ED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1ED1">
        <w:rPr>
          <w:rFonts w:ascii="Times New Roman" w:hAnsi="Times New Roman" w:cs="Times New Roman"/>
          <w:sz w:val="24"/>
          <w:szCs w:val="24"/>
        </w:rPr>
        <w:t>) в составе международного(</w:t>
      </w:r>
      <w:proofErr w:type="spellStart"/>
      <w:r w:rsidRPr="00801ED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01ED1">
        <w:rPr>
          <w:rFonts w:ascii="Times New Roman" w:hAnsi="Times New Roman" w:cs="Times New Roman"/>
          <w:sz w:val="24"/>
          <w:szCs w:val="24"/>
        </w:rPr>
        <w:t>) консорциума(</w:t>
      </w:r>
      <w:proofErr w:type="spellStart"/>
      <w:r w:rsidRPr="00801ED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1ED1">
        <w:rPr>
          <w:rFonts w:ascii="Times New Roman" w:hAnsi="Times New Roman" w:cs="Times New Roman"/>
          <w:sz w:val="24"/>
          <w:szCs w:val="24"/>
        </w:rPr>
        <w:t>) в рамочной программе Европейского союза «Горизонт 2020» (</w:t>
      </w:r>
      <w:hyperlink r:id="rId4" w:history="1">
        <w:r w:rsidRPr="00801ED1">
          <w:rPr>
            <w:rStyle w:val="a3"/>
            <w:rFonts w:ascii="Times New Roman" w:hAnsi="Times New Roman" w:cs="Times New Roman"/>
            <w:sz w:val="24"/>
            <w:szCs w:val="24"/>
          </w:rPr>
          <w:t>http://ec.europa.eu/programmes/horizon2020</w:t>
        </w:r>
      </w:hyperlink>
      <w:r w:rsidRPr="00801ED1">
        <w:rPr>
          <w:rFonts w:ascii="Times New Roman" w:hAnsi="Times New Roman" w:cs="Times New Roman"/>
          <w:sz w:val="24"/>
          <w:szCs w:val="24"/>
        </w:rPr>
        <w:t>)</w:t>
      </w:r>
    </w:p>
    <w:p w:rsidR="00414332" w:rsidRPr="00995E22" w:rsidRDefault="00414332" w:rsidP="00801ED1">
      <w:pPr>
        <w:jc w:val="both"/>
        <w:rPr>
          <w:rFonts w:ascii="Times New Roman" w:hAnsi="Times New Roman" w:cs="Times New Roman"/>
          <w:sz w:val="24"/>
          <w:szCs w:val="24"/>
        </w:rPr>
      </w:pPr>
      <w:r w:rsidRPr="00995E22">
        <w:rPr>
          <w:rFonts w:ascii="Times New Roman" w:hAnsi="Times New Roman" w:cs="Times New Roman"/>
          <w:b/>
          <w:sz w:val="24"/>
          <w:szCs w:val="24"/>
        </w:rPr>
        <w:t>Предмет конкурса:</w:t>
      </w:r>
      <w:r w:rsidRPr="00995E22">
        <w:rPr>
          <w:rFonts w:ascii="Times New Roman" w:hAnsi="Times New Roman" w:cs="Times New Roman"/>
          <w:sz w:val="24"/>
          <w:szCs w:val="24"/>
        </w:rPr>
        <w:t xml:space="preserve"> отбор проектов, направленных на проведение прикладных исследований в области аэронавтики с участием научно-исследовательских организаций и университетов стран-членов ЕС в рамках многостороннего сотрудничества в программе «Горизонт 2020» на 2019-2020 годы. </w:t>
      </w:r>
    </w:p>
    <w:p w:rsidR="00995E22" w:rsidRPr="00995E22" w:rsidRDefault="00882E8B" w:rsidP="00801ED1">
      <w:pPr>
        <w:jc w:val="both"/>
        <w:rPr>
          <w:rFonts w:ascii="Times New Roman" w:hAnsi="Times New Roman" w:cs="Times New Roman"/>
          <w:sz w:val="24"/>
          <w:szCs w:val="24"/>
        </w:rPr>
      </w:pPr>
      <w:r w:rsidRPr="00995E22">
        <w:rPr>
          <w:rFonts w:ascii="Times New Roman" w:hAnsi="Times New Roman" w:cs="Times New Roman"/>
          <w:b/>
          <w:sz w:val="24"/>
          <w:szCs w:val="24"/>
        </w:rPr>
        <w:t>Проект должен быть направлен</w:t>
      </w:r>
      <w:r w:rsidRPr="00995E22">
        <w:rPr>
          <w:rFonts w:ascii="Times New Roman" w:hAnsi="Times New Roman" w:cs="Times New Roman"/>
          <w:sz w:val="24"/>
          <w:szCs w:val="24"/>
        </w:rPr>
        <w:t xml:space="preserve"> на проведение прикладных исследований в области аэронавтики по направлению человеческие факторы в транспортной безопасности. </w:t>
      </w:r>
    </w:p>
    <w:p w:rsidR="00882E8B" w:rsidRPr="00995E22" w:rsidRDefault="00882E8B" w:rsidP="00801ED1">
      <w:pPr>
        <w:jc w:val="both"/>
        <w:rPr>
          <w:rFonts w:ascii="Times New Roman" w:hAnsi="Times New Roman" w:cs="Times New Roman"/>
          <w:sz w:val="24"/>
          <w:szCs w:val="24"/>
        </w:rPr>
      </w:pPr>
      <w:r w:rsidRPr="00995E22">
        <w:rPr>
          <w:rFonts w:ascii="Times New Roman" w:hAnsi="Times New Roman" w:cs="Times New Roman"/>
          <w:b/>
          <w:sz w:val="24"/>
          <w:szCs w:val="24"/>
        </w:rPr>
        <w:t>Проект должен быть выполнен</w:t>
      </w:r>
      <w:r w:rsidRPr="00995E22">
        <w:rPr>
          <w:rFonts w:ascii="Times New Roman" w:hAnsi="Times New Roman" w:cs="Times New Roman"/>
          <w:sz w:val="24"/>
          <w:szCs w:val="24"/>
        </w:rPr>
        <w:t xml:space="preserve"> совместно с организациями из стран-членов ЕС и ассоциированных стран (далее - иностранный(е) партнер(ы)) в рамках международного консорциума.</w:t>
      </w:r>
    </w:p>
    <w:p w:rsidR="00414332" w:rsidRPr="00995E22" w:rsidRDefault="00414332" w:rsidP="00414332">
      <w:pPr>
        <w:rPr>
          <w:rFonts w:ascii="Times New Roman" w:hAnsi="Times New Roman" w:cs="Times New Roman"/>
          <w:sz w:val="24"/>
          <w:szCs w:val="24"/>
        </w:rPr>
      </w:pPr>
      <w:r w:rsidRPr="00995E22"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заключить Соглашение с несколькими участниками конкурса. Количество Соглашений в рамках конкурса - не менее </w:t>
      </w:r>
      <w:r w:rsidRPr="00995E22">
        <w:rPr>
          <w:rFonts w:ascii="Times New Roman" w:hAnsi="Times New Roman" w:cs="Times New Roman"/>
          <w:b/>
          <w:sz w:val="24"/>
          <w:szCs w:val="24"/>
        </w:rPr>
        <w:t>3(трех).</w:t>
      </w:r>
      <w:r w:rsidRPr="0099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22" w:rsidRDefault="00414332" w:rsidP="0099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22">
        <w:rPr>
          <w:rFonts w:ascii="Times New Roman" w:hAnsi="Times New Roman" w:cs="Times New Roman"/>
          <w:b/>
          <w:sz w:val="24"/>
          <w:szCs w:val="24"/>
        </w:rPr>
        <w:t>Предельный размер всех грантов</w:t>
      </w:r>
      <w:r w:rsidRPr="00995E22">
        <w:rPr>
          <w:rFonts w:ascii="Times New Roman" w:hAnsi="Times New Roman" w:cs="Times New Roman"/>
          <w:sz w:val="24"/>
          <w:szCs w:val="24"/>
        </w:rPr>
        <w:t xml:space="preserve"> составляет: не более </w:t>
      </w:r>
      <w:r w:rsidRPr="00995E22">
        <w:rPr>
          <w:rFonts w:ascii="Times New Roman" w:hAnsi="Times New Roman" w:cs="Times New Roman"/>
          <w:b/>
          <w:sz w:val="24"/>
          <w:szCs w:val="24"/>
        </w:rPr>
        <w:t>90,0</w:t>
      </w:r>
      <w:r w:rsidRPr="00995E22">
        <w:rPr>
          <w:rFonts w:ascii="Times New Roman" w:hAnsi="Times New Roman" w:cs="Times New Roman"/>
          <w:sz w:val="24"/>
          <w:szCs w:val="24"/>
        </w:rPr>
        <w:t xml:space="preserve"> млн. рублей, в том числе: </w:t>
      </w:r>
    </w:p>
    <w:p w:rsidR="00995E22" w:rsidRDefault="00414332" w:rsidP="0099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22">
        <w:rPr>
          <w:rFonts w:ascii="Times New Roman" w:hAnsi="Times New Roman" w:cs="Times New Roman"/>
          <w:sz w:val="24"/>
          <w:szCs w:val="24"/>
        </w:rPr>
        <w:t xml:space="preserve">на 2019 год – </w:t>
      </w:r>
      <w:r w:rsidRPr="00995E22">
        <w:rPr>
          <w:rFonts w:ascii="Times New Roman" w:hAnsi="Times New Roman" w:cs="Times New Roman"/>
          <w:b/>
          <w:sz w:val="24"/>
          <w:szCs w:val="24"/>
        </w:rPr>
        <w:t>до 45,0 млн.</w:t>
      </w:r>
      <w:r w:rsidRPr="00995E22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414332" w:rsidRPr="00995E22" w:rsidRDefault="00414332" w:rsidP="0099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22">
        <w:rPr>
          <w:rFonts w:ascii="Times New Roman" w:hAnsi="Times New Roman" w:cs="Times New Roman"/>
          <w:sz w:val="24"/>
          <w:szCs w:val="24"/>
        </w:rPr>
        <w:t xml:space="preserve">на 2020 год – </w:t>
      </w:r>
      <w:r w:rsidRPr="00995E22">
        <w:rPr>
          <w:rFonts w:ascii="Times New Roman" w:hAnsi="Times New Roman" w:cs="Times New Roman"/>
          <w:b/>
          <w:sz w:val="24"/>
          <w:szCs w:val="24"/>
        </w:rPr>
        <w:t>до 45,0</w:t>
      </w:r>
      <w:r w:rsidR="00995E22"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995E22" w:rsidRDefault="00414332" w:rsidP="0099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22">
        <w:rPr>
          <w:rFonts w:ascii="Times New Roman" w:hAnsi="Times New Roman" w:cs="Times New Roman"/>
          <w:b/>
          <w:sz w:val="24"/>
          <w:szCs w:val="24"/>
        </w:rPr>
        <w:t>Предельный размер гранта по одному Соглашению</w:t>
      </w:r>
      <w:r w:rsidRPr="00995E22">
        <w:rPr>
          <w:rFonts w:ascii="Times New Roman" w:hAnsi="Times New Roman" w:cs="Times New Roman"/>
          <w:sz w:val="24"/>
          <w:szCs w:val="24"/>
        </w:rPr>
        <w:t xml:space="preserve"> составляет: не более </w:t>
      </w:r>
      <w:r w:rsidRPr="00995E22">
        <w:rPr>
          <w:rFonts w:ascii="Times New Roman" w:hAnsi="Times New Roman" w:cs="Times New Roman"/>
          <w:b/>
          <w:sz w:val="24"/>
          <w:szCs w:val="24"/>
        </w:rPr>
        <w:t xml:space="preserve">30,0 </w:t>
      </w:r>
      <w:r w:rsidRPr="00995E22">
        <w:rPr>
          <w:rFonts w:ascii="Times New Roman" w:hAnsi="Times New Roman" w:cs="Times New Roman"/>
          <w:sz w:val="24"/>
          <w:szCs w:val="24"/>
        </w:rPr>
        <w:t xml:space="preserve">млн. рублей, в том числе: </w:t>
      </w:r>
    </w:p>
    <w:p w:rsidR="00995E22" w:rsidRDefault="00414332" w:rsidP="0099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22">
        <w:rPr>
          <w:rFonts w:ascii="Times New Roman" w:hAnsi="Times New Roman" w:cs="Times New Roman"/>
          <w:sz w:val="24"/>
          <w:szCs w:val="24"/>
        </w:rPr>
        <w:t xml:space="preserve">на 2019 год – </w:t>
      </w:r>
      <w:r w:rsidRPr="00995E22">
        <w:rPr>
          <w:rFonts w:ascii="Times New Roman" w:hAnsi="Times New Roman" w:cs="Times New Roman"/>
          <w:b/>
          <w:sz w:val="24"/>
          <w:szCs w:val="24"/>
        </w:rPr>
        <w:t>до 15,0</w:t>
      </w:r>
      <w:r w:rsidR="00995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E22">
        <w:rPr>
          <w:rFonts w:ascii="Times New Roman" w:hAnsi="Times New Roman" w:cs="Times New Roman"/>
          <w:b/>
          <w:sz w:val="24"/>
          <w:szCs w:val="24"/>
        </w:rPr>
        <w:t>млн</w:t>
      </w:r>
      <w:r w:rsidRPr="00995E22">
        <w:rPr>
          <w:rFonts w:ascii="Times New Roman" w:hAnsi="Times New Roman" w:cs="Times New Roman"/>
          <w:sz w:val="24"/>
          <w:szCs w:val="24"/>
        </w:rPr>
        <w:t>. рублей;</w:t>
      </w:r>
    </w:p>
    <w:p w:rsidR="00414332" w:rsidRPr="00995E22" w:rsidRDefault="00414332" w:rsidP="0099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22">
        <w:rPr>
          <w:rFonts w:ascii="Times New Roman" w:hAnsi="Times New Roman" w:cs="Times New Roman"/>
          <w:sz w:val="24"/>
          <w:szCs w:val="24"/>
        </w:rPr>
        <w:t xml:space="preserve"> на 2020 год – </w:t>
      </w:r>
      <w:r w:rsidRPr="00995E22">
        <w:rPr>
          <w:rFonts w:ascii="Times New Roman" w:hAnsi="Times New Roman" w:cs="Times New Roman"/>
          <w:b/>
          <w:sz w:val="24"/>
          <w:szCs w:val="24"/>
        </w:rPr>
        <w:t>до 15,0</w:t>
      </w:r>
      <w:r w:rsidR="00995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E22">
        <w:rPr>
          <w:rFonts w:ascii="Times New Roman" w:hAnsi="Times New Roman" w:cs="Times New Roman"/>
          <w:b/>
          <w:sz w:val="24"/>
          <w:szCs w:val="24"/>
        </w:rPr>
        <w:t>млн</w:t>
      </w:r>
      <w:r w:rsidR="00995E22">
        <w:rPr>
          <w:rFonts w:ascii="Times New Roman" w:hAnsi="Times New Roman" w:cs="Times New Roman"/>
          <w:sz w:val="24"/>
          <w:szCs w:val="24"/>
        </w:rPr>
        <w:t xml:space="preserve">. рублей. </w:t>
      </w:r>
      <w:r w:rsidRPr="0099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A58" w:rsidRDefault="00414332" w:rsidP="00414332">
      <w:pPr>
        <w:rPr>
          <w:rFonts w:ascii="Times New Roman" w:hAnsi="Times New Roman" w:cs="Times New Roman"/>
          <w:sz w:val="24"/>
          <w:szCs w:val="24"/>
        </w:rPr>
      </w:pPr>
      <w:r w:rsidRPr="00995E22">
        <w:rPr>
          <w:rFonts w:ascii="Times New Roman" w:hAnsi="Times New Roman" w:cs="Times New Roman"/>
          <w:b/>
          <w:sz w:val="24"/>
          <w:szCs w:val="24"/>
        </w:rPr>
        <w:t>Срок выполнения работы:</w:t>
      </w:r>
      <w:r w:rsidRPr="00995E22">
        <w:rPr>
          <w:rFonts w:ascii="Times New Roman" w:hAnsi="Times New Roman" w:cs="Times New Roman"/>
          <w:sz w:val="24"/>
          <w:szCs w:val="24"/>
        </w:rPr>
        <w:t xml:space="preserve"> Начало работ: с даты заключения Соглашения. Срок окончания работ: не позднее «30» сентября 2020 г.</w:t>
      </w:r>
    </w:p>
    <w:p w:rsidR="00801ED1" w:rsidRDefault="00801ED1" w:rsidP="00801ED1">
      <w:r w:rsidRPr="00D9134E">
        <w:rPr>
          <w:rFonts w:ascii="Times New Roman" w:hAnsi="Times New Roman" w:cs="Times New Roman"/>
          <w:sz w:val="24"/>
          <w:szCs w:val="24"/>
        </w:rPr>
        <w:t>Более подробная информация  опубликована на сайте ФЦП "Исследования и разработки по приоритетным направлениям развития научно-технологического комплекса России на 2014-2020 годы":</w:t>
      </w:r>
      <w:r w:rsidRPr="00D9134E">
        <w:t xml:space="preserve"> </w:t>
      </w:r>
      <w:hyperlink r:id="rId5" w:history="1">
        <w:r w:rsidRPr="006765FA">
          <w:rPr>
            <w:rStyle w:val="a3"/>
          </w:rPr>
          <w:t>http://fcpir.ru/participation_in_program/contests/list_of_contests/1_published/2019-05-588-0006/</w:t>
        </w:r>
      </w:hyperlink>
    </w:p>
    <w:p w:rsidR="00801ED1" w:rsidRPr="00BE731C" w:rsidRDefault="00801ED1" w:rsidP="00801ED1">
      <w:pPr>
        <w:rPr>
          <w:rFonts w:ascii="Times New Roman" w:hAnsi="Times New Roman" w:cs="Times New Roman"/>
          <w:sz w:val="24"/>
          <w:szCs w:val="24"/>
        </w:rPr>
      </w:pPr>
      <w:r w:rsidRPr="00BE731C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BE731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BE731C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</w:t>
      </w:r>
      <w:r>
        <w:rPr>
          <w:rFonts w:ascii="Times New Roman" w:hAnsi="Times New Roman" w:cs="Times New Roman"/>
          <w:sz w:val="24"/>
          <w:szCs w:val="24"/>
        </w:rPr>
        <w:t>Отдел сопровождения конкурсов</w:t>
      </w:r>
      <w:r w:rsidRPr="00BE731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>организации и контроля НИОКР</w:t>
      </w:r>
      <w:r w:rsidRPr="00BE731C">
        <w:rPr>
          <w:rFonts w:ascii="Times New Roman" w:hAnsi="Times New Roman" w:cs="Times New Roman"/>
          <w:sz w:val="24"/>
          <w:szCs w:val="24"/>
        </w:rPr>
        <w:t xml:space="preserve"> (1-й уч. корпус, 324 к., тел.</w:t>
      </w:r>
      <w:r>
        <w:rPr>
          <w:rFonts w:ascii="Times New Roman" w:hAnsi="Times New Roman" w:cs="Times New Roman"/>
          <w:sz w:val="24"/>
          <w:szCs w:val="24"/>
        </w:rPr>
        <w:t xml:space="preserve"> 534-33-02, электронная почта: toy@spbstu.ru</w:t>
      </w:r>
      <w:r w:rsidRPr="00BE7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31C">
        <w:rPr>
          <w:rFonts w:ascii="Times New Roman" w:hAnsi="Times New Roman" w:cs="Times New Roman"/>
          <w:sz w:val="24"/>
          <w:szCs w:val="24"/>
        </w:rPr>
        <w:t xml:space="preserve"> Для подтверждения участия в конкурсе необходимо предоставить в </w:t>
      </w:r>
      <w:r w:rsidRPr="005D0D6F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</w:t>
      </w:r>
      <w:r w:rsidRPr="00BE731C">
        <w:rPr>
          <w:rFonts w:ascii="Times New Roman" w:hAnsi="Times New Roman" w:cs="Times New Roman"/>
          <w:sz w:val="24"/>
          <w:szCs w:val="24"/>
        </w:rPr>
        <w:t xml:space="preserve">заявку о намерении </w:t>
      </w:r>
      <w:proofErr w:type="gramStart"/>
      <w:r w:rsidRPr="00BE731C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BE731C">
        <w:rPr>
          <w:rFonts w:ascii="Times New Roman" w:hAnsi="Times New Roman" w:cs="Times New Roman"/>
          <w:sz w:val="24"/>
          <w:szCs w:val="24"/>
        </w:rPr>
        <w:t xml:space="preserve"> конкурсе (Приложение). </w:t>
      </w:r>
    </w:p>
    <w:p w:rsidR="00801ED1" w:rsidRPr="00D9134E" w:rsidRDefault="00801ED1" w:rsidP="00801ED1">
      <w:pPr>
        <w:jc w:val="both"/>
        <w:rPr>
          <w:rFonts w:ascii="Times New Roman" w:hAnsi="Times New Roman" w:cs="Times New Roman"/>
          <w:sz w:val="24"/>
          <w:szCs w:val="24"/>
        </w:rPr>
      </w:pPr>
      <w:r w:rsidRPr="00BE731C">
        <w:rPr>
          <w:rFonts w:ascii="Times New Roman" w:hAnsi="Times New Roman" w:cs="Times New Roman"/>
          <w:sz w:val="24"/>
          <w:szCs w:val="24"/>
        </w:rPr>
        <w:t xml:space="preserve">Прием документов на </w:t>
      </w:r>
      <w:proofErr w:type="gramStart"/>
      <w:r w:rsidRPr="00BE731C">
        <w:rPr>
          <w:rFonts w:ascii="Times New Roman" w:hAnsi="Times New Roman" w:cs="Times New Roman"/>
          <w:sz w:val="24"/>
          <w:szCs w:val="24"/>
        </w:rPr>
        <w:t>конкурс  будет</w:t>
      </w:r>
      <w:proofErr w:type="gramEnd"/>
      <w:r w:rsidRPr="00BE731C">
        <w:rPr>
          <w:rFonts w:ascii="Times New Roman" w:hAnsi="Times New Roman" w:cs="Times New Roman"/>
          <w:sz w:val="24"/>
          <w:szCs w:val="24"/>
        </w:rPr>
        <w:t xml:space="preserve"> осуществляться </w:t>
      </w:r>
      <w:r w:rsidRPr="005D0D6F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D0D6F">
        <w:rPr>
          <w:rFonts w:ascii="Times New Roman" w:hAnsi="Times New Roman" w:cs="Times New Roman"/>
          <w:sz w:val="24"/>
          <w:szCs w:val="24"/>
        </w:rPr>
        <w:t xml:space="preserve"> сопровождения конкурсов </w:t>
      </w:r>
      <w:r>
        <w:rPr>
          <w:rFonts w:ascii="Times New Roman" w:hAnsi="Times New Roman" w:cs="Times New Roman"/>
          <w:sz w:val="24"/>
          <w:szCs w:val="24"/>
        </w:rPr>
        <w:t>в срок до 8</w:t>
      </w:r>
      <w:r w:rsidRPr="008C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</w:t>
      </w:r>
      <w:r w:rsidRPr="00BE73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Проректору по научной работе</w:t>
      </w: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801ED1" w:rsidRPr="00BE6BBB" w:rsidTr="00751B5F">
        <w:trPr>
          <w:trHeight w:val="1429"/>
        </w:trPr>
        <w:tc>
          <w:tcPr>
            <w:tcW w:w="1560" w:type="dxa"/>
            <w:shd w:val="clear" w:color="auto" w:fill="auto"/>
          </w:tcPr>
          <w:p w:rsidR="00801ED1" w:rsidRPr="00BE6BBB" w:rsidRDefault="00801ED1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801ED1" w:rsidRPr="00BE6BBB" w:rsidRDefault="00801ED1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801ED1" w:rsidRPr="00BE6BBB" w:rsidRDefault="00801ED1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801ED1" w:rsidRPr="00BE6BBB" w:rsidRDefault="00801ED1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801ED1" w:rsidRPr="00BE6BBB" w:rsidRDefault="00801ED1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801ED1" w:rsidRPr="00BE6BBB" w:rsidRDefault="00801ED1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801ED1" w:rsidRPr="00BE6BBB" w:rsidRDefault="00801ED1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ED1" w:rsidRPr="00BE6BBB" w:rsidTr="00751B5F">
        <w:trPr>
          <w:trHeight w:val="282"/>
        </w:trPr>
        <w:tc>
          <w:tcPr>
            <w:tcW w:w="1560" w:type="dxa"/>
            <w:shd w:val="clear" w:color="auto" w:fill="auto"/>
          </w:tcPr>
          <w:p w:rsidR="00801ED1" w:rsidRPr="00BE6BBB" w:rsidRDefault="00801ED1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01ED1" w:rsidRPr="00BE6BBB" w:rsidRDefault="00801ED1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01ED1" w:rsidRPr="00BE6BBB" w:rsidRDefault="00801ED1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01ED1" w:rsidRPr="00BE6BBB" w:rsidRDefault="00801ED1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01ED1" w:rsidRPr="00BE6BBB" w:rsidRDefault="00801ED1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1ED1" w:rsidRPr="00BE6BBB" w:rsidRDefault="00801ED1" w:rsidP="00751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D1" w:rsidRPr="00BE6BBB" w:rsidRDefault="00801ED1" w:rsidP="00801E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801ED1" w:rsidRDefault="00801ED1" w:rsidP="00801ED1">
      <w:pPr>
        <w:spacing w:after="0" w:line="240" w:lineRule="auto"/>
      </w:pPr>
    </w:p>
    <w:p w:rsidR="00801ED1" w:rsidRPr="00FE3C1B" w:rsidRDefault="00801ED1" w:rsidP="00801ED1">
      <w:pPr>
        <w:jc w:val="both"/>
        <w:rPr>
          <w:rFonts w:ascii="Times New Roman" w:hAnsi="Times New Roman" w:cs="Times New Roman"/>
        </w:rPr>
      </w:pPr>
    </w:p>
    <w:p w:rsidR="00801ED1" w:rsidRDefault="00801ED1" w:rsidP="00414332">
      <w:pPr>
        <w:rPr>
          <w:rFonts w:ascii="Times New Roman" w:hAnsi="Times New Roman" w:cs="Times New Roman"/>
          <w:sz w:val="24"/>
          <w:szCs w:val="24"/>
        </w:rPr>
      </w:pPr>
    </w:p>
    <w:p w:rsidR="00801ED1" w:rsidRPr="00995E22" w:rsidRDefault="00801ED1" w:rsidP="00414332">
      <w:pPr>
        <w:rPr>
          <w:rFonts w:ascii="Times New Roman" w:hAnsi="Times New Roman" w:cs="Times New Roman"/>
          <w:sz w:val="24"/>
          <w:szCs w:val="24"/>
        </w:rPr>
      </w:pPr>
    </w:p>
    <w:p w:rsidR="00414332" w:rsidRDefault="00414332" w:rsidP="00414332"/>
    <w:p w:rsidR="00414332" w:rsidRDefault="00414332" w:rsidP="00414332"/>
    <w:p w:rsidR="00414332" w:rsidRDefault="00414332" w:rsidP="00414332"/>
    <w:sectPr w:rsidR="00414332" w:rsidSect="00801ED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B4"/>
    <w:rsid w:val="00414332"/>
    <w:rsid w:val="00440A58"/>
    <w:rsid w:val="006E76CA"/>
    <w:rsid w:val="00801ED1"/>
    <w:rsid w:val="00882E8B"/>
    <w:rsid w:val="00995E22"/>
    <w:rsid w:val="00B90695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76EB"/>
  <w15:chartTrackingRefBased/>
  <w15:docId w15:val="{8501043F-C4E0-4E0D-8964-894211C2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pir.ru/participation_in_program/contests/list_of_contests/1_published/2019-05-588-0006/" TargetMode="External"/><Relationship Id="rId4" Type="http://schemas.openxmlformats.org/officeDocument/2006/relationships/hyperlink" Target="http://ec.europa.eu/programmes/horizon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dcterms:created xsi:type="dcterms:W3CDTF">2019-03-14T10:32:00Z</dcterms:created>
  <dcterms:modified xsi:type="dcterms:W3CDTF">2019-03-14T12:19:00Z</dcterms:modified>
</cp:coreProperties>
</file>