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A794" w14:textId="77777777" w:rsidR="00160055" w:rsidRDefault="00160055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14:paraId="61DBF472" w14:textId="6FF0CF06" w:rsidR="0032665D" w:rsidRPr="0032665D" w:rsidRDefault="00160055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5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</w:t>
      </w:r>
      <w:r w:rsidRPr="0032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65D" w:rsidRPr="0032665D">
        <w:rPr>
          <w:rFonts w:ascii="Times New Roman" w:hAnsi="Times New Roman" w:cs="Times New Roman"/>
          <w:b/>
          <w:sz w:val="28"/>
          <w:szCs w:val="28"/>
        </w:rPr>
        <w:t>075-02-2018-1259</w:t>
      </w:r>
      <w:r w:rsidR="0032665D" w:rsidRPr="0032665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2665D" w:rsidRPr="0032665D">
        <w:rPr>
          <w:rFonts w:ascii="Times New Roman" w:hAnsi="Times New Roman" w:cs="Times New Roman"/>
          <w:b/>
          <w:sz w:val="28"/>
          <w:szCs w:val="28"/>
        </w:rPr>
        <w:t>15.11.2018</w:t>
      </w:r>
    </w:p>
    <w:p w14:paraId="0B497C5C" w14:textId="7CF5C5F8" w:rsidR="00160055" w:rsidRDefault="0032665D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="003C029B" w:rsidRPr="003C029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14.584.21.0025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14:paraId="050FCA3D" w14:textId="2857885E" w:rsidR="00160055" w:rsidRDefault="00160055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="003C029B" w:rsidRPr="003C029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RFMEFI58417X0025</w:t>
      </w:r>
    </w:p>
    <w:p w14:paraId="49CE39F9" w14:textId="77777777" w:rsidR="00066991" w:rsidRPr="007C2F42" w:rsidRDefault="00066991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14:paraId="0792E34F" w14:textId="01FED38F" w:rsidR="00160055" w:rsidRPr="00066991" w:rsidRDefault="00066991" w:rsidP="00066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2</w:t>
      </w:r>
      <w:r w:rsidRPr="00066991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с 0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 января 20</w:t>
      </w:r>
      <w:r w:rsidR="003C029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18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 по </w:t>
      </w:r>
      <w:r w:rsidR="003C029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31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="003C029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декабря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20</w:t>
      </w:r>
      <w:r w:rsidR="003C029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18</w:t>
      </w:r>
      <w:r w:rsidRPr="00066991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</w:t>
      </w:r>
    </w:p>
    <w:p w14:paraId="29270167" w14:textId="77777777" w:rsidR="00066991" w:rsidRPr="007C2F42" w:rsidRDefault="00066991" w:rsidP="00160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586D8CA1" w14:textId="77777777" w:rsidR="00160055" w:rsidRPr="007C2F42" w:rsidRDefault="00160055" w:rsidP="00160055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В результате выполнения ра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бот по проекту на втором этапе:</w:t>
      </w:r>
    </w:p>
    <w:p w14:paraId="45A8A3A6" w14:textId="19DB7399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Исследованы алгоритмы создания растровых проекций.</w:t>
      </w:r>
    </w:p>
    <w:p w14:paraId="719AFB8E" w14:textId="4B8963D8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Разработан ЭО ПК создания растровых проекций.</w:t>
      </w:r>
    </w:p>
    <w:p w14:paraId="61B17823" w14:textId="47CF31AE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Разработаны алгоритмы дешифрирования и векторизации данных лазерного сканирования повышенной производительности.</w:t>
      </w:r>
    </w:p>
    <w:p w14:paraId="705AB2CD" w14:textId="25ABD14E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Разработан ЭО ПК дешифрирования и векторизации данных лазерного сканирования.</w:t>
      </w:r>
    </w:p>
    <w:p w14:paraId="628A4560" w14:textId="02F254CC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Разработан ЭО ПК визуализации данных лазерного сканирования и фотосъемки.</w:t>
      </w:r>
    </w:p>
    <w:p w14:paraId="6D946B15" w14:textId="6DAA20D6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Разработана методика проведения полевых и камеральных работ для получения данных лазерного сканирования объектов культурно-исторического наследия и дорожной инфраструктуры.</w:t>
      </w:r>
    </w:p>
    <w:p w14:paraId="71DD0474" w14:textId="30F3E0C4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Проведены полевые и камеральные работы для получения данных лазерного сканирования и фотосъемки объектов культурно-исторического наследия и дорожной инфраструктуры.</w:t>
      </w:r>
    </w:p>
    <w:p w14:paraId="4700D1D9" w14:textId="3807A09A" w:rsidR="003C029B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Разработаны 3D модели объектов по результатам лазерного сканирования и фотосъёмки объектов культурно-исторического наследия и дорожной инфраструктуры.</w:t>
      </w:r>
    </w:p>
    <w:p w14:paraId="7DB8EFE0" w14:textId="1A97DCBA" w:rsidR="004F2970" w:rsidRPr="003C029B" w:rsidRDefault="003C029B" w:rsidP="003C02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</w:rPr>
        <w:t>Проведены дополнительные патентные исследования в соответствии с ГОСТ Р 15.011-96.</w:t>
      </w:r>
    </w:p>
    <w:p w14:paraId="4EFB9BD1" w14:textId="77777777" w:rsidR="003C029B" w:rsidRDefault="003C029B" w:rsidP="003C02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3AD75A17" w14:textId="77777777" w:rsidR="004F2970" w:rsidRPr="004F2970" w:rsidRDefault="004F2970" w:rsidP="004F2970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Публикации по результатам выполнения проекта:</w:t>
      </w:r>
    </w:p>
    <w:p w14:paraId="72A7E59E" w14:textId="50052B1A" w:rsidR="004F2970" w:rsidRPr="003C029B" w:rsidRDefault="003C029B" w:rsidP="0016005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  <w:lang w:val="en-US"/>
        </w:rPr>
        <w:t xml:space="preserve">System analysis of the quality of meshes in HBIM. </w:t>
      </w:r>
      <w:r w:rsidRPr="003C029B">
        <w:rPr>
          <w:rFonts w:ascii="Times New Roman" w:hAnsi="Times New Roman" w:cs="Times New Roman"/>
          <w:sz w:val="28"/>
          <w:szCs w:val="24"/>
        </w:rPr>
        <w:t>Баденко В.Л., Федотов А.А.</w:t>
      </w:r>
    </w:p>
    <w:p w14:paraId="7976649E" w14:textId="57D0DC25" w:rsidR="003C029B" w:rsidRPr="003C029B" w:rsidRDefault="003C029B" w:rsidP="0016005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C029B">
        <w:rPr>
          <w:rFonts w:ascii="Times New Roman" w:hAnsi="Times New Roman" w:cs="Times New Roman"/>
          <w:sz w:val="28"/>
          <w:szCs w:val="24"/>
          <w:lang w:val="en-US"/>
        </w:rPr>
        <w:t>Algorithms of Laser Scanner Data Processing for Ground Surface Reconstruction. Баденко В.Л., Федотов А.А.</w:t>
      </w:r>
    </w:p>
    <w:p w14:paraId="0D400FE5" w14:textId="29FC4F35" w:rsidR="003C029B" w:rsidRPr="003C029B" w:rsidRDefault="003C029B" w:rsidP="0016005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29B">
        <w:rPr>
          <w:rFonts w:ascii="Times New Roman" w:hAnsi="Times New Roman" w:cs="Times New Roman"/>
          <w:sz w:val="28"/>
          <w:szCs w:val="24"/>
          <w:lang w:val="en-US"/>
        </w:rPr>
        <w:t xml:space="preserve">Extracting features from laser scanning point cloud. </w:t>
      </w:r>
      <w:r w:rsidRPr="003C029B">
        <w:rPr>
          <w:rFonts w:ascii="Times New Roman" w:hAnsi="Times New Roman" w:cs="Times New Roman"/>
          <w:sz w:val="28"/>
          <w:szCs w:val="24"/>
        </w:rPr>
        <w:t>Баденко В.Л., Федотов А.А., Зотов К.В.</w:t>
      </w:r>
    </w:p>
    <w:p w14:paraId="4F7772DA" w14:textId="02890148" w:rsidR="003C029B" w:rsidRPr="003C029B" w:rsidRDefault="003C029B" w:rsidP="0016005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C029B">
        <w:rPr>
          <w:rFonts w:ascii="Times New Roman" w:hAnsi="Times New Roman" w:cs="Times New Roman"/>
          <w:sz w:val="28"/>
          <w:szCs w:val="24"/>
          <w:lang w:val="en-US"/>
        </w:rPr>
        <w:t>Deformation monitoring using laser scanned point clouds and BIM. Баденко В.Л., Федотов А.А.</w:t>
      </w:r>
      <w:r w:rsidRPr="003C029B">
        <w:rPr>
          <w:rFonts w:ascii="Times New Roman" w:hAnsi="Times New Roman" w:cs="Times New Roman"/>
          <w:sz w:val="28"/>
          <w:szCs w:val="24"/>
        </w:rPr>
        <w:t>, Лыткин С.А.</w:t>
      </w:r>
    </w:p>
    <w:p w14:paraId="5D02D5EA" w14:textId="77777777" w:rsidR="003C029B" w:rsidRPr="003C029B" w:rsidRDefault="003C029B" w:rsidP="003C02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</w:p>
    <w:p w14:paraId="2E20C042" w14:textId="77777777" w:rsidR="004F2970" w:rsidRPr="00924D5F" w:rsidRDefault="004F2970" w:rsidP="00924D5F">
      <w:pP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Создание результата интеллектуальной деятельности</w:t>
      </w:r>
      <w:r w:rsidR="00924D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в процессе выполнения проекта:</w:t>
      </w:r>
    </w:p>
    <w:p w14:paraId="397C6025" w14:textId="017DF843" w:rsidR="00160055" w:rsidRPr="00217239" w:rsidRDefault="003C029B" w:rsidP="0016005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7239">
        <w:rPr>
          <w:rFonts w:ascii="Times New Roman" w:hAnsi="Times New Roman" w:cs="Times New Roman"/>
          <w:sz w:val="28"/>
          <w:szCs w:val="24"/>
        </w:rPr>
        <w:t xml:space="preserve">База данных объектов культурно-исторического наследия, расположенных на территории СПбПУ, полученных по результатам лазерного сканирования и фотосъемки. Баденко В.Л., Зотов Д.К., Зотов К.В., Федотов </w:t>
      </w:r>
      <w:r w:rsidRPr="00217239">
        <w:rPr>
          <w:rFonts w:ascii="Times New Roman" w:hAnsi="Times New Roman" w:cs="Times New Roman"/>
          <w:sz w:val="28"/>
          <w:szCs w:val="24"/>
        </w:rPr>
        <w:lastRenderedPageBreak/>
        <w:t>А.А. Свидетельство о государственной регистрации №2018621894 ОТ 27.11.2018 г.</w:t>
      </w:r>
    </w:p>
    <w:p w14:paraId="3D6D0A4D" w14:textId="58A9E5ED" w:rsidR="003C029B" w:rsidRPr="00217239" w:rsidRDefault="003C029B" w:rsidP="0016005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7239">
        <w:rPr>
          <w:rFonts w:ascii="Times New Roman" w:hAnsi="Times New Roman" w:cs="Times New Roman"/>
          <w:sz w:val="28"/>
          <w:szCs w:val="24"/>
        </w:rPr>
        <w:t>Программа ЭВМ «Программа для создания растровых проекций». Таммсаар С.В., Беляевский К.О., Чупин Н.С. Свидетельство о государственной регистрации №2018665901 от 11.12.2018 г.</w:t>
      </w:r>
    </w:p>
    <w:p w14:paraId="08E688CC" w14:textId="32CB7993" w:rsidR="003C029B" w:rsidRPr="00217239" w:rsidRDefault="003C029B" w:rsidP="0016005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7239">
        <w:rPr>
          <w:rFonts w:ascii="Times New Roman" w:hAnsi="Times New Roman" w:cs="Times New Roman"/>
          <w:sz w:val="28"/>
          <w:szCs w:val="24"/>
        </w:rPr>
        <w:t>Программа для ЭВМ «</w:t>
      </w:r>
      <w:r w:rsidR="00217239" w:rsidRPr="00217239">
        <w:rPr>
          <w:rFonts w:ascii="Times New Roman" w:hAnsi="Times New Roman" w:cs="Times New Roman"/>
          <w:sz w:val="28"/>
          <w:szCs w:val="24"/>
        </w:rPr>
        <w:t>Программа для сортировки и фильтрации облака точек». Таммсаар С.В., Беляевский К.О., Чупин Н.С. Свидетельство о государственной регистрации №</w:t>
      </w:r>
      <w:r w:rsidR="00217239" w:rsidRPr="00217239">
        <w:rPr>
          <w:sz w:val="24"/>
          <w:szCs w:val="24"/>
        </w:rPr>
        <w:t xml:space="preserve"> </w:t>
      </w:r>
      <w:r w:rsidR="00217239" w:rsidRPr="00217239">
        <w:rPr>
          <w:rFonts w:ascii="Times New Roman" w:hAnsi="Times New Roman" w:cs="Times New Roman"/>
          <w:sz w:val="28"/>
          <w:szCs w:val="24"/>
        </w:rPr>
        <w:t>2018666456 от 17.12.2018 г.</w:t>
      </w:r>
    </w:p>
    <w:p w14:paraId="73813FCF" w14:textId="7BB8AFAE" w:rsidR="00924D5F" w:rsidRPr="0032665D" w:rsidRDefault="00924D5F" w:rsidP="003266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09F32A5" w14:textId="77777777" w:rsidR="0032665D" w:rsidRPr="0032665D" w:rsidRDefault="0032665D" w:rsidP="003266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665D">
        <w:rPr>
          <w:rFonts w:ascii="Times New Roman" w:hAnsi="Times New Roman" w:cs="Times New Roman"/>
          <w:sz w:val="28"/>
          <w:szCs w:val="24"/>
        </w:rPr>
        <w:t>Результаты предназначены для разработки на последующем этапе гибридной технологии хранения, обработки и визуализации данных лазерного сканирования и фотосъемки на, а также реализующих их программных средств и сервисов для создания информационных моделей и их использования при проведении инженерных изысканий и цифровом моделировании природно-технических систем.</w:t>
      </w:r>
    </w:p>
    <w:p w14:paraId="038E949B" w14:textId="5F5B5593" w:rsidR="0032665D" w:rsidRPr="0032665D" w:rsidRDefault="0032665D" w:rsidP="003266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665D">
        <w:rPr>
          <w:rFonts w:ascii="Times New Roman" w:hAnsi="Times New Roman" w:cs="Times New Roman"/>
          <w:sz w:val="28"/>
          <w:szCs w:val="24"/>
        </w:rPr>
        <w:t>Инженерные изыскания при помощи технологий лазерного сканирования в строительстве, геодезии и маркшейдерия Создание цифровых двойников при паспортизации культурного наследия Информационно-телекоммуникационные услуги в рамках обработки данных дистанционного зондирования земли</w:t>
      </w:r>
      <w:r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32665D" w:rsidRPr="0032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6285"/>
    <w:multiLevelType w:val="hybridMultilevel"/>
    <w:tmpl w:val="B2D4FE16"/>
    <w:lvl w:ilvl="0" w:tplc="6AC20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15B44"/>
    <w:multiLevelType w:val="hybridMultilevel"/>
    <w:tmpl w:val="7944C640"/>
    <w:lvl w:ilvl="0" w:tplc="A624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657107"/>
    <w:multiLevelType w:val="hybridMultilevel"/>
    <w:tmpl w:val="B994F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0E5464"/>
    <w:multiLevelType w:val="hybridMultilevel"/>
    <w:tmpl w:val="3AC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04"/>
    <w:rsid w:val="00042204"/>
    <w:rsid w:val="00066991"/>
    <w:rsid w:val="00160055"/>
    <w:rsid w:val="00217239"/>
    <w:rsid w:val="00217550"/>
    <w:rsid w:val="0032665D"/>
    <w:rsid w:val="003C029B"/>
    <w:rsid w:val="004B1952"/>
    <w:rsid w:val="004E673D"/>
    <w:rsid w:val="004F2970"/>
    <w:rsid w:val="00520B40"/>
    <w:rsid w:val="00924D5F"/>
    <w:rsid w:val="00E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877"/>
  <w15:chartTrackingRefBased/>
  <w15:docId w15:val="{7307C822-9136-4667-B2EE-29D8726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970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F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6</cp:revision>
  <dcterms:created xsi:type="dcterms:W3CDTF">2020-02-03T20:40:00Z</dcterms:created>
  <dcterms:modified xsi:type="dcterms:W3CDTF">2020-03-10T19:23:00Z</dcterms:modified>
</cp:coreProperties>
</file>