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559" w14:textId="77777777" w:rsidR="00FE377E" w:rsidRPr="00200877" w:rsidRDefault="00FE377E" w:rsidP="003061B3">
      <w:pPr>
        <w:pStyle w:val="ConsPlusTitle"/>
        <w:jc w:val="center"/>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ПЕРЕЧЕНЬ</w:t>
      </w:r>
    </w:p>
    <w:p w14:paraId="5177D85D" w14:textId="77777777" w:rsidR="00FE377E" w:rsidRPr="00200877" w:rsidRDefault="00FE377E" w:rsidP="003061B3">
      <w:pPr>
        <w:pStyle w:val="ConsPlusTitle"/>
        <w:jc w:val="center"/>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ДОКУМЕНТОВ ДЛЯ УЧАСТИЯ В КОНКУРСНОМ ОТБОРЕ НА ПРАВО</w:t>
      </w:r>
    </w:p>
    <w:p w14:paraId="7DB44A3D" w14:textId="77777777" w:rsidR="00FE377E" w:rsidRPr="00200877" w:rsidRDefault="00FE377E" w:rsidP="003061B3">
      <w:pPr>
        <w:pStyle w:val="ConsPlusTitle"/>
        <w:jc w:val="center"/>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ПОЛУЧЕНИЯ В 2021 ГОДУ ГРАНТОВ САНКТ-ПЕТЕРБУРГА В СФЕРЕ</w:t>
      </w:r>
    </w:p>
    <w:p w14:paraId="0890F9EE" w14:textId="77777777" w:rsidR="00FE377E" w:rsidRPr="00200877" w:rsidRDefault="00FE377E" w:rsidP="003061B3">
      <w:pPr>
        <w:pStyle w:val="ConsPlusTitle"/>
        <w:jc w:val="center"/>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НАУЧНОЙ И НАУЧНО-ТЕХНИЧЕСКОЙ ДЕЯТЕЛЬНОСТИ В ФОРМЕ</w:t>
      </w:r>
    </w:p>
    <w:p w14:paraId="3CD0C500" w14:textId="77777777" w:rsidR="00FE377E" w:rsidRPr="00200877" w:rsidRDefault="00FE377E" w:rsidP="003061B3">
      <w:pPr>
        <w:pStyle w:val="ConsPlusTitle"/>
        <w:jc w:val="center"/>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СУБСИДИЙ И ТРЕБОВАНИЯ К НИМ</w:t>
      </w:r>
    </w:p>
    <w:p w14:paraId="30226AEA" w14:textId="77777777" w:rsidR="00FE377E" w:rsidRPr="00200877" w:rsidRDefault="00FE377E" w:rsidP="003061B3">
      <w:pPr>
        <w:pStyle w:val="ConsPlusNormal"/>
        <w:jc w:val="center"/>
        <w:rPr>
          <w:rFonts w:ascii="Times New Roman" w:hAnsi="Times New Roman" w:cs="Times New Roman"/>
          <w:color w:val="000000" w:themeColor="text1"/>
          <w:sz w:val="24"/>
          <w:szCs w:val="24"/>
        </w:rPr>
      </w:pPr>
    </w:p>
    <w:p w14:paraId="336C6BA6" w14:textId="77777777" w:rsidR="00FE377E" w:rsidRPr="00200877" w:rsidRDefault="00FE377E" w:rsidP="003061B3">
      <w:pPr>
        <w:pStyle w:val="ConsPlusNormal"/>
        <w:ind w:firstLine="540"/>
        <w:jc w:val="both"/>
        <w:rPr>
          <w:rFonts w:ascii="Times New Roman" w:hAnsi="Times New Roman" w:cs="Times New Roman"/>
          <w:b/>
          <w:color w:val="000000" w:themeColor="text1"/>
          <w:sz w:val="24"/>
          <w:szCs w:val="24"/>
        </w:rPr>
      </w:pPr>
      <w:r w:rsidRPr="00200877">
        <w:rPr>
          <w:rFonts w:ascii="Times New Roman" w:hAnsi="Times New Roman" w:cs="Times New Roman"/>
          <w:b/>
          <w:color w:val="000000" w:themeColor="text1"/>
          <w:sz w:val="24"/>
          <w:szCs w:val="24"/>
        </w:rPr>
        <w:t xml:space="preserve">1. Участники конкурсного отбора, являющиеся юридическими лицами </w:t>
      </w:r>
      <w:r w:rsidR="00287BFB" w:rsidRPr="00200877">
        <w:rPr>
          <w:rFonts w:ascii="Times New Roman" w:hAnsi="Times New Roman" w:cs="Times New Roman"/>
          <w:b/>
          <w:color w:val="000000" w:themeColor="text1"/>
          <w:sz w:val="24"/>
          <w:szCs w:val="24"/>
        </w:rPr>
        <w:br/>
      </w:r>
      <w:r w:rsidRPr="00200877">
        <w:rPr>
          <w:rFonts w:ascii="Times New Roman" w:hAnsi="Times New Roman" w:cs="Times New Roman"/>
          <w:b/>
          <w:color w:val="000000" w:themeColor="text1"/>
          <w:sz w:val="24"/>
          <w:szCs w:val="24"/>
        </w:rPr>
        <w:t>(за исключением казенных учреждений), представляют следующие документы:</w:t>
      </w:r>
    </w:p>
    <w:p w14:paraId="616A9492" w14:textId="77777777" w:rsidR="003061B3" w:rsidRPr="00200877" w:rsidRDefault="003061B3" w:rsidP="003061B3">
      <w:pPr>
        <w:pStyle w:val="ConsPlusNormal"/>
        <w:ind w:firstLine="540"/>
        <w:jc w:val="both"/>
        <w:rPr>
          <w:rFonts w:ascii="Times New Roman" w:hAnsi="Times New Roman" w:cs="Times New Roman"/>
          <w:b/>
          <w:color w:val="000000" w:themeColor="text1"/>
          <w:sz w:val="24"/>
          <w:szCs w:val="24"/>
        </w:rPr>
      </w:pPr>
    </w:p>
    <w:p w14:paraId="50D29A00"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1.1. Оригинал или копия документа, подтверждающего полномочия лица на осуществление действий от имени участника конкурсного отбора: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претендента на получение гранта или иной документ, предусмотренный в </w:t>
      </w:r>
      <w:hyperlink r:id="rId4" w:history="1">
        <w:r w:rsidRPr="00200877">
          <w:rPr>
            <w:rFonts w:ascii="Times New Roman" w:hAnsi="Times New Roman" w:cs="Times New Roman"/>
            <w:color w:val="000000" w:themeColor="text1"/>
            <w:sz w:val="24"/>
            <w:szCs w:val="24"/>
          </w:rPr>
          <w:t>пункте 4 статьи 185</w:t>
        </w:r>
      </w:hyperlink>
      <w:r w:rsidRPr="00200877">
        <w:rPr>
          <w:rFonts w:ascii="Times New Roman" w:hAnsi="Times New Roman" w:cs="Times New Roman"/>
          <w:color w:val="000000" w:themeColor="text1"/>
          <w:sz w:val="24"/>
          <w:szCs w:val="24"/>
        </w:rPr>
        <w:t xml:space="preserve"> Гражданского кодекса Российской Федерации, подтверждающий соответствующие полномочия. Копия документа должна быть заверена подписью руководителя и оттиском печати участника конкурсного отбора (при наличии печати), доверенность должна быть подписана руководителем участника конкурсного отбора и заверена оттиском печати участника конкурсного отбора (при наличии печати).</w:t>
      </w:r>
    </w:p>
    <w:p w14:paraId="3A6AE098"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1.2. Оригинал или копия свидетельства о государственной регистрации юридического лица (за исключением казенного учреждения), в случае, если юридическое лицо зарегистрировано после 01.01.2017, представляется копия листа записи Единого государственного реестра юридических лиц. Копия документа должна быть заверена подписью руководителя (уполномоченного лица) и оттиском печати участника конкурсного отбора (при наличии печати).</w:t>
      </w:r>
    </w:p>
    <w:p w14:paraId="313704F5"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1.3. Оригиналы или копии учредительных документов, заверенные подписью руководителя (уполномоченного лица) и оттиском печати участника конкурсного отбора (при наличии печати).</w:t>
      </w:r>
    </w:p>
    <w:p w14:paraId="26C5E766"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1.4.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лиц, являющихся исполнителями проекта,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исполнителей проекта в выполнении научных исследований по направлениям предоставления грантов, о важности результатов проекта для Санкт-Петербурга.</w:t>
      </w:r>
    </w:p>
    <w:p w14:paraId="114AF6F8"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1.5. Список исполнителей проекта,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о фамилии, имени, отчестве, образовании, ученом звании (в случае наличия), ученой степени (в случае наличия), должности, месте работы исполнителей проекта, а также подписи исполнителей проекта, заверенный подписью руководителя (уполномоченного лица) и оттиском печати участника конкурсного отбора (при наличии печати). В списке исполнителей проекта должна быть отметка о руководителе проекта, </w:t>
      </w:r>
      <w:r w:rsidRPr="00200877">
        <w:rPr>
          <w:rFonts w:ascii="Times New Roman" w:hAnsi="Times New Roman" w:cs="Times New Roman"/>
          <w:color w:val="000000" w:themeColor="text1"/>
          <w:sz w:val="24"/>
          <w:szCs w:val="24"/>
        </w:rPr>
        <w:lastRenderedPageBreak/>
        <w:t>опыте осуществления научной и(или) научно-технической деятельности руководителя проекта.</w:t>
      </w:r>
    </w:p>
    <w:p w14:paraId="03F14371" w14:textId="120716DC"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1.6. Согласие на обработку персональных данных исполнителей проекта участника конкурсного отбора, а также на публикацию (размещение) в информационно-телекоммуникационной сети "Интернет" (далее - сеть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1</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r w:rsidRPr="00200877">
        <w:rPr>
          <w:rFonts w:ascii="Times New Roman" w:hAnsi="Times New Roman" w:cs="Times New Roman"/>
          <w:color w:val="000000" w:themeColor="text1"/>
          <w:sz w:val="24"/>
          <w:szCs w:val="24"/>
        </w:rPr>
        <w:t>.</w:t>
      </w:r>
    </w:p>
    <w:p w14:paraId="59B4F421"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1.7. План реализации проекта, составленный в свободной форме и содержащий информацию об этапах выполнения проекта и сроках их реализации, о форме участия в реализации проекта исполнителей проекта, о привлекаемых к реализации проекта кадровых и материально-технических ресурсах,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w:t>
      </w:r>
    </w:p>
    <w:p w14:paraId="0E068B08" w14:textId="0F4AFB13"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1.8. Расшифровка затрат на выполнение проекта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5</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r w:rsidRPr="00200877">
        <w:rPr>
          <w:rFonts w:ascii="Times New Roman" w:hAnsi="Times New Roman" w:cs="Times New Roman"/>
          <w:color w:val="000000" w:themeColor="text1"/>
          <w:sz w:val="24"/>
          <w:szCs w:val="24"/>
        </w:rPr>
        <w:t xml:space="preserve"> в соответствии с перечнем затрат и предельным объемом их возмещения, указанным в </w:t>
      </w:r>
      <w:hyperlink w:anchor="P123" w:history="1">
        <w:r w:rsidRPr="00200877">
          <w:rPr>
            <w:rFonts w:ascii="Times New Roman" w:hAnsi="Times New Roman" w:cs="Times New Roman"/>
            <w:color w:val="000000" w:themeColor="text1"/>
            <w:sz w:val="24"/>
            <w:szCs w:val="24"/>
          </w:rPr>
          <w:t xml:space="preserve">пункте </w:t>
        </w:r>
        <w:r w:rsidR="003061B3" w:rsidRPr="00200877">
          <w:rPr>
            <w:rFonts w:ascii="Times New Roman" w:hAnsi="Times New Roman" w:cs="Times New Roman"/>
            <w:color w:val="000000" w:themeColor="text1"/>
            <w:sz w:val="24"/>
            <w:szCs w:val="24"/>
          </w:rPr>
          <w:t>4</w:t>
        </w:r>
      </w:hyperlink>
      <w:r w:rsidR="003061B3" w:rsidRPr="00200877">
        <w:rPr>
          <w:rFonts w:ascii="Times New Roman" w:hAnsi="Times New Roman" w:cs="Times New Roman"/>
          <w:color w:val="000000" w:themeColor="text1"/>
          <w:sz w:val="24"/>
          <w:szCs w:val="24"/>
        </w:rPr>
        <w:t xml:space="preserve"> Извещения о конкурсе</w:t>
      </w:r>
      <w:r w:rsidRPr="00200877">
        <w:rPr>
          <w:rFonts w:ascii="Times New Roman" w:hAnsi="Times New Roman" w:cs="Times New Roman"/>
          <w:color w:val="000000" w:themeColor="text1"/>
          <w:sz w:val="24"/>
          <w:szCs w:val="24"/>
        </w:rPr>
        <w:t>.</w:t>
      </w:r>
    </w:p>
    <w:p w14:paraId="2C105ABE"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1.9. Согласие на осуществление Комитетом и КГФК обязательных проверок соблюдения участником конкурсного отбора целей и порядка предоставления грантов, составленное в свободной форме, подписанное руководителем (уполномоченным лицом) участника конкурсного отбора и заверенное оттиском печати участника конкурсного отбора (при наличии печати).</w:t>
      </w:r>
    </w:p>
    <w:p w14:paraId="0A7604A4" w14:textId="616981E4"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1.10. Справка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14:paraId="6C9CC458"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1.11.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юридического лица участника конкурсного отбора (при наличии печати).</w:t>
      </w:r>
    </w:p>
    <w:p w14:paraId="552549B8"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1.12. Справка участника конкурсного отбора об отсутствии проведения в отношении его процедур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банкротства и(или) ликвидации в соответствии с действующим законодательством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14:paraId="128A0B76"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1.13. Справка, подтверждающая, что участник конкурсного отбора не является </w:t>
      </w:r>
      <w:r w:rsidRPr="00200877">
        <w:rPr>
          <w:rFonts w:ascii="Times New Roman" w:hAnsi="Times New Roman" w:cs="Times New Roman"/>
          <w:color w:val="000000" w:themeColor="text1"/>
          <w:sz w:val="24"/>
          <w:szCs w:val="24"/>
        </w:rPr>
        <w:lastRenderedPageBreak/>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14:paraId="54E66BC2"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1.14. Выписка из списка участников общества с ограниченной ответственностью (для обществ с ограниченной ответственностью) или реестра акционеров общества (для акционерных обществ), содержащая сведения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 (для юридических лиц, в уставном (складочном) капитале которых есть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14:paraId="26C0CCAB"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1.15. Справка об отсутствии у участника конкурсного отбора просроченной задолженности по возврату в бюджет Санкт-Петербурга грантов, в том числе грантов в форме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14:paraId="4D7871C5"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1.16.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14:paraId="20B16E81"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1.17.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14:paraId="51E91FD5"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1.18. Согласие органа, осуществляющего функции и полномочия учредителя в отношении участника конкурсного отбора, на участие в конкурсном отборе, оформленное в свободной форме на бланке указанного органа (для участников конкурсного отбора, являющихся бюджетными или автономными учреждениями, относительно которых Комитет не является органом, осуществляющим функции и полномочия их учредителя).</w:t>
      </w:r>
    </w:p>
    <w:p w14:paraId="77770777" w14:textId="77777777" w:rsidR="003061B3" w:rsidRPr="00200877" w:rsidRDefault="003061B3" w:rsidP="003061B3">
      <w:pPr>
        <w:pStyle w:val="ConsPlusNormal"/>
        <w:ind w:firstLine="540"/>
        <w:jc w:val="both"/>
        <w:rPr>
          <w:rFonts w:ascii="Times New Roman" w:hAnsi="Times New Roman" w:cs="Times New Roman"/>
          <w:b/>
          <w:color w:val="000000" w:themeColor="text1"/>
          <w:sz w:val="24"/>
          <w:szCs w:val="24"/>
        </w:rPr>
      </w:pPr>
    </w:p>
    <w:p w14:paraId="2C665F4F" w14:textId="77777777" w:rsidR="00FE377E" w:rsidRPr="00200877" w:rsidRDefault="00FE377E" w:rsidP="003061B3">
      <w:pPr>
        <w:pStyle w:val="ConsPlusNormal"/>
        <w:ind w:firstLine="540"/>
        <w:jc w:val="both"/>
        <w:rPr>
          <w:rFonts w:ascii="Times New Roman" w:hAnsi="Times New Roman" w:cs="Times New Roman"/>
          <w:b/>
          <w:color w:val="000000" w:themeColor="text1"/>
          <w:sz w:val="24"/>
          <w:szCs w:val="24"/>
        </w:rPr>
      </w:pPr>
      <w:r w:rsidRPr="00200877">
        <w:rPr>
          <w:rFonts w:ascii="Times New Roman" w:hAnsi="Times New Roman" w:cs="Times New Roman"/>
          <w:b/>
          <w:color w:val="000000" w:themeColor="text1"/>
          <w:sz w:val="24"/>
          <w:szCs w:val="24"/>
        </w:rPr>
        <w:t>2. Участники конкурсного отбора, являющиеся индивидуальными предпринимателями, представляют следующие документы:</w:t>
      </w:r>
    </w:p>
    <w:p w14:paraId="6E6335EF"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2.1. Документ, удостоверяющий личность.</w:t>
      </w:r>
    </w:p>
    <w:p w14:paraId="6F1902AA"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2.2. Оригинал или копия свидетельства о государственной регистрации физического лица в качестве индивидуального предпринимателя, подписанная участником конкурсного отбора и заверенная оттиском печати участника конкурсного отбора (при наличии печати), в случае, если индивидуальный предприниматель зарегистрирован после 01.01.2017, представляется копия листа записи Единого государственного реестра индивидуальных предпринимателей, заверенная подписью участника конкурсного отбора и оттиском печати участника конкурсного отбора (при наличии печати).</w:t>
      </w:r>
    </w:p>
    <w:p w14:paraId="2D8822E1"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14:paraId="5AAED399"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2.4.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участника конкурсного отбора, подписанная участником конкурсного отбора и заверенная оттиском печати участника конкурсного отбора (при наличии печати).</w:t>
      </w:r>
    </w:p>
    <w:p w14:paraId="7FF887D1" w14:textId="16C91912"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2.5. Согласие на обработку персональных данных участника конкурсного отбора, а также на публикацию (размещение) в сети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1</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p>
    <w:p w14:paraId="7C7F6B10"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2.6.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подписанный участником конкурсного отбора и заверенный оттиском печати участника конкурсного отбора (при наличии печати).</w:t>
      </w:r>
    </w:p>
    <w:p w14:paraId="3F3B34AE" w14:textId="3ACCDE01"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2.7. Расшифровка затрат на выполнение проекта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5</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r w:rsidRPr="00200877">
        <w:rPr>
          <w:rFonts w:ascii="Times New Roman" w:hAnsi="Times New Roman" w:cs="Times New Roman"/>
          <w:color w:val="000000" w:themeColor="text1"/>
          <w:sz w:val="24"/>
          <w:szCs w:val="24"/>
        </w:rPr>
        <w:t xml:space="preserve"> в соответствии с перечнем затрат и предельным объемом их возмещения, указанным в </w:t>
      </w:r>
      <w:r w:rsidR="003061B3" w:rsidRPr="00200877">
        <w:rPr>
          <w:rFonts w:ascii="Times New Roman" w:hAnsi="Times New Roman" w:cs="Times New Roman"/>
          <w:color w:val="000000" w:themeColor="text1"/>
          <w:sz w:val="24"/>
          <w:szCs w:val="24"/>
        </w:rPr>
        <w:t>пункте 4 Извещения о конкурсе.</w:t>
      </w:r>
    </w:p>
    <w:p w14:paraId="5D60D864"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2.8. Согласие на осуществление Комитетом и КГФК обязательных проверок соблюдения участником конкурсного отбора условий, целей и порядка предоставления грантов,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14:paraId="675A64B8" w14:textId="6AC45C98"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2.9. Справка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w:t>
      </w:r>
      <w:r w:rsidRPr="00200877">
        <w:rPr>
          <w:rFonts w:ascii="Times New Roman" w:hAnsi="Times New Roman" w:cs="Times New Roman"/>
          <w:color w:val="000000" w:themeColor="text1"/>
          <w:sz w:val="24"/>
          <w:szCs w:val="24"/>
        </w:rPr>
        <w:lastRenderedPageBreak/>
        <w:t>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14:paraId="11D6D25E"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2.10.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14:paraId="79512CB9"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2.11. Справка об отсутствии у участника конкурсного отбора просроченной задолженности по возврату в бюджет Санкт-Петербурга субсидий, в том числе грантов в форме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предоставляемых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подписанная участником конкурсного отбора и заверенная оттиском печати участника конкурсного отбора (при наличии печати).</w:t>
      </w:r>
    </w:p>
    <w:p w14:paraId="3A2DA779"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2.12.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участником конкурсного отбора и заверенная оттиском печати участника конкурсного отбора (при наличии печати).</w:t>
      </w:r>
    </w:p>
    <w:p w14:paraId="047EA6F3"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2.13.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14:paraId="09D77187" w14:textId="77777777" w:rsidR="003061B3" w:rsidRPr="00200877" w:rsidRDefault="003061B3" w:rsidP="003061B3">
      <w:pPr>
        <w:pStyle w:val="ConsPlusNormal"/>
        <w:ind w:firstLine="540"/>
        <w:jc w:val="both"/>
        <w:rPr>
          <w:rFonts w:ascii="Times New Roman" w:hAnsi="Times New Roman" w:cs="Times New Roman"/>
          <w:b/>
          <w:color w:val="000000" w:themeColor="text1"/>
          <w:sz w:val="24"/>
          <w:szCs w:val="24"/>
        </w:rPr>
      </w:pPr>
    </w:p>
    <w:p w14:paraId="292AF2D4" w14:textId="77777777" w:rsidR="00FE377E" w:rsidRPr="00200877" w:rsidRDefault="00FE377E" w:rsidP="003061B3">
      <w:pPr>
        <w:pStyle w:val="ConsPlusNormal"/>
        <w:ind w:firstLine="540"/>
        <w:jc w:val="both"/>
        <w:rPr>
          <w:rFonts w:ascii="Times New Roman" w:hAnsi="Times New Roman" w:cs="Times New Roman"/>
          <w:b/>
          <w:color w:val="000000" w:themeColor="text1"/>
          <w:sz w:val="24"/>
          <w:szCs w:val="24"/>
        </w:rPr>
      </w:pPr>
      <w:r w:rsidRPr="00200877">
        <w:rPr>
          <w:rFonts w:ascii="Times New Roman" w:hAnsi="Times New Roman" w:cs="Times New Roman"/>
          <w:b/>
          <w:color w:val="000000" w:themeColor="text1"/>
          <w:sz w:val="24"/>
          <w:szCs w:val="24"/>
        </w:rPr>
        <w:t>3. Участники конкурсного отбора, физические лица, не являющиеся индивидуальными предпринимателями, представляют следующие документы:</w:t>
      </w:r>
    </w:p>
    <w:p w14:paraId="6FB27DFD"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bookmarkStart w:id="0" w:name="P256"/>
      <w:bookmarkEnd w:id="0"/>
      <w:r w:rsidRPr="00200877">
        <w:rPr>
          <w:rFonts w:ascii="Times New Roman" w:hAnsi="Times New Roman" w:cs="Times New Roman"/>
          <w:color w:val="000000" w:themeColor="text1"/>
          <w:sz w:val="24"/>
          <w:szCs w:val="24"/>
        </w:rPr>
        <w:t>3.1. Копия документа, удостоверяющего личность.</w:t>
      </w:r>
    </w:p>
    <w:p w14:paraId="2D983DFC"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3.2. Справка с места работы, подтверждающая, что участник конкурсного отбора является научным работником и(или) занимает должность профессорско-преподавательского состава образовательных организаций высшего и дополнительного профессионального образования, составленная в свободной форме, подписанная руководителем (уполномоченным лицом) организации и заверенная оттиском печати организации, в которой работает участник конкурсного отбора (при наличии печати).</w:t>
      </w:r>
    </w:p>
    <w:p w14:paraId="448EB5C0"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3.3. Документ (представляется в случае, если выполнение проекта планируется на базе организации), подтверждающий согласие руководителя организации, на базе которой участником конкурсного отбора планируется выполнение проекта, о предоставлении </w:t>
      </w:r>
      <w:r w:rsidRPr="00200877">
        <w:rPr>
          <w:rFonts w:ascii="Times New Roman" w:hAnsi="Times New Roman" w:cs="Times New Roman"/>
          <w:color w:val="000000" w:themeColor="text1"/>
          <w:sz w:val="24"/>
          <w:szCs w:val="24"/>
        </w:rPr>
        <w:lastRenderedPageBreak/>
        <w:t>научно-технической или производственной базы соответствующей организации для выполнения проекта, составленный в свободной форме и содержащий информацию о полном наименовании и месте нахождения организации, на базе которой планируется выполнение проекта, подписанный руководителем (уполномоченным лицом) организации и заверенный оттиском печати организации, на базе которой планируется выполнение проекта (при наличии печати).</w:t>
      </w:r>
    </w:p>
    <w:p w14:paraId="31DF7259"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3.4. Документ, составленный в свободной форме, подписанный участником конкурсного отбора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14:paraId="643293E0"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3.5.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подписанная участником конкурсного отбора.</w:t>
      </w:r>
    </w:p>
    <w:p w14:paraId="035FE686" w14:textId="3337F09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3.6. Согласие на обработку персональных данных участника конкурсного отбора, а также на публикацию (размещение) в сети "Интернет" информации об участнике конкурсного отбора, подаваемом заявлении и иной информации об участнике отбора, связанной с конкурсным отбором,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1</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r w:rsidRPr="00200877">
        <w:rPr>
          <w:rFonts w:ascii="Times New Roman" w:hAnsi="Times New Roman" w:cs="Times New Roman"/>
          <w:color w:val="000000" w:themeColor="text1"/>
          <w:sz w:val="24"/>
          <w:szCs w:val="24"/>
        </w:rPr>
        <w:t>.</w:t>
      </w:r>
    </w:p>
    <w:p w14:paraId="111B569C"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3.7.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подписанный участником конкурсного отбора.</w:t>
      </w:r>
    </w:p>
    <w:p w14:paraId="60D64D6D" w14:textId="3876A6BD"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3.8. Расшифровка затрат на выполнение проекта по форме согласно приложению </w:t>
      </w:r>
      <w:r w:rsidR="003061B3" w:rsidRPr="00200877">
        <w:rPr>
          <w:rFonts w:ascii="Times New Roman" w:hAnsi="Times New Roman" w:cs="Times New Roman"/>
          <w:color w:val="000000" w:themeColor="text1"/>
          <w:sz w:val="24"/>
          <w:szCs w:val="24"/>
        </w:rPr>
        <w:t>№</w:t>
      </w:r>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5</w:t>
      </w:r>
      <w:r w:rsidRPr="00200877">
        <w:rPr>
          <w:rFonts w:ascii="Times New Roman" w:hAnsi="Times New Roman" w:cs="Times New Roman"/>
          <w:color w:val="000000" w:themeColor="text1"/>
          <w:sz w:val="24"/>
          <w:szCs w:val="24"/>
        </w:rPr>
        <w:t xml:space="preserve"> к </w:t>
      </w:r>
      <w:r w:rsidR="003061B3" w:rsidRPr="00200877">
        <w:rPr>
          <w:rFonts w:ascii="Times New Roman" w:hAnsi="Times New Roman" w:cs="Times New Roman"/>
          <w:color w:val="000000" w:themeColor="text1"/>
          <w:sz w:val="24"/>
          <w:szCs w:val="24"/>
        </w:rPr>
        <w:t>Извещению о конкурсе</w:t>
      </w:r>
      <w:r w:rsidRPr="00200877">
        <w:rPr>
          <w:rFonts w:ascii="Times New Roman" w:hAnsi="Times New Roman" w:cs="Times New Roman"/>
          <w:color w:val="000000" w:themeColor="text1"/>
          <w:sz w:val="24"/>
          <w:szCs w:val="24"/>
        </w:rPr>
        <w:t xml:space="preserve"> в соответствии с перечнем затрат и предельным объемом их возмещения, указанным в </w:t>
      </w:r>
      <w:hyperlink w:anchor="P123" w:history="1">
        <w:r w:rsidRPr="00200877">
          <w:rPr>
            <w:rFonts w:ascii="Times New Roman" w:hAnsi="Times New Roman" w:cs="Times New Roman"/>
            <w:color w:val="000000" w:themeColor="text1"/>
            <w:sz w:val="24"/>
            <w:szCs w:val="24"/>
          </w:rPr>
          <w:t xml:space="preserve">пункте </w:t>
        </w:r>
        <w:r w:rsidR="003061B3" w:rsidRPr="00200877">
          <w:rPr>
            <w:rFonts w:ascii="Times New Roman" w:hAnsi="Times New Roman" w:cs="Times New Roman"/>
            <w:color w:val="000000" w:themeColor="text1"/>
            <w:sz w:val="24"/>
            <w:szCs w:val="24"/>
          </w:rPr>
          <w:t>4</w:t>
        </w:r>
      </w:hyperlink>
      <w:r w:rsidRPr="00200877">
        <w:rPr>
          <w:rFonts w:ascii="Times New Roman" w:hAnsi="Times New Roman" w:cs="Times New Roman"/>
          <w:color w:val="000000" w:themeColor="text1"/>
          <w:sz w:val="24"/>
          <w:szCs w:val="24"/>
        </w:rPr>
        <w:t xml:space="preserve"> </w:t>
      </w:r>
      <w:r w:rsidR="003061B3" w:rsidRPr="00200877">
        <w:rPr>
          <w:rFonts w:ascii="Times New Roman" w:hAnsi="Times New Roman" w:cs="Times New Roman"/>
          <w:color w:val="000000" w:themeColor="text1"/>
          <w:sz w:val="24"/>
          <w:szCs w:val="24"/>
        </w:rPr>
        <w:t>Извещения о конкурсе</w:t>
      </w:r>
      <w:r w:rsidRPr="00200877">
        <w:rPr>
          <w:rFonts w:ascii="Times New Roman" w:hAnsi="Times New Roman" w:cs="Times New Roman"/>
          <w:color w:val="000000" w:themeColor="text1"/>
          <w:sz w:val="24"/>
          <w:szCs w:val="24"/>
        </w:rPr>
        <w:t>.</w:t>
      </w:r>
    </w:p>
    <w:p w14:paraId="186535A0"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3.9. Согласие на осуществление Комитетом и КГФК обязательных проверок соблюдения участником конкурсного отбора условий, целей и порядка предоставления грантов, составленное в свободной форме, подписанное участником конкурсного отбора.</w:t>
      </w:r>
    </w:p>
    <w:p w14:paraId="7DC70B98"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3.10.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подписанная участником конкурсного отбора.</w:t>
      </w:r>
    </w:p>
    <w:p w14:paraId="5814C991"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3.11. Справка об отсутствии у участника конкурсного отбора просроченной задолженности по возврату в бюджет Санкт-Петербурга субсидий, в том числе грантов в форме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на дату не ранее 30 календарных дней до даты подачи заявки, составленная в свободной форме, подписанная участником конкурсного отбора.</w:t>
      </w:r>
    </w:p>
    <w:p w14:paraId="3085A98D"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r w:rsidRPr="00200877">
        <w:rPr>
          <w:rFonts w:ascii="Times New Roman" w:hAnsi="Times New Roman" w:cs="Times New Roman"/>
          <w:color w:val="000000" w:themeColor="text1"/>
          <w:sz w:val="24"/>
          <w:szCs w:val="24"/>
        </w:rPr>
        <w:t xml:space="preserve">3.12. В случае участия в конкурсном отборе групп научных работников, осуществляющих совместную научную, научно-техническую деятельность на основе договора, к документам в соответствии с </w:t>
      </w:r>
      <w:hyperlink w:anchor="P256" w:history="1">
        <w:r w:rsidRPr="00200877">
          <w:rPr>
            <w:rFonts w:ascii="Times New Roman" w:hAnsi="Times New Roman" w:cs="Times New Roman"/>
            <w:color w:val="000000" w:themeColor="text1"/>
            <w:sz w:val="24"/>
            <w:szCs w:val="24"/>
          </w:rPr>
          <w:t>пунктами 3.1</w:t>
        </w:r>
      </w:hyperlink>
      <w:r w:rsidRPr="00200877">
        <w:rPr>
          <w:rFonts w:ascii="Times New Roman" w:hAnsi="Times New Roman" w:cs="Times New Roman"/>
          <w:color w:val="000000" w:themeColor="text1"/>
          <w:sz w:val="24"/>
          <w:szCs w:val="24"/>
        </w:rPr>
        <w:t xml:space="preserve"> - </w:t>
      </w:r>
      <w:hyperlink w:anchor="P268" w:history="1">
        <w:r w:rsidRPr="00200877">
          <w:rPr>
            <w:rFonts w:ascii="Times New Roman" w:hAnsi="Times New Roman" w:cs="Times New Roman"/>
            <w:color w:val="000000" w:themeColor="text1"/>
            <w:sz w:val="24"/>
            <w:szCs w:val="24"/>
          </w:rPr>
          <w:t>3.13</w:t>
        </w:r>
      </w:hyperlink>
      <w:r w:rsidRPr="00200877">
        <w:rPr>
          <w:rFonts w:ascii="Times New Roman" w:hAnsi="Times New Roman" w:cs="Times New Roman"/>
          <w:color w:val="000000" w:themeColor="text1"/>
          <w:sz w:val="24"/>
          <w:szCs w:val="24"/>
        </w:rPr>
        <w:t xml:space="preserve"> настоящего Перечня предоставляется указанный договор.</w:t>
      </w:r>
    </w:p>
    <w:p w14:paraId="12C652F4" w14:textId="77777777" w:rsidR="00FE377E" w:rsidRPr="00200877" w:rsidRDefault="00FE377E" w:rsidP="003061B3">
      <w:pPr>
        <w:pStyle w:val="ConsPlusNormal"/>
        <w:ind w:firstLine="540"/>
        <w:jc w:val="both"/>
        <w:rPr>
          <w:rFonts w:ascii="Times New Roman" w:hAnsi="Times New Roman" w:cs="Times New Roman"/>
          <w:color w:val="000000" w:themeColor="text1"/>
          <w:sz w:val="24"/>
          <w:szCs w:val="24"/>
        </w:rPr>
      </w:pPr>
      <w:bookmarkStart w:id="1" w:name="P268"/>
      <w:bookmarkEnd w:id="1"/>
      <w:r w:rsidRPr="00200877">
        <w:rPr>
          <w:rFonts w:ascii="Times New Roman" w:hAnsi="Times New Roman" w:cs="Times New Roman"/>
          <w:color w:val="000000" w:themeColor="text1"/>
          <w:sz w:val="24"/>
          <w:szCs w:val="24"/>
        </w:rPr>
        <w:lastRenderedPageBreak/>
        <w:t>3.13. Документ, составленный в свободной форме, подписанный участником конкурсного отбора, подтверждающий наличие опыта, необходимого для достижения результатов предоставления гранта; наличие кадрового состава, необходимого для достижения результатов предоставления гранта; наличие материально-технической базы, необходимой для достижения результатов предоставления гранта.</w:t>
      </w:r>
    </w:p>
    <w:p w14:paraId="5D690E1D" w14:textId="77777777" w:rsidR="003061B3" w:rsidRPr="00200877" w:rsidRDefault="003061B3" w:rsidP="003061B3">
      <w:pPr>
        <w:pStyle w:val="ConsPlusNormal"/>
        <w:ind w:firstLine="540"/>
        <w:jc w:val="both"/>
        <w:rPr>
          <w:rFonts w:ascii="Times New Roman" w:hAnsi="Times New Roman" w:cs="Times New Roman"/>
          <w:i/>
          <w:color w:val="000000" w:themeColor="text1"/>
          <w:sz w:val="24"/>
          <w:szCs w:val="24"/>
        </w:rPr>
      </w:pPr>
    </w:p>
    <w:p w14:paraId="224F6693"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Принятые сокращения:</w:t>
      </w:r>
    </w:p>
    <w:p w14:paraId="5B1EC86D"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заявка - заявка, поданная на участие в конкурсном отборе на право получения в 2021 году субсидий в виде грантов Санкт-Петербурга в сфере научной и научно-технической деятельности;</w:t>
      </w:r>
    </w:p>
    <w:p w14:paraId="46FBF230"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Комитет - Комитет по науке и высшей школе;</w:t>
      </w:r>
    </w:p>
    <w:p w14:paraId="4A86E731"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КГФК - Комитет государственного финансового контроля Санкт-Петербурга;</w:t>
      </w:r>
    </w:p>
    <w:p w14:paraId="34600EC7"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конкурсный отбор - конкурсный отбор на право получения в 2021 году грантов Санкт-Петербурга в сфере научной и научно-технической деятельности в форме субсидий;</w:t>
      </w:r>
    </w:p>
    <w:p w14:paraId="6423C92C"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 xml:space="preserve">направления предоставления грантов - направления предоставления грантов Санкт-Петербурга в сфере научной и научно-технической деятельности в форме субсидий, указанные в </w:t>
      </w:r>
      <w:hyperlink r:id="rId5" w:history="1">
        <w:r w:rsidRPr="00200877">
          <w:rPr>
            <w:rFonts w:ascii="Times New Roman" w:hAnsi="Times New Roman" w:cs="Times New Roman"/>
            <w:i/>
            <w:color w:val="000000" w:themeColor="text1"/>
            <w:sz w:val="24"/>
            <w:szCs w:val="24"/>
          </w:rPr>
          <w:t>статье 4</w:t>
        </w:r>
      </w:hyperlink>
      <w:r w:rsidRPr="00200877">
        <w:rPr>
          <w:rFonts w:ascii="Times New Roman" w:hAnsi="Times New Roman" w:cs="Times New Roman"/>
          <w:i/>
          <w:color w:val="000000" w:themeColor="text1"/>
          <w:sz w:val="24"/>
          <w:szCs w:val="24"/>
        </w:rPr>
        <w:t xml:space="preserve"> Закона Санкт-Петербурга от 31.10.2001 N 752-97 "О грантах Санкт-Петербурга в сфере научной и научно-технической деятельности";</w:t>
      </w:r>
    </w:p>
    <w:p w14:paraId="4BE997DE"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Порядок - Порядок предоставления в 2021 году грантов Санкт-Петербурга в сфере научной и научно-технической деятельности в форме субсидий, утвержденный настоящим постановлением;</w:t>
      </w:r>
    </w:p>
    <w:p w14:paraId="5B73F54A"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 xml:space="preserve">проект - прикладное научное исследование, экспериментальная разработка, научный проект и(или) научно-технический проект, инновационный проект, реализуемый участником конкурсного отбора в рамках осуществления им научно-технической деятельности, экспериментальных разработок, прикладных научных исследований по направлениям предоставления грантов Санкт-Петербурга в сфере научной и научно-технической деятельности в форме субсидий, указанным в </w:t>
      </w:r>
      <w:hyperlink r:id="rId6" w:history="1">
        <w:r w:rsidRPr="00200877">
          <w:rPr>
            <w:rFonts w:ascii="Times New Roman" w:hAnsi="Times New Roman" w:cs="Times New Roman"/>
            <w:i/>
            <w:color w:val="000000" w:themeColor="text1"/>
            <w:sz w:val="24"/>
            <w:szCs w:val="24"/>
          </w:rPr>
          <w:t>статье 4</w:t>
        </w:r>
      </w:hyperlink>
      <w:r w:rsidRPr="00200877">
        <w:rPr>
          <w:rFonts w:ascii="Times New Roman" w:hAnsi="Times New Roman" w:cs="Times New Roman"/>
          <w:i/>
          <w:color w:val="000000" w:themeColor="text1"/>
          <w:sz w:val="24"/>
          <w:szCs w:val="24"/>
        </w:rPr>
        <w:t xml:space="preserve"> Закона Санкт-Петербурга от 31.10.2001 N 752-97 "О грантах Санкт-Петербурга в сфере научной и научно-технической деятельности", на возмещение затрат в связи с реализацией которого запрашивается грант;</w:t>
      </w:r>
    </w:p>
    <w:p w14:paraId="0A960954"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 xml:space="preserve">гранты - гранты Санкт-Петербурга в сфере научной и научно-технической деятельности в форме субсидии, предусмотренные Комитету </w:t>
      </w:r>
      <w:hyperlink r:id="rId7" w:history="1">
        <w:r w:rsidRPr="00200877">
          <w:rPr>
            <w:rFonts w:ascii="Times New Roman" w:hAnsi="Times New Roman" w:cs="Times New Roman"/>
            <w:i/>
            <w:color w:val="000000" w:themeColor="text1"/>
            <w:sz w:val="24"/>
            <w:szCs w:val="24"/>
          </w:rPr>
          <w:t>статьей расходов</w:t>
        </w:r>
      </w:hyperlink>
      <w:r w:rsidRPr="00200877">
        <w:rPr>
          <w:rFonts w:ascii="Times New Roman" w:hAnsi="Times New Roman" w:cs="Times New Roman"/>
          <w:i/>
          <w:color w:val="000000" w:themeColor="text1"/>
          <w:sz w:val="24"/>
          <w:szCs w:val="24"/>
        </w:rPr>
        <w:t xml:space="preserve"> "Субсидии в виде грантов Санкт-Петербурга в сфере научной и научно-технической деятельности" (код целевой статьи 1130095990) в приложении 2 к Закону Санкт-Петербурга от 25.11.2020 N 549-114 "О бюджете Санкт-Петербурга на 2021 год и на плановый период 2022 и 2023 годов" в соответствии с </w:t>
      </w:r>
      <w:hyperlink r:id="rId8" w:history="1">
        <w:r w:rsidRPr="00200877">
          <w:rPr>
            <w:rFonts w:ascii="Times New Roman" w:hAnsi="Times New Roman" w:cs="Times New Roman"/>
            <w:i/>
            <w:color w:val="000000" w:themeColor="text1"/>
            <w:sz w:val="24"/>
            <w:szCs w:val="24"/>
          </w:rPr>
          <w:t>Законом</w:t>
        </w:r>
      </w:hyperlink>
      <w:r w:rsidRPr="00200877">
        <w:rPr>
          <w:rFonts w:ascii="Times New Roman" w:hAnsi="Times New Roman" w:cs="Times New Roman"/>
          <w:i/>
          <w:color w:val="000000" w:themeColor="text1"/>
          <w:sz w:val="24"/>
          <w:szCs w:val="24"/>
        </w:rPr>
        <w:t xml:space="preserve"> Санкт-Петербурга от 31.10.2001 N 752-97 "О грантах Санкт-Петербурга в сфере научной и научно-технической деятельности" и </w:t>
      </w:r>
      <w:hyperlink r:id="rId9" w:history="1">
        <w:r w:rsidRPr="00200877">
          <w:rPr>
            <w:rFonts w:ascii="Times New Roman" w:hAnsi="Times New Roman" w:cs="Times New Roman"/>
            <w:i/>
            <w:color w:val="000000" w:themeColor="text1"/>
            <w:sz w:val="24"/>
            <w:szCs w:val="24"/>
          </w:rPr>
          <w:t>подпрограммой 3</w:t>
        </w:r>
      </w:hyperlink>
      <w:r w:rsidRPr="00200877">
        <w:rPr>
          <w:rFonts w:ascii="Times New Roman" w:hAnsi="Times New Roman" w:cs="Times New Roman"/>
          <w:i/>
          <w:color w:val="000000" w:themeColor="text1"/>
          <w:sz w:val="24"/>
          <w:szCs w:val="24"/>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w:t>
      </w:r>
    </w:p>
    <w:p w14:paraId="38F08F24"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уполномоченное лицо - лицо, наделенное полномочиями на осуществление действий от имени участника конкурсного отбора;</w:t>
      </w:r>
    </w:p>
    <w:p w14:paraId="7FB037AF" w14:textId="77777777" w:rsidR="00FE377E" w:rsidRPr="00200877" w:rsidRDefault="00FE377E" w:rsidP="003061B3">
      <w:pPr>
        <w:pStyle w:val="ConsPlusNormal"/>
        <w:ind w:firstLine="540"/>
        <w:jc w:val="both"/>
        <w:rPr>
          <w:rFonts w:ascii="Times New Roman" w:hAnsi="Times New Roman" w:cs="Times New Roman"/>
          <w:i/>
          <w:color w:val="000000" w:themeColor="text1"/>
          <w:sz w:val="24"/>
          <w:szCs w:val="24"/>
        </w:rPr>
      </w:pPr>
      <w:r w:rsidRPr="00200877">
        <w:rPr>
          <w:rFonts w:ascii="Times New Roman" w:hAnsi="Times New Roman" w:cs="Times New Roman"/>
          <w:i/>
          <w:color w:val="000000" w:themeColor="text1"/>
          <w:sz w:val="24"/>
          <w:szCs w:val="24"/>
        </w:rPr>
        <w:t>участник конкурсного отбора - юридическое лицо (за исключением казенного учреждения), физическое лицо, в том числе индивидуальный предприниматель, подавшее заявку на участие в конкурсном отборе на право получения в 2021 году субсидий в виде грантов Санкт-Петербурга в сфере научной и научно-технической деятельности.</w:t>
      </w:r>
    </w:p>
    <w:p w14:paraId="26552C16" w14:textId="77777777" w:rsidR="00CB0AFB" w:rsidRPr="00200877" w:rsidRDefault="00CB0AFB" w:rsidP="003061B3">
      <w:pPr>
        <w:spacing w:after="0"/>
        <w:rPr>
          <w:rFonts w:ascii="Times New Roman" w:hAnsi="Times New Roman" w:cs="Times New Roman"/>
          <w:color w:val="000000" w:themeColor="text1"/>
          <w:sz w:val="24"/>
          <w:szCs w:val="24"/>
        </w:rPr>
      </w:pPr>
    </w:p>
    <w:sectPr w:rsidR="00CB0AFB" w:rsidRPr="0020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7E"/>
    <w:rsid w:val="00003A12"/>
    <w:rsid w:val="0000423D"/>
    <w:rsid w:val="000072D3"/>
    <w:rsid w:val="000109AC"/>
    <w:rsid w:val="000134F7"/>
    <w:rsid w:val="00014EDB"/>
    <w:rsid w:val="00016F69"/>
    <w:rsid w:val="00023E94"/>
    <w:rsid w:val="00024316"/>
    <w:rsid w:val="00025283"/>
    <w:rsid w:val="00025975"/>
    <w:rsid w:val="00031073"/>
    <w:rsid w:val="0004008F"/>
    <w:rsid w:val="00050F57"/>
    <w:rsid w:val="00061137"/>
    <w:rsid w:val="000621F5"/>
    <w:rsid w:val="000675DF"/>
    <w:rsid w:val="000769A9"/>
    <w:rsid w:val="000843CB"/>
    <w:rsid w:val="00087C88"/>
    <w:rsid w:val="00097A69"/>
    <w:rsid w:val="000A0259"/>
    <w:rsid w:val="000A7FA6"/>
    <w:rsid w:val="000B477F"/>
    <w:rsid w:val="000B57A1"/>
    <w:rsid w:val="000C61AE"/>
    <w:rsid w:val="000D16F5"/>
    <w:rsid w:val="000D4D10"/>
    <w:rsid w:val="000D57F5"/>
    <w:rsid w:val="000F0501"/>
    <w:rsid w:val="000F1D24"/>
    <w:rsid w:val="000F3083"/>
    <w:rsid w:val="000F666B"/>
    <w:rsid w:val="00100885"/>
    <w:rsid w:val="001054B4"/>
    <w:rsid w:val="00105B90"/>
    <w:rsid w:val="0011397E"/>
    <w:rsid w:val="0013206A"/>
    <w:rsid w:val="00132571"/>
    <w:rsid w:val="00135B01"/>
    <w:rsid w:val="00141438"/>
    <w:rsid w:val="0014158E"/>
    <w:rsid w:val="001423A6"/>
    <w:rsid w:val="001449A0"/>
    <w:rsid w:val="001451ED"/>
    <w:rsid w:val="00150AF9"/>
    <w:rsid w:val="00157276"/>
    <w:rsid w:val="0016157F"/>
    <w:rsid w:val="001744BF"/>
    <w:rsid w:val="0017471D"/>
    <w:rsid w:val="00175190"/>
    <w:rsid w:val="00175BB1"/>
    <w:rsid w:val="00177AF9"/>
    <w:rsid w:val="00182ECA"/>
    <w:rsid w:val="001831A6"/>
    <w:rsid w:val="00183C80"/>
    <w:rsid w:val="001845C2"/>
    <w:rsid w:val="001910C9"/>
    <w:rsid w:val="001A153E"/>
    <w:rsid w:val="001A2448"/>
    <w:rsid w:val="001A683F"/>
    <w:rsid w:val="001A70CB"/>
    <w:rsid w:val="001A7F35"/>
    <w:rsid w:val="001B246B"/>
    <w:rsid w:val="001B36BD"/>
    <w:rsid w:val="001B3760"/>
    <w:rsid w:val="001B663F"/>
    <w:rsid w:val="001B7D5F"/>
    <w:rsid w:val="001C2434"/>
    <w:rsid w:val="001C3D35"/>
    <w:rsid w:val="001D0FF9"/>
    <w:rsid w:val="001D2FDF"/>
    <w:rsid w:val="001E0299"/>
    <w:rsid w:val="001E0C9B"/>
    <w:rsid w:val="001E1F67"/>
    <w:rsid w:val="001E380E"/>
    <w:rsid w:val="001E4CDD"/>
    <w:rsid w:val="001E58BB"/>
    <w:rsid w:val="001F0AC9"/>
    <w:rsid w:val="001F27F7"/>
    <w:rsid w:val="001F2A2E"/>
    <w:rsid w:val="001F2CCD"/>
    <w:rsid w:val="001F594B"/>
    <w:rsid w:val="00200877"/>
    <w:rsid w:val="00206B22"/>
    <w:rsid w:val="0021162B"/>
    <w:rsid w:val="0021404C"/>
    <w:rsid w:val="00215017"/>
    <w:rsid w:val="00227C24"/>
    <w:rsid w:val="00230DE7"/>
    <w:rsid w:val="00233E1D"/>
    <w:rsid w:val="00235C45"/>
    <w:rsid w:val="002403A9"/>
    <w:rsid w:val="00245518"/>
    <w:rsid w:val="00246CB3"/>
    <w:rsid w:val="00251208"/>
    <w:rsid w:val="00252004"/>
    <w:rsid w:val="0025732C"/>
    <w:rsid w:val="00260144"/>
    <w:rsid w:val="002607FA"/>
    <w:rsid w:val="00260E2A"/>
    <w:rsid w:val="00261310"/>
    <w:rsid w:val="0026350C"/>
    <w:rsid w:val="00264E85"/>
    <w:rsid w:val="002703EC"/>
    <w:rsid w:val="00272370"/>
    <w:rsid w:val="00275BB0"/>
    <w:rsid w:val="00277350"/>
    <w:rsid w:val="00286D43"/>
    <w:rsid w:val="00287365"/>
    <w:rsid w:val="00287A20"/>
    <w:rsid w:val="00287BFB"/>
    <w:rsid w:val="00291D6E"/>
    <w:rsid w:val="0029201F"/>
    <w:rsid w:val="00295907"/>
    <w:rsid w:val="002969E2"/>
    <w:rsid w:val="002A237B"/>
    <w:rsid w:val="002A345B"/>
    <w:rsid w:val="002A517D"/>
    <w:rsid w:val="002B581E"/>
    <w:rsid w:val="002C0BAA"/>
    <w:rsid w:val="002C43D5"/>
    <w:rsid w:val="002D39FA"/>
    <w:rsid w:val="002D4EBB"/>
    <w:rsid w:val="002E402E"/>
    <w:rsid w:val="002F0CAB"/>
    <w:rsid w:val="002F442C"/>
    <w:rsid w:val="002F540C"/>
    <w:rsid w:val="00303078"/>
    <w:rsid w:val="00303A6D"/>
    <w:rsid w:val="003044A1"/>
    <w:rsid w:val="00304C15"/>
    <w:rsid w:val="003061B3"/>
    <w:rsid w:val="00310F45"/>
    <w:rsid w:val="003147BE"/>
    <w:rsid w:val="00316C49"/>
    <w:rsid w:val="003172DE"/>
    <w:rsid w:val="00322B4D"/>
    <w:rsid w:val="00330100"/>
    <w:rsid w:val="003313FC"/>
    <w:rsid w:val="00331939"/>
    <w:rsid w:val="003338C2"/>
    <w:rsid w:val="00340873"/>
    <w:rsid w:val="00341752"/>
    <w:rsid w:val="00341B5A"/>
    <w:rsid w:val="003424AC"/>
    <w:rsid w:val="003426F9"/>
    <w:rsid w:val="003458C6"/>
    <w:rsid w:val="00350DFC"/>
    <w:rsid w:val="00351C4D"/>
    <w:rsid w:val="003531C6"/>
    <w:rsid w:val="00361199"/>
    <w:rsid w:val="00361DD9"/>
    <w:rsid w:val="00363FB5"/>
    <w:rsid w:val="00372866"/>
    <w:rsid w:val="00381979"/>
    <w:rsid w:val="003867D3"/>
    <w:rsid w:val="0039268B"/>
    <w:rsid w:val="00393542"/>
    <w:rsid w:val="0039498E"/>
    <w:rsid w:val="003A0AE1"/>
    <w:rsid w:val="003B005F"/>
    <w:rsid w:val="003B487D"/>
    <w:rsid w:val="003B5605"/>
    <w:rsid w:val="003C013F"/>
    <w:rsid w:val="003C126F"/>
    <w:rsid w:val="003C24B2"/>
    <w:rsid w:val="003D2C56"/>
    <w:rsid w:val="003D55A5"/>
    <w:rsid w:val="003E0535"/>
    <w:rsid w:val="003E0966"/>
    <w:rsid w:val="003E7FEB"/>
    <w:rsid w:val="003F2D99"/>
    <w:rsid w:val="003F5BD4"/>
    <w:rsid w:val="003F6180"/>
    <w:rsid w:val="003F76DB"/>
    <w:rsid w:val="004009BA"/>
    <w:rsid w:val="00404ACC"/>
    <w:rsid w:val="00407422"/>
    <w:rsid w:val="00407508"/>
    <w:rsid w:val="00410E1B"/>
    <w:rsid w:val="00412A15"/>
    <w:rsid w:val="00412C28"/>
    <w:rsid w:val="00415589"/>
    <w:rsid w:val="004212D5"/>
    <w:rsid w:val="004212F8"/>
    <w:rsid w:val="004275CB"/>
    <w:rsid w:val="00427905"/>
    <w:rsid w:val="00427B4F"/>
    <w:rsid w:val="004311B6"/>
    <w:rsid w:val="00433385"/>
    <w:rsid w:val="00434A02"/>
    <w:rsid w:val="00435B8C"/>
    <w:rsid w:val="00436114"/>
    <w:rsid w:val="00437D9B"/>
    <w:rsid w:val="00441960"/>
    <w:rsid w:val="00450616"/>
    <w:rsid w:val="0045146F"/>
    <w:rsid w:val="0045609C"/>
    <w:rsid w:val="00456694"/>
    <w:rsid w:val="00461545"/>
    <w:rsid w:val="004616A1"/>
    <w:rsid w:val="0046307C"/>
    <w:rsid w:val="00471E5C"/>
    <w:rsid w:val="00473D2A"/>
    <w:rsid w:val="00476E2C"/>
    <w:rsid w:val="00477A86"/>
    <w:rsid w:val="00477B3E"/>
    <w:rsid w:val="004802EF"/>
    <w:rsid w:val="004832DE"/>
    <w:rsid w:val="00483A35"/>
    <w:rsid w:val="0048691A"/>
    <w:rsid w:val="00493B14"/>
    <w:rsid w:val="004955F3"/>
    <w:rsid w:val="00496D13"/>
    <w:rsid w:val="00497A53"/>
    <w:rsid w:val="004B4FCD"/>
    <w:rsid w:val="004B6AB7"/>
    <w:rsid w:val="004B7A7F"/>
    <w:rsid w:val="004C0467"/>
    <w:rsid w:val="004C0A96"/>
    <w:rsid w:val="004C5D2F"/>
    <w:rsid w:val="004D221B"/>
    <w:rsid w:val="004E1051"/>
    <w:rsid w:val="004E3D8D"/>
    <w:rsid w:val="004E52A1"/>
    <w:rsid w:val="004F1FEB"/>
    <w:rsid w:val="005001DD"/>
    <w:rsid w:val="0050345C"/>
    <w:rsid w:val="00503BE8"/>
    <w:rsid w:val="00515A99"/>
    <w:rsid w:val="005170AF"/>
    <w:rsid w:val="00517943"/>
    <w:rsid w:val="00517EC3"/>
    <w:rsid w:val="005252C8"/>
    <w:rsid w:val="005272D6"/>
    <w:rsid w:val="005318FC"/>
    <w:rsid w:val="00531B16"/>
    <w:rsid w:val="005339AA"/>
    <w:rsid w:val="00534AA1"/>
    <w:rsid w:val="00535E86"/>
    <w:rsid w:val="00536A61"/>
    <w:rsid w:val="00537126"/>
    <w:rsid w:val="005427D2"/>
    <w:rsid w:val="00545770"/>
    <w:rsid w:val="0055026A"/>
    <w:rsid w:val="005576AE"/>
    <w:rsid w:val="0056070E"/>
    <w:rsid w:val="005655D1"/>
    <w:rsid w:val="00584786"/>
    <w:rsid w:val="00585B1D"/>
    <w:rsid w:val="00587216"/>
    <w:rsid w:val="0058788E"/>
    <w:rsid w:val="005944EE"/>
    <w:rsid w:val="00595F9D"/>
    <w:rsid w:val="005A0ADD"/>
    <w:rsid w:val="005A76FC"/>
    <w:rsid w:val="005C293D"/>
    <w:rsid w:val="005D2768"/>
    <w:rsid w:val="005D5749"/>
    <w:rsid w:val="005E46A5"/>
    <w:rsid w:val="005F01D4"/>
    <w:rsid w:val="005F29CE"/>
    <w:rsid w:val="005F688A"/>
    <w:rsid w:val="00605580"/>
    <w:rsid w:val="0060639F"/>
    <w:rsid w:val="006132DF"/>
    <w:rsid w:val="0061556C"/>
    <w:rsid w:val="00621206"/>
    <w:rsid w:val="0063151E"/>
    <w:rsid w:val="00633F2D"/>
    <w:rsid w:val="0063417E"/>
    <w:rsid w:val="0063519D"/>
    <w:rsid w:val="006354E0"/>
    <w:rsid w:val="00637C21"/>
    <w:rsid w:val="00643583"/>
    <w:rsid w:val="00656D34"/>
    <w:rsid w:val="00657DBD"/>
    <w:rsid w:val="00660C3C"/>
    <w:rsid w:val="00672312"/>
    <w:rsid w:val="0067384D"/>
    <w:rsid w:val="00680F39"/>
    <w:rsid w:val="006819E8"/>
    <w:rsid w:val="00686DA3"/>
    <w:rsid w:val="00690880"/>
    <w:rsid w:val="00691B92"/>
    <w:rsid w:val="006925D6"/>
    <w:rsid w:val="006952BB"/>
    <w:rsid w:val="006973A7"/>
    <w:rsid w:val="006978A3"/>
    <w:rsid w:val="006A398A"/>
    <w:rsid w:val="006C128F"/>
    <w:rsid w:val="006C4F9C"/>
    <w:rsid w:val="006C569B"/>
    <w:rsid w:val="006D591E"/>
    <w:rsid w:val="006D74DE"/>
    <w:rsid w:val="006F1524"/>
    <w:rsid w:val="006F7000"/>
    <w:rsid w:val="00701A9D"/>
    <w:rsid w:val="00722724"/>
    <w:rsid w:val="007235CB"/>
    <w:rsid w:val="00725C54"/>
    <w:rsid w:val="0072614E"/>
    <w:rsid w:val="007277D0"/>
    <w:rsid w:val="007333BA"/>
    <w:rsid w:val="00734524"/>
    <w:rsid w:val="00734CA8"/>
    <w:rsid w:val="007501D6"/>
    <w:rsid w:val="00750BBB"/>
    <w:rsid w:val="00750CC6"/>
    <w:rsid w:val="0075275B"/>
    <w:rsid w:val="007619B2"/>
    <w:rsid w:val="007621E2"/>
    <w:rsid w:val="00767525"/>
    <w:rsid w:val="007753F3"/>
    <w:rsid w:val="00782E24"/>
    <w:rsid w:val="00786201"/>
    <w:rsid w:val="0079439F"/>
    <w:rsid w:val="007B1789"/>
    <w:rsid w:val="007B3355"/>
    <w:rsid w:val="007B6F11"/>
    <w:rsid w:val="007C2439"/>
    <w:rsid w:val="007C3FE0"/>
    <w:rsid w:val="007C5E91"/>
    <w:rsid w:val="007C6BDC"/>
    <w:rsid w:val="007C6E71"/>
    <w:rsid w:val="007D365A"/>
    <w:rsid w:val="007D4AAD"/>
    <w:rsid w:val="007D5A85"/>
    <w:rsid w:val="007E46A5"/>
    <w:rsid w:val="007E56C7"/>
    <w:rsid w:val="007F02B5"/>
    <w:rsid w:val="007F0F06"/>
    <w:rsid w:val="007F2BD3"/>
    <w:rsid w:val="007F3931"/>
    <w:rsid w:val="00812951"/>
    <w:rsid w:val="00814783"/>
    <w:rsid w:val="00816EDB"/>
    <w:rsid w:val="0082174F"/>
    <w:rsid w:val="00823C0C"/>
    <w:rsid w:val="008246DE"/>
    <w:rsid w:val="0082673B"/>
    <w:rsid w:val="008271EB"/>
    <w:rsid w:val="00832AA8"/>
    <w:rsid w:val="00834F0D"/>
    <w:rsid w:val="00837979"/>
    <w:rsid w:val="00840933"/>
    <w:rsid w:val="00840A91"/>
    <w:rsid w:val="008433C3"/>
    <w:rsid w:val="00846DD5"/>
    <w:rsid w:val="0085292D"/>
    <w:rsid w:val="00856636"/>
    <w:rsid w:val="00857880"/>
    <w:rsid w:val="00860ED2"/>
    <w:rsid w:val="00865756"/>
    <w:rsid w:val="00866235"/>
    <w:rsid w:val="008679E1"/>
    <w:rsid w:val="00872295"/>
    <w:rsid w:val="00874650"/>
    <w:rsid w:val="00874E61"/>
    <w:rsid w:val="00877367"/>
    <w:rsid w:val="00880558"/>
    <w:rsid w:val="008816E0"/>
    <w:rsid w:val="008835B5"/>
    <w:rsid w:val="00883A0E"/>
    <w:rsid w:val="00885671"/>
    <w:rsid w:val="00895EE5"/>
    <w:rsid w:val="008A09CD"/>
    <w:rsid w:val="008A12AD"/>
    <w:rsid w:val="008A62E6"/>
    <w:rsid w:val="008A710E"/>
    <w:rsid w:val="008B1551"/>
    <w:rsid w:val="008B4F8B"/>
    <w:rsid w:val="008B54E2"/>
    <w:rsid w:val="008B7EAD"/>
    <w:rsid w:val="008C242B"/>
    <w:rsid w:val="008C346E"/>
    <w:rsid w:val="008C4B4E"/>
    <w:rsid w:val="008C6803"/>
    <w:rsid w:val="008D40C2"/>
    <w:rsid w:val="008E160A"/>
    <w:rsid w:val="008E3D7B"/>
    <w:rsid w:val="008E4BB7"/>
    <w:rsid w:val="008F5B38"/>
    <w:rsid w:val="008F74ED"/>
    <w:rsid w:val="008F7600"/>
    <w:rsid w:val="0090070E"/>
    <w:rsid w:val="00901E4F"/>
    <w:rsid w:val="00903FAB"/>
    <w:rsid w:val="00905C3F"/>
    <w:rsid w:val="00911D87"/>
    <w:rsid w:val="009150C5"/>
    <w:rsid w:val="00920EF4"/>
    <w:rsid w:val="0093223C"/>
    <w:rsid w:val="009337B0"/>
    <w:rsid w:val="0094042F"/>
    <w:rsid w:val="00944150"/>
    <w:rsid w:val="00947FA5"/>
    <w:rsid w:val="009557C1"/>
    <w:rsid w:val="00960ACD"/>
    <w:rsid w:val="00963182"/>
    <w:rsid w:val="009632A5"/>
    <w:rsid w:val="009641F6"/>
    <w:rsid w:val="00964523"/>
    <w:rsid w:val="009652F6"/>
    <w:rsid w:val="00967296"/>
    <w:rsid w:val="00971C58"/>
    <w:rsid w:val="009723FB"/>
    <w:rsid w:val="00974152"/>
    <w:rsid w:val="00985852"/>
    <w:rsid w:val="0099230A"/>
    <w:rsid w:val="00995D2B"/>
    <w:rsid w:val="00997FFC"/>
    <w:rsid w:val="009A0185"/>
    <w:rsid w:val="009A202D"/>
    <w:rsid w:val="009A5300"/>
    <w:rsid w:val="009B4C12"/>
    <w:rsid w:val="009C627E"/>
    <w:rsid w:val="009D1C4F"/>
    <w:rsid w:val="009D6504"/>
    <w:rsid w:val="009E018E"/>
    <w:rsid w:val="009E0DB8"/>
    <w:rsid w:val="009E53A1"/>
    <w:rsid w:val="009E6460"/>
    <w:rsid w:val="009E6783"/>
    <w:rsid w:val="00A01C37"/>
    <w:rsid w:val="00A0252C"/>
    <w:rsid w:val="00A0557A"/>
    <w:rsid w:val="00A05FB5"/>
    <w:rsid w:val="00A06098"/>
    <w:rsid w:val="00A1072E"/>
    <w:rsid w:val="00A16C15"/>
    <w:rsid w:val="00A21685"/>
    <w:rsid w:val="00A220D3"/>
    <w:rsid w:val="00A22805"/>
    <w:rsid w:val="00A25679"/>
    <w:rsid w:val="00A310BA"/>
    <w:rsid w:val="00A34FCC"/>
    <w:rsid w:val="00A366F9"/>
    <w:rsid w:val="00A36C9A"/>
    <w:rsid w:val="00A56961"/>
    <w:rsid w:val="00A569D4"/>
    <w:rsid w:val="00A60C79"/>
    <w:rsid w:val="00A62F4B"/>
    <w:rsid w:val="00A656E1"/>
    <w:rsid w:val="00A72A2B"/>
    <w:rsid w:val="00A74524"/>
    <w:rsid w:val="00A74760"/>
    <w:rsid w:val="00A810B8"/>
    <w:rsid w:val="00A84822"/>
    <w:rsid w:val="00A863A0"/>
    <w:rsid w:val="00A86718"/>
    <w:rsid w:val="00A9165D"/>
    <w:rsid w:val="00A916AC"/>
    <w:rsid w:val="00A966DB"/>
    <w:rsid w:val="00A967A1"/>
    <w:rsid w:val="00AA2D91"/>
    <w:rsid w:val="00AA51A7"/>
    <w:rsid w:val="00AB11D7"/>
    <w:rsid w:val="00AB5B61"/>
    <w:rsid w:val="00AC2597"/>
    <w:rsid w:val="00AD79B6"/>
    <w:rsid w:val="00AE5EC9"/>
    <w:rsid w:val="00AE7A31"/>
    <w:rsid w:val="00AF4110"/>
    <w:rsid w:val="00AF71D9"/>
    <w:rsid w:val="00B03429"/>
    <w:rsid w:val="00B1052F"/>
    <w:rsid w:val="00B10C1E"/>
    <w:rsid w:val="00B12CE3"/>
    <w:rsid w:val="00B14FA3"/>
    <w:rsid w:val="00B17FBC"/>
    <w:rsid w:val="00B250ED"/>
    <w:rsid w:val="00B26664"/>
    <w:rsid w:val="00B27E9C"/>
    <w:rsid w:val="00B307D0"/>
    <w:rsid w:val="00B40C80"/>
    <w:rsid w:val="00B422B2"/>
    <w:rsid w:val="00B43BF7"/>
    <w:rsid w:val="00B50EC1"/>
    <w:rsid w:val="00B52C60"/>
    <w:rsid w:val="00B54A4E"/>
    <w:rsid w:val="00B5777C"/>
    <w:rsid w:val="00B60386"/>
    <w:rsid w:val="00B60D52"/>
    <w:rsid w:val="00B62E7A"/>
    <w:rsid w:val="00B63886"/>
    <w:rsid w:val="00B730D2"/>
    <w:rsid w:val="00B77027"/>
    <w:rsid w:val="00B77282"/>
    <w:rsid w:val="00B81372"/>
    <w:rsid w:val="00B81E5C"/>
    <w:rsid w:val="00B90F87"/>
    <w:rsid w:val="00B96054"/>
    <w:rsid w:val="00B97341"/>
    <w:rsid w:val="00BA0A97"/>
    <w:rsid w:val="00BA0ABA"/>
    <w:rsid w:val="00BA43D9"/>
    <w:rsid w:val="00BA4887"/>
    <w:rsid w:val="00BB3388"/>
    <w:rsid w:val="00BB41A9"/>
    <w:rsid w:val="00BC23D8"/>
    <w:rsid w:val="00BC2AE2"/>
    <w:rsid w:val="00BC3058"/>
    <w:rsid w:val="00BC42AD"/>
    <w:rsid w:val="00BD072C"/>
    <w:rsid w:val="00BD1319"/>
    <w:rsid w:val="00BD24A9"/>
    <w:rsid w:val="00BD41D5"/>
    <w:rsid w:val="00BD55C0"/>
    <w:rsid w:val="00BE140E"/>
    <w:rsid w:val="00BE2083"/>
    <w:rsid w:val="00BE30B8"/>
    <w:rsid w:val="00BF586A"/>
    <w:rsid w:val="00C01DB2"/>
    <w:rsid w:val="00C020CD"/>
    <w:rsid w:val="00C02465"/>
    <w:rsid w:val="00C03BB4"/>
    <w:rsid w:val="00C064FC"/>
    <w:rsid w:val="00C07D43"/>
    <w:rsid w:val="00C10FDE"/>
    <w:rsid w:val="00C129AF"/>
    <w:rsid w:val="00C133EF"/>
    <w:rsid w:val="00C136C7"/>
    <w:rsid w:val="00C15971"/>
    <w:rsid w:val="00C162E2"/>
    <w:rsid w:val="00C2368C"/>
    <w:rsid w:val="00C24A25"/>
    <w:rsid w:val="00C27ED2"/>
    <w:rsid w:val="00C3177B"/>
    <w:rsid w:val="00C40159"/>
    <w:rsid w:val="00C43833"/>
    <w:rsid w:val="00C4410B"/>
    <w:rsid w:val="00C4645A"/>
    <w:rsid w:val="00C47EEA"/>
    <w:rsid w:val="00C56F13"/>
    <w:rsid w:val="00C57F07"/>
    <w:rsid w:val="00C6316E"/>
    <w:rsid w:val="00C65795"/>
    <w:rsid w:val="00C663B2"/>
    <w:rsid w:val="00C71390"/>
    <w:rsid w:val="00C7169E"/>
    <w:rsid w:val="00C74BF5"/>
    <w:rsid w:val="00C769AC"/>
    <w:rsid w:val="00C82921"/>
    <w:rsid w:val="00C84783"/>
    <w:rsid w:val="00C872F5"/>
    <w:rsid w:val="00C9115E"/>
    <w:rsid w:val="00CB0AFB"/>
    <w:rsid w:val="00CB1738"/>
    <w:rsid w:val="00CB5357"/>
    <w:rsid w:val="00CB5A00"/>
    <w:rsid w:val="00CB6BC3"/>
    <w:rsid w:val="00CC0821"/>
    <w:rsid w:val="00CC1739"/>
    <w:rsid w:val="00CC2FCC"/>
    <w:rsid w:val="00CD12A3"/>
    <w:rsid w:val="00CD22A6"/>
    <w:rsid w:val="00CD5D8D"/>
    <w:rsid w:val="00CD70FE"/>
    <w:rsid w:val="00CE3610"/>
    <w:rsid w:val="00CE64F0"/>
    <w:rsid w:val="00CE676F"/>
    <w:rsid w:val="00D025DC"/>
    <w:rsid w:val="00D115E3"/>
    <w:rsid w:val="00D13353"/>
    <w:rsid w:val="00D15CEB"/>
    <w:rsid w:val="00D160D4"/>
    <w:rsid w:val="00D20E2A"/>
    <w:rsid w:val="00D23A05"/>
    <w:rsid w:val="00D23C9D"/>
    <w:rsid w:val="00D243B3"/>
    <w:rsid w:val="00D24985"/>
    <w:rsid w:val="00D279B8"/>
    <w:rsid w:val="00D34E54"/>
    <w:rsid w:val="00D36856"/>
    <w:rsid w:val="00D37802"/>
    <w:rsid w:val="00D37E82"/>
    <w:rsid w:val="00D53A56"/>
    <w:rsid w:val="00D544ED"/>
    <w:rsid w:val="00D5553D"/>
    <w:rsid w:val="00D56C6F"/>
    <w:rsid w:val="00D60DA9"/>
    <w:rsid w:val="00D62506"/>
    <w:rsid w:val="00D660FA"/>
    <w:rsid w:val="00D74A00"/>
    <w:rsid w:val="00D74F63"/>
    <w:rsid w:val="00D7509E"/>
    <w:rsid w:val="00D92160"/>
    <w:rsid w:val="00D93FE8"/>
    <w:rsid w:val="00D950F2"/>
    <w:rsid w:val="00DA7211"/>
    <w:rsid w:val="00DA7351"/>
    <w:rsid w:val="00DB4DDD"/>
    <w:rsid w:val="00DB7D51"/>
    <w:rsid w:val="00DC12AE"/>
    <w:rsid w:val="00DC39A5"/>
    <w:rsid w:val="00DC5D5E"/>
    <w:rsid w:val="00DD18FD"/>
    <w:rsid w:val="00DD5C26"/>
    <w:rsid w:val="00DE3E39"/>
    <w:rsid w:val="00DF2E91"/>
    <w:rsid w:val="00E000B3"/>
    <w:rsid w:val="00E01177"/>
    <w:rsid w:val="00E02C5A"/>
    <w:rsid w:val="00E04864"/>
    <w:rsid w:val="00E06FE0"/>
    <w:rsid w:val="00E117C7"/>
    <w:rsid w:val="00E132ED"/>
    <w:rsid w:val="00E14378"/>
    <w:rsid w:val="00E205A1"/>
    <w:rsid w:val="00E24435"/>
    <w:rsid w:val="00E24F89"/>
    <w:rsid w:val="00E251A6"/>
    <w:rsid w:val="00E253E4"/>
    <w:rsid w:val="00E27034"/>
    <w:rsid w:val="00E311EE"/>
    <w:rsid w:val="00E32030"/>
    <w:rsid w:val="00E33055"/>
    <w:rsid w:val="00E3405A"/>
    <w:rsid w:val="00E3511A"/>
    <w:rsid w:val="00E40EC9"/>
    <w:rsid w:val="00E44DDB"/>
    <w:rsid w:val="00E4534E"/>
    <w:rsid w:val="00E46998"/>
    <w:rsid w:val="00E51417"/>
    <w:rsid w:val="00E53B3A"/>
    <w:rsid w:val="00E56CCC"/>
    <w:rsid w:val="00E60DBE"/>
    <w:rsid w:val="00E61018"/>
    <w:rsid w:val="00E61BF3"/>
    <w:rsid w:val="00E61CF8"/>
    <w:rsid w:val="00E62BA9"/>
    <w:rsid w:val="00E63436"/>
    <w:rsid w:val="00E66D5A"/>
    <w:rsid w:val="00E7114D"/>
    <w:rsid w:val="00E71A82"/>
    <w:rsid w:val="00E72EF3"/>
    <w:rsid w:val="00E75EC3"/>
    <w:rsid w:val="00E809CE"/>
    <w:rsid w:val="00E820DA"/>
    <w:rsid w:val="00E842DE"/>
    <w:rsid w:val="00E87FE2"/>
    <w:rsid w:val="00E9162A"/>
    <w:rsid w:val="00E950E9"/>
    <w:rsid w:val="00E967A1"/>
    <w:rsid w:val="00E9696C"/>
    <w:rsid w:val="00E96B0C"/>
    <w:rsid w:val="00EA046C"/>
    <w:rsid w:val="00EA5323"/>
    <w:rsid w:val="00EA7AC6"/>
    <w:rsid w:val="00EB4467"/>
    <w:rsid w:val="00EB5EEE"/>
    <w:rsid w:val="00EC011A"/>
    <w:rsid w:val="00EC0DE5"/>
    <w:rsid w:val="00EC1915"/>
    <w:rsid w:val="00EC202A"/>
    <w:rsid w:val="00EC50A9"/>
    <w:rsid w:val="00EC727A"/>
    <w:rsid w:val="00ED1EA4"/>
    <w:rsid w:val="00ED2197"/>
    <w:rsid w:val="00ED44C2"/>
    <w:rsid w:val="00ED5879"/>
    <w:rsid w:val="00EE33B5"/>
    <w:rsid w:val="00EE4224"/>
    <w:rsid w:val="00EE782C"/>
    <w:rsid w:val="00EF117A"/>
    <w:rsid w:val="00EF133E"/>
    <w:rsid w:val="00F03D96"/>
    <w:rsid w:val="00F1177A"/>
    <w:rsid w:val="00F12AEA"/>
    <w:rsid w:val="00F131E2"/>
    <w:rsid w:val="00F2284D"/>
    <w:rsid w:val="00F278BD"/>
    <w:rsid w:val="00F27ACF"/>
    <w:rsid w:val="00F27FEE"/>
    <w:rsid w:val="00F303F4"/>
    <w:rsid w:val="00F31509"/>
    <w:rsid w:val="00F341DA"/>
    <w:rsid w:val="00F34AAA"/>
    <w:rsid w:val="00F41E97"/>
    <w:rsid w:val="00F43372"/>
    <w:rsid w:val="00F43F50"/>
    <w:rsid w:val="00F44975"/>
    <w:rsid w:val="00F45B96"/>
    <w:rsid w:val="00F47D6B"/>
    <w:rsid w:val="00F50991"/>
    <w:rsid w:val="00F50B53"/>
    <w:rsid w:val="00F614E9"/>
    <w:rsid w:val="00F617E4"/>
    <w:rsid w:val="00F62A58"/>
    <w:rsid w:val="00F70364"/>
    <w:rsid w:val="00F76FDC"/>
    <w:rsid w:val="00F8598E"/>
    <w:rsid w:val="00F93DD2"/>
    <w:rsid w:val="00FA08AF"/>
    <w:rsid w:val="00FA785B"/>
    <w:rsid w:val="00FB1FD5"/>
    <w:rsid w:val="00FB29CC"/>
    <w:rsid w:val="00FB31AB"/>
    <w:rsid w:val="00FB343D"/>
    <w:rsid w:val="00FB58F8"/>
    <w:rsid w:val="00FC391E"/>
    <w:rsid w:val="00FC3C3A"/>
    <w:rsid w:val="00FC53A2"/>
    <w:rsid w:val="00FC54CA"/>
    <w:rsid w:val="00FD2BD5"/>
    <w:rsid w:val="00FD32C2"/>
    <w:rsid w:val="00FD4A78"/>
    <w:rsid w:val="00FD4CE4"/>
    <w:rsid w:val="00FD53E8"/>
    <w:rsid w:val="00FE0A66"/>
    <w:rsid w:val="00FE377E"/>
    <w:rsid w:val="00FF0969"/>
    <w:rsid w:val="00FF20A8"/>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CCAD"/>
  <w15:chartTrackingRefBased/>
  <w15:docId w15:val="{7AD07116-70E2-4C68-9103-03FDFA3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7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D9E880A95D84211A36AFFDBF0D0B8EC7EAF52A215B10AAE5F6D037A7E97873076BFC7AD48C5297326952A107Bk6I" TargetMode="External"/><Relationship Id="rId3" Type="http://schemas.openxmlformats.org/officeDocument/2006/relationships/webSettings" Target="webSettings.xml"/><Relationship Id="rId7" Type="http://schemas.openxmlformats.org/officeDocument/2006/relationships/hyperlink" Target="consultantplus://offline/ref=42ED9E880A95D84211A36AFFDBF0D0B8EC7CAA56A213B10AAE5F6D037A7E97872276E7CBAC49DC2F7633C37B56E2C7E61FB07B6AD112318573k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ED9E880A95D84211A36AFFDBF0D0B8EC7EAF52A215B10AAE5F6D037A7E97872276E7CBAC41DB287C33C37B56E2C7E61FB07B6AD112318573kDI" TargetMode="External"/><Relationship Id="rId11" Type="http://schemas.openxmlformats.org/officeDocument/2006/relationships/theme" Target="theme/theme1.xml"/><Relationship Id="rId5" Type="http://schemas.openxmlformats.org/officeDocument/2006/relationships/hyperlink" Target="consultantplus://offline/ref=42ED9E880A95D84211A36AFFDBF0D0B8EC7EAF52A215B10AAE5F6D037A7E97872276E7CBAC41DB287C33C37B56E2C7E61FB07B6AD112318573kDI" TargetMode="External"/><Relationship Id="rId10" Type="http://schemas.openxmlformats.org/officeDocument/2006/relationships/fontTable" Target="fontTable.xml"/><Relationship Id="rId4" Type="http://schemas.openxmlformats.org/officeDocument/2006/relationships/hyperlink" Target="consultantplus://offline/ref=42ED9E880A95D84211A36BF5DBF0D0B8ED77A650A112B10AAE5F6D037A7E97872276E7CEAB41D07D257CC22713BED4E711B0796DCD71k1I" TargetMode="External"/><Relationship Id="rId9" Type="http://schemas.openxmlformats.org/officeDocument/2006/relationships/hyperlink" Target="consultantplus://offline/ref=42ED9E880A95D84211A36AFFDBF0D0B8EC7BAC51A512B10AAE5F6D037A7E97872276E7CBA845DA2B7D33C37B56E2C7E61FB07B6AD112318573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Максим Винниченко</cp:lastModifiedBy>
  <cp:revision>4</cp:revision>
  <dcterms:created xsi:type="dcterms:W3CDTF">2021-07-30T09:07:00Z</dcterms:created>
  <dcterms:modified xsi:type="dcterms:W3CDTF">2021-07-31T12:01:00Z</dcterms:modified>
</cp:coreProperties>
</file>