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1BF2" w14:textId="2E6E7946" w:rsidR="00755E86" w:rsidRDefault="00755E86" w:rsidP="007D3D59">
      <w:pPr>
        <w:pStyle w:val="10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ТРЕБОВАНИЯ К ОТЧЕТНОЙ ДОКУМЕНТАЦИИ ПОЛУЧАТЕЛЕЙ СУБСИДИИ</w:t>
      </w:r>
      <w:bookmarkStart w:id="0" w:name="_GoBack"/>
      <w:bookmarkEnd w:id="0"/>
    </w:p>
    <w:p w14:paraId="50A325B3" w14:textId="77777777" w:rsidR="00755E86" w:rsidRDefault="00755E86" w:rsidP="007D3D59">
      <w:pPr>
        <w:pStyle w:val="10"/>
        <w:widowControl w:val="0"/>
        <w:spacing w:before="0" w:beforeAutospacing="0" w:after="0" w:afterAutospacing="0"/>
        <w:jc w:val="center"/>
        <w:rPr>
          <w:b/>
          <w:bCs/>
        </w:rPr>
      </w:pPr>
    </w:p>
    <w:p w14:paraId="0F99B935" w14:textId="2A4FC0C6" w:rsidR="00062DBA" w:rsidRPr="005C7E5E" w:rsidRDefault="00F4149D" w:rsidP="007D3D59">
      <w:pPr>
        <w:pStyle w:val="10"/>
        <w:widowControl w:val="0"/>
        <w:spacing w:before="0" w:beforeAutospacing="0" w:after="0" w:afterAutospacing="0"/>
        <w:jc w:val="center"/>
        <w:rPr>
          <w:b/>
          <w:bCs/>
        </w:rPr>
      </w:pPr>
      <w:r w:rsidRPr="005C7E5E">
        <w:rPr>
          <w:b/>
          <w:bCs/>
        </w:rPr>
        <w:t>Информация о</w:t>
      </w:r>
      <w:r w:rsidR="00A40657" w:rsidRPr="005C7E5E">
        <w:rPr>
          <w:b/>
          <w:bCs/>
        </w:rPr>
        <w:t xml:space="preserve"> предоставлении</w:t>
      </w:r>
      <w:r w:rsidR="00062DBA" w:rsidRPr="005C7E5E">
        <w:rPr>
          <w:b/>
          <w:bCs/>
        </w:rPr>
        <w:t xml:space="preserve"> отчетных документов</w:t>
      </w:r>
      <w:r w:rsidR="00A40657" w:rsidRPr="005C7E5E">
        <w:rPr>
          <w:b/>
          <w:bCs/>
        </w:rPr>
        <w:t xml:space="preserve"> </w:t>
      </w:r>
    </w:p>
    <w:p w14:paraId="5BAAA056" w14:textId="77777777" w:rsidR="00F4149D" w:rsidRPr="005C7E5E" w:rsidRDefault="00062DBA" w:rsidP="007D3D59">
      <w:pPr>
        <w:pStyle w:val="10"/>
        <w:widowControl w:val="0"/>
        <w:spacing w:before="0" w:beforeAutospacing="0" w:after="0" w:afterAutospacing="0"/>
        <w:jc w:val="center"/>
        <w:rPr>
          <w:b/>
          <w:bCs/>
        </w:rPr>
      </w:pPr>
      <w:r w:rsidRPr="005C7E5E">
        <w:rPr>
          <w:b/>
          <w:bCs/>
        </w:rPr>
        <w:t xml:space="preserve">получателями субсидий на подготовку и выпуск научных, </w:t>
      </w:r>
    </w:p>
    <w:p w14:paraId="29B98F84" w14:textId="77777777" w:rsidR="00F4149D" w:rsidRPr="005C7E5E" w:rsidRDefault="00062DBA" w:rsidP="007D3D59">
      <w:pPr>
        <w:pStyle w:val="10"/>
        <w:widowControl w:val="0"/>
        <w:spacing w:before="0" w:beforeAutospacing="0" w:after="0" w:afterAutospacing="0"/>
        <w:jc w:val="center"/>
        <w:rPr>
          <w:b/>
          <w:bCs/>
        </w:rPr>
      </w:pPr>
      <w:r w:rsidRPr="005C7E5E">
        <w:rPr>
          <w:b/>
          <w:bCs/>
        </w:rPr>
        <w:t xml:space="preserve">научно-образовательных и научно-популярных </w:t>
      </w:r>
    </w:p>
    <w:p w14:paraId="0FA805F1" w14:textId="4075025F" w:rsidR="00062DBA" w:rsidRPr="005C7E5E" w:rsidRDefault="00062DBA" w:rsidP="007D3D59">
      <w:pPr>
        <w:pStyle w:val="10"/>
        <w:widowControl w:val="0"/>
        <w:spacing w:before="0" w:beforeAutospacing="0" w:after="0" w:afterAutospacing="0"/>
        <w:jc w:val="center"/>
      </w:pPr>
      <w:r w:rsidRPr="005C7E5E">
        <w:rPr>
          <w:b/>
          <w:bCs/>
        </w:rPr>
        <w:t>периодических изданий в 202</w:t>
      </w:r>
      <w:r w:rsidR="004D5491" w:rsidRPr="005C7E5E">
        <w:rPr>
          <w:b/>
          <w:bCs/>
        </w:rPr>
        <w:t>2</w:t>
      </w:r>
      <w:r w:rsidRPr="005C7E5E">
        <w:rPr>
          <w:b/>
          <w:bCs/>
        </w:rPr>
        <w:t xml:space="preserve"> году</w:t>
      </w:r>
      <w:r w:rsidRPr="005C7E5E">
        <w:t xml:space="preserve"> </w:t>
      </w:r>
    </w:p>
    <w:p w14:paraId="65C97683" w14:textId="7CD47E4A" w:rsidR="00A40657" w:rsidRPr="005C7E5E" w:rsidRDefault="00A40657" w:rsidP="007D3D59">
      <w:pPr>
        <w:jc w:val="both"/>
      </w:pPr>
    </w:p>
    <w:p w14:paraId="7EFDE300" w14:textId="76D8A1C0" w:rsidR="00A40657" w:rsidRPr="005C7E5E" w:rsidRDefault="00A40657" w:rsidP="007D3D59">
      <w:pPr>
        <w:ind w:firstLine="567"/>
        <w:jc w:val="both"/>
      </w:pPr>
      <w:r w:rsidRPr="005C7E5E">
        <w:t>Получатели субсидий</w:t>
      </w:r>
      <w:r w:rsidR="00062DBA" w:rsidRPr="005C7E5E">
        <w:t xml:space="preserve"> на подготовку и выпуск научных, научно-образовательных </w:t>
      </w:r>
      <w:r w:rsidR="009C09E7" w:rsidRPr="005C7E5E">
        <w:br/>
      </w:r>
      <w:r w:rsidR="00062DBA" w:rsidRPr="005C7E5E">
        <w:t>и научно-популярных периодических изданий</w:t>
      </w:r>
      <w:r w:rsidRPr="005C7E5E">
        <w:t xml:space="preserve">, заключившие с Комитетом по науке и высшей школе </w:t>
      </w:r>
      <w:r w:rsidR="009C09E7" w:rsidRPr="005C7E5E">
        <w:br/>
      </w:r>
      <w:r w:rsidRPr="005C7E5E">
        <w:t>(далее – Комитет) соглашения о предоставлении субсидии</w:t>
      </w:r>
      <w:r w:rsidR="00062DBA" w:rsidRPr="005C7E5E">
        <w:t xml:space="preserve"> (далее - получатели субсидий),</w:t>
      </w:r>
      <w:r w:rsidRPr="005C7E5E">
        <w:t xml:space="preserve"> </w:t>
      </w:r>
      <w:r w:rsidR="009C09E7" w:rsidRPr="005C7E5E">
        <w:br/>
      </w:r>
      <w:r w:rsidRPr="005C7E5E">
        <w:t>представляют в Комитет следующие отчетные документы</w:t>
      </w:r>
      <w:r w:rsidR="00062DBA" w:rsidRPr="005C7E5E">
        <w:t>:</w:t>
      </w:r>
    </w:p>
    <w:p w14:paraId="56A5FA31" w14:textId="77777777" w:rsidR="00B11A9B" w:rsidRPr="005C7E5E" w:rsidRDefault="00B11A9B" w:rsidP="007D3D59">
      <w:pPr>
        <w:ind w:firstLine="567"/>
        <w:jc w:val="both"/>
      </w:pPr>
    </w:p>
    <w:p w14:paraId="5F01E35F" w14:textId="4FDBB32C" w:rsidR="00A20093" w:rsidRPr="005C7E5E" w:rsidRDefault="00A20093" w:rsidP="007D3D59">
      <w:pPr>
        <w:ind w:firstLine="567"/>
        <w:jc w:val="both"/>
      </w:pPr>
      <w:r w:rsidRPr="005C7E5E">
        <w:rPr>
          <w:b/>
          <w:bCs/>
        </w:rPr>
        <w:t>1.</w:t>
      </w:r>
      <w:r w:rsidRPr="005C7E5E">
        <w:t xml:space="preserve"> </w:t>
      </w:r>
      <w:r w:rsidRPr="005C7E5E">
        <w:rPr>
          <w:b/>
          <w:bCs/>
        </w:rPr>
        <w:t xml:space="preserve">Отчет о достижении результата предоставления субсидий (далее - результат) </w:t>
      </w:r>
      <w:r w:rsidRPr="005C7E5E">
        <w:rPr>
          <w:b/>
          <w:bCs/>
        </w:rPr>
        <w:br/>
        <w:t>и показателей, необходимых для достижения результата (далее - показатели)</w:t>
      </w:r>
      <w:r w:rsidRPr="005C7E5E">
        <w:t xml:space="preserve"> по форме, определенной типовой формой соглашения, установленной Комите</w:t>
      </w:r>
      <w:r w:rsidR="00E54F4B" w:rsidRPr="005C7E5E">
        <w:t xml:space="preserve">том финансов </w:t>
      </w:r>
      <w:r w:rsidR="00E54F4B" w:rsidRPr="005C7E5E">
        <w:br/>
        <w:t>Санкт-Петербурга.</w:t>
      </w:r>
    </w:p>
    <w:p w14:paraId="53BFB6C4" w14:textId="67AE0E04" w:rsidR="00E54F4B" w:rsidRPr="005C7E5E" w:rsidRDefault="00E54F4B" w:rsidP="00E54F4B">
      <w:pPr>
        <w:pStyle w:val="FORMATTEXT"/>
        <w:ind w:firstLine="567"/>
        <w:jc w:val="both"/>
      </w:pPr>
      <w:r w:rsidRPr="005C7E5E">
        <w:t xml:space="preserve">Отчет о достижении результата и показателей представляется в Комитет получателем субсидий после подписания соглашения в течение 5 рабочих дней со дня выпуска издания, далее, ежеквартально, не позднее 10 числа месяца, следующего за завершением квартала, а в </w:t>
      </w:r>
      <w:r w:rsidRPr="005C7E5E">
        <w:rPr>
          <w:lang w:val="en-US"/>
        </w:rPr>
        <w:t>IV</w:t>
      </w:r>
      <w:r w:rsidRPr="005C7E5E">
        <w:t xml:space="preserve"> квартале не позднее 06.12.2022. В случае, если на момент подписания соглашения, издание уже выпущено, </w:t>
      </w:r>
      <w:r w:rsidRPr="005C7E5E">
        <w:br/>
        <w:t xml:space="preserve">отчет о достижении результата и показателей представляется в Комитет получателем субсидий </w:t>
      </w:r>
      <w:r w:rsidRPr="005C7E5E">
        <w:br/>
        <w:t xml:space="preserve">в течение </w:t>
      </w:r>
      <w:r w:rsidRPr="005C7E5E">
        <w:rPr>
          <w:b/>
        </w:rPr>
        <w:t>20 рабочих</w:t>
      </w:r>
      <w:r w:rsidRPr="005C7E5E">
        <w:t xml:space="preserve"> дней со дня подписания соглашения, далее, ежеквартально, не позднее </w:t>
      </w:r>
      <w:r w:rsidRPr="005C7E5E">
        <w:br/>
        <w:t xml:space="preserve">10 числа месяца, следующего за завершением квартала, а в </w:t>
      </w:r>
      <w:r w:rsidRPr="005C7E5E">
        <w:rPr>
          <w:b/>
          <w:lang w:val="en-US"/>
        </w:rPr>
        <w:t>IV</w:t>
      </w:r>
      <w:r w:rsidRPr="005C7E5E">
        <w:rPr>
          <w:b/>
        </w:rPr>
        <w:t xml:space="preserve"> квартале не позднее 06.12.2022</w:t>
      </w:r>
      <w:r w:rsidRPr="005C7E5E">
        <w:t xml:space="preserve">. </w:t>
      </w:r>
    </w:p>
    <w:p w14:paraId="56B238A6" w14:textId="4C4E2CE8" w:rsidR="00E54F4B" w:rsidRPr="005C7E5E" w:rsidRDefault="00E54F4B" w:rsidP="00E54F4B">
      <w:pPr>
        <w:ind w:firstLine="567"/>
        <w:jc w:val="both"/>
      </w:pPr>
      <w:r w:rsidRPr="005C7E5E">
        <w:t xml:space="preserve">Отчетные формы представлены в приложении к соглашению о предоставлении субсидии, </w:t>
      </w:r>
      <w:r w:rsidR="00EF1D19" w:rsidRPr="005C7E5E">
        <w:t>заключенному Комитетом с</w:t>
      </w:r>
      <w:r w:rsidRPr="005C7E5E">
        <w:t xml:space="preserve"> каждым получателем субсидии</w:t>
      </w:r>
      <w:r w:rsidR="00EF1D19" w:rsidRPr="005C7E5E">
        <w:t xml:space="preserve"> (далее – соглашение о предоставлении субсидии)</w:t>
      </w:r>
      <w:r w:rsidRPr="005C7E5E">
        <w:t>.</w:t>
      </w:r>
    </w:p>
    <w:p w14:paraId="5FEE4870" w14:textId="5A0CAF7C" w:rsidR="00AB67F3" w:rsidRPr="005C7E5E" w:rsidRDefault="00EF1D19" w:rsidP="0061009A">
      <w:pPr>
        <w:pStyle w:val="FORMATTEXT"/>
        <w:ind w:firstLine="567"/>
        <w:jc w:val="both"/>
      </w:pPr>
      <w:r w:rsidRPr="005C7E5E">
        <w:t>П</w:t>
      </w:r>
      <w:r w:rsidR="00E54F4B" w:rsidRPr="005C7E5E">
        <w:t xml:space="preserve">олучатели субсидий представляют </w:t>
      </w:r>
      <w:r w:rsidR="005D41E1" w:rsidRPr="005C7E5E">
        <w:t>отчетные</w:t>
      </w:r>
      <w:r w:rsidR="00E54F4B" w:rsidRPr="005C7E5E">
        <w:t xml:space="preserve"> </w:t>
      </w:r>
      <w:r w:rsidR="005D41E1" w:rsidRPr="005C7E5E">
        <w:t xml:space="preserve">документы в соответствии с </w:t>
      </w:r>
      <w:r w:rsidR="00E54F4B" w:rsidRPr="005C7E5E">
        <w:t>форм</w:t>
      </w:r>
      <w:r w:rsidR="005D41E1" w:rsidRPr="005C7E5E">
        <w:t>ами</w:t>
      </w:r>
      <w:r w:rsidR="00AB67F3" w:rsidRPr="005C7E5E">
        <w:t>:</w:t>
      </w:r>
    </w:p>
    <w:p w14:paraId="63C260C2" w14:textId="77777777" w:rsidR="00EF1D19" w:rsidRPr="005C7E5E" w:rsidRDefault="00EF1D19" w:rsidP="005E171B">
      <w:pPr>
        <w:pStyle w:val="FORMATTEXT"/>
        <w:ind w:firstLine="567"/>
        <w:jc w:val="both"/>
      </w:pPr>
    </w:p>
    <w:p w14:paraId="51484376" w14:textId="4984E7C7" w:rsidR="005E171B" w:rsidRPr="005C7E5E" w:rsidRDefault="00AB67F3" w:rsidP="005E171B">
      <w:pPr>
        <w:pStyle w:val="FORMATTEXT"/>
        <w:ind w:firstLine="567"/>
        <w:jc w:val="both"/>
      </w:pPr>
      <w:r w:rsidRPr="005C7E5E">
        <w:t>1.1. И</w:t>
      </w:r>
      <w:r w:rsidR="00E54F4B" w:rsidRPr="005C7E5E">
        <w:t xml:space="preserve">з приложения № </w:t>
      </w:r>
      <w:r w:rsidR="00B625D7" w:rsidRPr="005C7E5E">
        <w:t>3</w:t>
      </w:r>
      <w:r w:rsidR="00E54F4B" w:rsidRPr="005C7E5E">
        <w:t xml:space="preserve"> к соглашению о предоставлении </w:t>
      </w:r>
      <w:r w:rsidR="00B625D7" w:rsidRPr="005C7E5E">
        <w:t xml:space="preserve">субсидии </w:t>
      </w:r>
      <w:r w:rsidR="00E54F4B" w:rsidRPr="005C7E5E">
        <w:t>«Отчет о достижении значений результатов предоставления субсидии</w:t>
      </w:r>
      <w:r w:rsidR="0061009A" w:rsidRPr="005C7E5E">
        <w:t xml:space="preserve"> по состоянию на «1» декабря 2022 года</w:t>
      </w:r>
      <w:r w:rsidR="00E54F4B" w:rsidRPr="005C7E5E">
        <w:t xml:space="preserve">» </w:t>
      </w:r>
      <w:r w:rsidRPr="005C7E5E">
        <w:t>заполняется раздел 1 «Информация о достижении значений результатов предоставления Субсидии и обязательствах, принятых в целях их достижения».</w:t>
      </w:r>
      <w:r w:rsidR="005E171B" w:rsidRPr="005C7E5E">
        <w:t xml:space="preserve"> Аналогичная форма для заполнения представлена в </w:t>
      </w:r>
      <w:r w:rsidR="005E171B" w:rsidRPr="005C7E5E">
        <w:rPr>
          <w:b/>
          <w:bCs/>
        </w:rPr>
        <w:t>приложении 1</w:t>
      </w:r>
      <w:r w:rsidR="005E171B" w:rsidRPr="005C7E5E">
        <w:t xml:space="preserve"> к настоящему извещению.</w:t>
      </w:r>
    </w:p>
    <w:p w14:paraId="3306E03F" w14:textId="77777777" w:rsidR="00EF1D19" w:rsidRPr="005C7E5E" w:rsidRDefault="00EF1D19" w:rsidP="00D8489E">
      <w:pPr>
        <w:widowControl w:val="0"/>
        <w:autoSpaceDE w:val="0"/>
        <w:autoSpaceDN w:val="0"/>
        <w:adjustRightInd w:val="0"/>
        <w:ind w:firstLine="567"/>
        <w:jc w:val="both"/>
      </w:pPr>
    </w:p>
    <w:p w14:paraId="0E3416F1" w14:textId="3457B28A" w:rsidR="00E54F4B" w:rsidRPr="005C7E5E" w:rsidRDefault="00AB67F3" w:rsidP="00D8489E">
      <w:pPr>
        <w:widowControl w:val="0"/>
        <w:autoSpaceDE w:val="0"/>
        <w:autoSpaceDN w:val="0"/>
        <w:adjustRightInd w:val="0"/>
        <w:ind w:firstLine="567"/>
        <w:jc w:val="both"/>
      </w:pPr>
      <w:r w:rsidRPr="005C7E5E">
        <w:t xml:space="preserve">1.2. Из приложения № </w:t>
      </w:r>
      <w:r w:rsidR="00D8489E" w:rsidRPr="005C7E5E">
        <w:t>4</w:t>
      </w:r>
      <w:r w:rsidRPr="005C7E5E">
        <w:t xml:space="preserve"> к соглашению о предоставлении субсидии «Отчет </w:t>
      </w:r>
      <w:r w:rsidR="00D8489E" w:rsidRPr="005C7E5E">
        <w:t xml:space="preserve">о достижении значений показателей, необходимых для достижения результатов предоставления Субсидии </w:t>
      </w:r>
      <w:r w:rsidR="00EF1D19" w:rsidRPr="005C7E5E">
        <w:br/>
      </w:r>
      <w:r w:rsidRPr="005C7E5E">
        <w:t>по состоянию на «1» декабря 2022 года».</w:t>
      </w:r>
      <w:r w:rsidR="00D8489E" w:rsidRPr="005C7E5E">
        <w:t xml:space="preserve"> </w:t>
      </w:r>
      <w:r w:rsidR="00E54F4B" w:rsidRPr="005C7E5E">
        <w:t>Аналогичн</w:t>
      </w:r>
      <w:r w:rsidR="005E171B" w:rsidRPr="005C7E5E">
        <w:t>ая</w:t>
      </w:r>
      <w:r w:rsidR="00E54F4B" w:rsidRPr="005C7E5E">
        <w:t xml:space="preserve"> форм</w:t>
      </w:r>
      <w:r w:rsidR="005E171B" w:rsidRPr="005C7E5E">
        <w:t>а</w:t>
      </w:r>
      <w:r w:rsidR="00E54F4B" w:rsidRPr="005C7E5E">
        <w:t xml:space="preserve"> </w:t>
      </w:r>
      <w:r w:rsidRPr="005C7E5E">
        <w:t xml:space="preserve">для заполнения </w:t>
      </w:r>
      <w:r w:rsidR="00E54F4B" w:rsidRPr="005C7E5E">
        <w:t>представлен</w:t>
      </w:r>
      <w:r w:rsidR="005E171B" w:rsidRPr="005C7E5E">
        <w:t>а</w:t>
      </w:r>
      <w:r w:rsidR="00E54F4B" w:rsidRPr="005C7E5E">
        <w:t xml:space="preserve"> </w:t>
      </w:r>
      <w:r w:rsidR="00EF1D19" w:rsidRPr="005C7E5E">
        <w:br/>
      </w:r>
      <w:r w:rsidR="00E54F4B" w:rsidRPr="005C7E5E">
        <w:t xml:space="preserve">в </w:t>
      </w:r>
      <w:r w:rsidR="00E54F4B" w:rsidRPr="005C7E5E">
        <w:rPr>
          <w:b/>
          <w:bCs/>
        </w:rPr>
        <w:t xml:space="preserve">приложении </w:t>
      </w:r>
      <w:r w:rsidR="005E171B" w:rsidRPr="005C7E5E">
        <w:rPr>
          <w:b/>
          <w:bCs/>
        </w:rPr>
        <w:t>2</w:t>
      </w:r>
      <w:r w:rsidR="00E54F4B" w:rsidRPr="005C7E5E">
        <w:t xml:space="preserve"> к настоящему извещению.</w:t>
      </w:r>
    </w:p>
    <w:p w14:paraId="62E51A46" w14:textId="77777777" w:rsidR="000A3850" w:rsidRPr="005C7E5E" w:rsidRDefault="000A3850" w:rsidP="0061009A">
      <w:pPr>
        <w:widowControl w:val="0"/>
        <w:autoSpaceDE w:val="0"/>
        <w:autoSpaceDN w:val="0"/>
        <w:adjustRightInd w:val="0"/>
        <w:ind w:firstLine="567"/>
        <w:jc w:val="both"/>
      </w:pPr>
    </w:p>
    <w:p w14:paraId="7CD35E88" w14:textId="69D9CBF3" w:rsidR="00E54F4B" w:rsidRPr="005C7E5E" w:rsidRDefault="00E06DED" w:rsidP="00E54F4B">
      <w:pPr>
        <w:pStyle w:val="FORMATTEXT"/>
        <w:ind w:firstLine="567"/>
        <w:jc w:val="both"/>
      </w:pPr>
      <w:r w:rsidRPr="005C7E5E">
        <w:t xml:space="preserve">1.3. </w:t>
      </w:r>
      <w:r w:rsidR="00E54F4B" w:rsidRPr="005C7E5E">
        <w:t>К отчету о достижении результата и показателей получателем субсидий прилагаются следующие документы, подтверждающие достижение значений результата и показателей:</w:t>
      </w:r>
    </w:p>
    <w:p w14:paraId="53DE85BC" w14:textId="7DFEDBAF" w:rsidR="00E54F4B" w:rsidRPr="005C7E5E" w:rsidRDefault="00E06DED" w:rsidP="00E54F4B">
      <w:pPr>
        <w:pStyle w:val="FORMATTEXT"/>
        <w:ind w:firstLine="567"/>
        <w:jc w:val="both"/>
      </w:pPr>
      <w:r w:rsidRPr="005C7E5E">
        <w:t>1</w:t>
      </w:r>
      <w:r w:rsidR="00E54F4B" w:rsidRPr="005C7E5E">
        <w:t>.</w:t>
      </w:r>
      <w:r w:rsidRPr="005C7E5E">
        <w:t>3</w:t>
      </w:r>
      <w:r w:rsidR="00E54F4B" w:rsidRPr="005C7E5E">
        <w:t xml:space="preserve">.1. Выписка из протокола заседания редакционного совета (редакционной коллегии) </w:t>
      </w:r>
      <w:r w:rsidR="00E54F4B" w:rsidRPr="005C7E5E">
        <w:br/>
        <w:t xml:space="preserve">о выпуске издания, заверенная подписью руководителя (уполномоченного лица) и оттиском печати получателя субсидий (при наличии печати), и/или копия распорядительного документа получателя субсидий (приказ, распоряжение) о выпуске издания, которым установлены минимальные показатели для издания: тираж издания (количество экземпляров), объем издания (количество страниц), заверенная подписью руководителя (уполномоченного лица) и оттиском печати получателя субсидий (при наличии печати). Величины установленных показателей </w:t>
      </w:r>
      <w:r w:rsidR="00E54F4B" w:rsidRPr="005C7E5E">
        <w:br/>
        <w:t>в указанных документах должны быть не менее величин показателей, указанных в соглашении.</w:t>
      </w:r>
    </w:p>
    <w:p w14:paraId="1ABD60BB" w14:textId="370A2031" w:rsidR="00E54F4B" w:rsidRPr="005C7E5E" w:rsidRDefault="00E06DED" w:rsidP="00E54F4B">
      <w:pPr>
        <w:pStyle w:val="FORMATTEXT"/>
        <w:ind w:firstLine="567"/>
        <w:jc w:val="both"/>
      </w:pPr>
      <w:r w:rsidRPr="005C7E5E">
        <w:t>1</w:t>
      </w:r>
      <w:r w:rsidR="00E54F4B" w:rsidRPr="005C7E5E">
        <w:t>.</w:t>
      </w:r>
      <w:r w:rsidRPr="005C7E5E">
        <w:t>3</w:t>
      </w:r>
      <w:r w:rsidR="00E54F4B" w:rsidRPr="005C7E5E">
        <w:t xml:space="preserve">.2. В случае готовности к тиражированию издания к отчету о достижении результата </w:t>
      </w:r>
      <w:r w:rsidR="00E54F4B" w:rsidRPr="005C7E5E">
        <w:br/>
        <w:t>и показателей, вместо приведенных в пункте 1.</w:t>
      </w:r>
      <w:r w:rsidRPr="005C7E5E">
        <w:t>3.</w:t>
      </w:r>
      <w:r w:rsidR="00E54F4B" w:rsidRPr="005C7E5E">
        <w:t xml:space="preserve">1 документов, прилагается справка </w:t>
      </w:r>
      <w:r w:rsidR="00E54F4B" w:rsidRPr="005C7E5E">
        <w:br/>
        <w:t xml:space="preserve">из типографии, либо заказ в типографию (технологическая карта заказа) и/или наряда </w:t>
      </w:r>
      <w:r w:rsidR="00E54F4B" w:rsidRPr="005C7E5E">
        <w:br/>
        <w:t xml:space="preserve">на выполнение заказа, в которых указаны тираж издания (количество экземпляров), объем издания (количество страниц), заверенные подписью руководителя (уполномоченного лица) и оттиском </w:t>
      </w:r>
      <w:r w:rsidR="00E54F4B" w:rsidRPr="005C7E5E">
        <w:lastRenderedPageBreak/>
        <w:t>печати получателя субсидий (при наличии печати).</w:t>
      </w:r>
    </w:p>
    <w:p w14:paraId="6E349AD5" w14:textId="399F978F" w:rsidR="00E54F4B" w:rsidRPr="005C7E5E" w:rsidRDefault="00E54F4B" w:rsidP="00E54F4B">
      <w:pPr>
        <w:pStyle w:val="FORMATTEXT"/>
        <w:ind w:firstLine="567"/>
        <w:jc w:val="both"/>
      </w:pPr>
      <w:r w:rsidRPr="005C7E5E">
        <w:t>1.</w:t>
      </w:r>
      <w:r w:rsidR="00944F3E" w:rsidRPr="005C7E5E">
        <w:t>3.</w:t>
      </w:r>
      <w:r w:rsidRPr="005C7E5E">
        <w:t>3. В случае выпуска издания, к отчету о достижении результата и показателей, вместо приведенных в пунктах 1.</w:t>
      </w:r>
      <w:r w:rsidR="00944F3E" w:rsidRPr="005C7E5E">
        <w:t>3.</w:t>
      </w:r>
      <w:r w:rsidRPr="005C7E5E">
        <w:t>1 и 1.</w:t>
      </w:r>
      <w:r w:rsidR="00944F3E" w:rsidRPr="005C7E5E">
        <w:t>3.</w:t>
      </w:r>
      <w:r w:rsidRPr="005C7E5E">
        <w:t>2 документов, прилагается экземпляр издания, в котором присутствуют выходные данные тиража издания, внесенные типографским способом при печати издания.</w:t>
      </w:r>
    </w:p>
    <w:p w14:paraId="387C116D" w14:textId="77777777" w:rsidR="00B11A9B" w:rsidRPr="005C7E5E" w:rsidRDefault="00B11A9B" w:rsidP="007D3D59">
      <w:pPr>
        <w:ind w:firstLine="567"/>
        <w:jc w:val="both"/>
      </w:pPr>
    </w:p>
    <w:p w14:paraId="4A805FB6" w14:textId="3D59246E" w:rsidR="00B11A9B" w:rsidRPr="005C7E5E" w:rsidRDefault="00B11A9B" w:rsidP="007D3D59">
      <w:pPr>
        <w:ind w:firstLine="567"/>
        <w:jc w:val="both"/>
      </w:pPr>
      <w:r w:rsidRPr="005C7E5E">
        <w:rPr>
          <w:b/>
          <w:bCs/>
        </w:rPr>
        <w:t>2. Отчет об осуществлении расходов, источником финансового обеспечения которых являются субсидии</w:t>
      </w:r>
      <w:r w:rsidRPr="005C7E5E">
        <w:t>, по форме, определенной типовой формой соглашения, установленной Комитетом финансов Санкт-Петербурга</w:t>
      </w:r>
      <w:r w:rsidR="00944F3E" w:rsidRPr="005C7E5E">
        <w:t xml:space="preserve"> (далее – </w:t>
      </w:r>
      <w:r w:rsidR="00944F3E" w:rsidRPr="005C7E5E">
        <w:rPr>
          <w:b/>
        </w:rPr>
        <w:t>финансовый отчет</w:t>
      </w:r>
      <w:r w:rsidR="00944F3E" w:rsidRPr="005C7E5E">
        <w:t>)</w:t>
      </w:r>
      <w:r w:rsidRPr="005C7E5E">
        <w:t>.</w:t>
      </w:r>
    </w:p>
    <w:p w14:paraId="1E54D6C7" w14:textId="77777777" w:rsidR="000A3850" w:rsidRPr="005C7E5E" w:rsidRDefault="000A3850" w:rsidP="00E54F4B">
      <w:pPr>
        <w:pStyle w:val="FORMATTEXT"/>
        <w:ind w:firstLine="567"/>
        <w:jc w:val="both"/>
      </w:pPr>
    </w:p>
    <w:p w14:paraId="7CDFED46" w14:textId="2453CB81" w:rsidR="00E54F4B" w:rsidRPr="005C7E5E" w:rsidRDefault="00E54F4B" w:rsidP="00E54F4B">
      <w:pPr>
        <w:pStyle w:val="FORMATTEXT"/>
        <w:ind w:firstLine="567"/>
        <w:jc w:val="both"/>
      </w:pPr>
      <w:r w:rsidRPr="005C7E5E">
        <w:t>2.</w:t>
      </w:r>
      <w:r w:rsidR="00944F3E" w:rsidRPr="005C7E5E">
        <w:t>1.</w:t>
      </w:r>
      <w:r w:rsidRPr="005C7E5E">
        <w:t xml:space="preserve"> Получатель субсидий представляет в Комитет </w:t>
      </w:r>
      <w:r w:rsidR="00944F3E" w:rsidRPr="005C7E5E">
        <w:t xml:space="preserve">финансовый </w:t>
      </w:r>
      <w:r w:rsidRPr="005C7E5E">
        <w:t xml:space="preserve">отчет в течение 5 рабочих дней со дня выпуска издания, но не позднее 06.12.2022. В случае, если на момент подписания соглашения, издание уже выпущено, </w:t>
      </w:r>
      <w:r w:rsidR="00944F3E" w:rsidRPr="005C7E5E">
        <w:t>финансовый отчет</w:t>
      </w:r>
      <w:r w:rsidRPr="005C7E5E">
        <w:t xml:space="preserve">, представляется в Комитет получателем субсидий в течение </w:t>
      </w:r>
      <w:r w:rsidRPr="005C7E5E">
        <w:rPr>
          <w:b/>
        </w:rPr>
        <w:t>20 рабочих</w:t>
      </w:r>
      <w:r w:rsidRPr="005C7E5E">
        <w:t xml:space="preserve"> дней со дня подписания соглашения, но </w:t>
      </w:r>
      <w:r w:rsidRPr="005C7E5E">
        <w:rPr>
          <w:b/>
        </w:rPr>
        <w:t>не позднее 06.12.2022</w:t>
      </w:r>
      <w:r w:rsidRPr="005C7E5E">
        <w:t xml:space="preserve">. </w:t>
      </w:r>
    </w:p>
    <w:p w14:paraId="029AE513" w14:textId="1ABA0652" w:rsidR="00F67770" w:rsidRPr="005C7E5E" w:rsidRDefault="00944F3E" w:rsidP="005D41E1">
      <w:pPr>
        <w:ind w:firstLine="567"/>
        <w:jc w:val="both"/>
      </w:pPr>
      <w:r w:rsidRPr="005C7E5E">
        <w:t>Отчетн</w:t>
      </w:r>
      <w:r w:rsidR="005D41E1" w:rsidRPr="005C7E5E">
        <w:t>ая</w:t>
      </w:r>
      <w:r w:rsidRPr="005C7E5E">
        <w:t xml:space="preserve"> форм</w:t>
      </w:r>
      <w:r w:rsidR="005D41E1" w:rsidRPr="005C7E5E">
        <w:t>а для финансового отчета</w:t>
      </w:r>
      <w:r w:rsidRPr="005C7E5E">
        <w:t xml:space="preserve"> представлены в приложении к соглашению </w:t>
      </w:r>
      <w:r w:rsidR="005D41E1" w:rsidRPr="005C7E5E">
        <w:br/>
      </w:r>
      <w:r w:rsidRPr="005C7E5E">
        <w:t>о предоставлении субсидии</w:t>
      </w:r>
      <w:r w:rsidR="00EF1D19" w:rsidRPr="005C7E5E">
        <w:t>.</w:t>
      </w:r>
      <w:r w:rsidRPr="005C7E5E">
        <w:t xml:space="preserve"> </w:t>
      </w:r>
      <w:r w:rsidR="00EF1D19" w:rsidRPr="005C7E5E">
        <w:t>П</w:t>
      </w:r>
      <w:r w:rsidR="00B625D7" w:rsidRPr="005C7E5E">
        <w:t xml:space="preserve">олучатели субсидий представляют заполненную форму из приложения № </w:t>
      </w:r>
      <w:r w:rsidRPr="005C7E5E">
        <w:t>5</w:t>
      </w:r>
      <w:r w:rsidR="00B625D7" w:rsidRPr="005C7E5E">
        <w:t xml:space="preserve"> к соглашению о предоставлении субсидии «Отчет о расходах, источником финансового обеспечения которого является </w:t>
      </w:r>
      <w:r w:rsidRPr="005C7E5E">
        <w:t>с</w:t>
      </w:r>
      <w:r w:rsidR="00B625D7" w:rsidRPr="005C7E5E">
        <w:t>убсидия</w:t>
      </w:r>
      <w:r w:rsidRPr="005C7E5E">
        <w:t xml:space="preserve"> по состоянию на «1» декабря 2022 года</w:t>
      </w:r>
      <w:r w:rsidR="00B625D7" w:rsidRPr="005C7E5E">
        <w:t>».</w:t>
      </w:r>
    </w:p>
    <w:p w14:paraId="226CE40D" w14:textId="2790C51F" w:rsidR="00B625D7" w:rsidRPr="005C7E5E" w:rsidRDefault="00B625D7" w:rsidP="00944F3E">
      <w:pPr>
        <w:widowControl w:val="0"/>
        <w:autoSpaceDE w:val="0"/>
        <w:autoSpaceDN w:val="0"/>
        <w:adjustRightInd w:val="0"/>
        <w:ind w:firstLine="567"/>
        <w:jc w:val="both"/>
      </w:pPr>
      <w:r w:rsidRPr="005C7E5E">
        <w:t xml:space="preserve">Аналогичная форма </w:t>
      </w:r>
      <w:r w:rsidR="00F67770" w:rsidRPr="005C7E5E">
        <w:t xml:space="preserve">для заполнения </w:t>
      </w:r>
      <w:r w:rsidRPr="005C7E5E">
        <w:t xml:space="preserve">представлена в </w:t>
      </w:r>
      <w:r w:rsidRPr="005C7E5E">
        <w:rPr>
          <w:b/>
          <w:bCs/>
        </w:rPr>
        <w:t xml:space="preserve">приложении </w:t>
      </w:r>
      <w:r w:rsidR="00EF1D19" w:rsidRPr="005C7E5E">
        <w:rPr>
          <w:b/>
          <w:bCs/>
        </w:rPr>
        <w:t>3</w:t>
      </w:r>
      <w:r w:rsidRPr="005C7E5E">
        <w:t xml:space="preserve"> к настоящему извещению.</w:t>
      </w:r>
    </w:p>
    <w:p w14:paraId="534F629C" w14:textId="77777777" w:rsidR="00EF1D19" w:rsidRPr="005C7E5E" w:rsidRDefault="00EF1D19" w:rsidP="00B625D7">
      <w:pPr>
        <w:ind w:firstLine="567"/>
        <w:jc w:val="both"/>
      </w:pPr>
    </w:p>
    <w:p w14:paraId="251FB9B7" w14:textId="7D6D9669" w:rsidR="00B625D7" w:rsidRPr="005C7E5E" w:rsidRDefault="00F67770" w:rsidP="00B625D7">
      <w:pPr>
        <w:ind w:firstLine="567"/>
        <w:jc w:val="both"/>
      </w:pPr>
      <w:r w:rsidRPr="005C7E5E">
        <w:t>2.</w:t>
      </w:r>
      <w:r w:rsidR="00EF1D19" w:rsidRPr="005C7E5E">
        <w:t>2</w:t>
      </w:r>
      <w:r w:rsidRPr="005C7E5E">
        <w:t xml:space="preserve">. </w:t>
      </w:r>
      <w:r w:rsidR="00B625D7" w:rsidRPr="005C7E5E">
        <w:t xml:space="preserve">В </w:t>
      </w:r>
      <w:r w:rsidR="00EF1D19" w:rsidRPr="005C7E5E">
        <w:t>финансовый отчет</w:t>
      </w:r>
      <w:r w:rsidR="00B625D7" w:rsidRPr="005C7E5E">
        <w:t xml:space="preserve"> включаются расходы, предусмотренные сметой затрат, в размере, </w:t>
      </w:r>
      <w:r w:rsidR="00EF1D19" w:rsidRPr="005C7E5E">
        <w:br/>
      </w:r>
      <w:r w:rsidR="00B625D7" w:rsidRPr="005C7E5E">
        <w:t xml:space="preserve">не превышающем сумму, указанную в смете затрат, по соответствующему направлению затрат. </w:t>
      </w:r>
      <w:r w:rsidR="00EF1D19" w:rsidRPr="005C7E5E">
        <w:br/>
      </w:r>
      <w:r w:rsidR="00B625D7" w:rsidRPr="005C7E5E">
        <w:t xml:space="preserve">В случае если получатель субсидий является плательщиком налога на добавленную стоимость, </w:t>
      </w:r>
      <w:r w:rsidR="00EF1D19" w:rsidRPr="005C7E5E">
        <w:br/>
      </w:r>
      <w:r w:rsidR="00B625D7" w:rsidRPr="005C7E5E">
        <w:t xml:space="preserve">в отчет об осуществлении расходов, источником финансового обеспечения которых являются субсидии, включаются суммы затрат, источником финансового обеспечения которых являются субсидии, без учета налога на добавленную стоимость. </w:t>
      </w:r>
    </w:p>
    <w:p w14:paraId="47039104" w14:textId="790D8623" w:rsidR="00F67770" w:rsidRPr="005C7E5E" w:rsidRDefault="00EF1D19" w:rsidP="00F67770">
      <w:pPr>
        <w:pStyle w:val="FORMATTEXT"/>
        <w:ind w:firstLine="567"/>
        <w:jc w:val="both"/>
      </w:pPr>
      <w:r w:rsidRPr="005C7E5E">
        <w:t>К</w:t>
      </w:r>
      <w:r w:rsidR="00B625D7" w:rsidRPr="005C7E5E">
        <w:t xml:space="preserve"> </w:t>
      </w:r>
      <w:r w:rsidR="00F67770" w:rsidRPr="005C7E5E">
        <w:t>финансовому отчету</w:t>
      </w:r>
      <w:r w:rsidR="00B625D7" w:rsidRPr="005C7E5E">
        <w:t xml:space="preserve">, прилагаются </w:t>
      </w:r>
      <w:r w:rsidR="00F67770" w:rsidRPr="005C7E5E">
        <w:t xml:space="preserve">документы по перечню согласно приложению № 5 </w:t>
      </w:r>
      <w:r w:rsidRPr="005C7E5E">
        <w:br/>
      </w:r>
      <w:r w:rsidR="00F67770" w:rsidRPr="005C7E5E">
        <w:t xml:space="preserve">к Порядку </w:t>
      </w:r>
      <w:r w:rsidR="00761591" w:rsidRPr="005C7E5E">
        <w:rPr>
          <w:bCs/>
        </w:rPr>
        <w:t>предоставления в 2022 году субсидий юридическим лицам (за исключением государственных (муниципальных) учреждений), имеющим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</w:t>
      </w:r>
      <w:r w:rsidR="00761591" w:rsidRPr="005C7E5E">
        <w:t>, утвержденным постановлением Правительства Санкт-Петербурга от 20.06.2022 № 549</w:t>
      </w:r>
      <w:r w:rsidR="00F67770" w:rsidRPr="005C7E5E">
        <w:t xml:space="preserve">, включая итоговый аналитический отчет о подготовке </w:t>
      </w:r>
      <w:r w:rsidRPr="005C7E5E">
        <w:br/>
      </w:r>
      <w:r w:rsidR="00F67770" w:rsidRPr="005C7E5E">
        <w:t xml:space="preserve">и выпуске издания (далее – аналитический отчет). </w:t>
      </w:r>
    </w:p>
    <w:p w14:paraId="1AD45322" w14:textId="719BDE14" w:rsidR="00F67770" w:rsidRPr="005C7E5E" w:rsidRDefault="00F67770" w:rsidP="00F67770">
      <w:pPr>
        <w:ind w:firstLine="567"/>
        <w:jc w:val="both"/>
      </w:pPr>
      <w:r w:rsidRPr="005C7E5E">
        <w:t xml:space="preserve">Аналогичный перечень документов представлен в </w:t>
      </w:r>
      <w:r w:rsidRPr="005C7E5E">
        <w:rPr>
          <w:b/>
          <w:bCs/>
        </w:rPr>
        <w:t xml:space="preserve">приложении </w:t>
      </w:r>
      <w:r w:rsidR="00EF1D19" w:rsidRPr="005C7E5E">
        <w:rPr>
          <w:b/>
          <w:bCs/>
        </w:rPr>
        <w:t>4</w:t>
      </w:r>
      <w:r w:rsidRPr="005C7E5E">
        <w:t xml:space="preserve"> к настоящему извещению.</w:t>
      </w:r>
    </w:p>
    <w:p w14:paraId="37C05095" w14:textId="77777777" w:rsidR="000A3850" w:rsidRPr="005C7E5E" w:rsidRDefault="000A3850" w:rsidP="00B625D7">
      <w:pPr>
        <w:pStyle w:val="FORMATTEXT"/>
        <w:ind w:firstLine="567"/>
        <w:jc w:val="both"/>
      </w:pPr>
    </w:p>
    <w:p w14:paraId="084BB5AE" w14:textId="03864DBE" w:rsidR="00B625D7" w:rsidRPr="005C7E5E" w:rsidRDefault="00BB7F80" w:rsidP="00B625D7">
      <w:pPr>
        <w:pStyle w:val="FORMATTEXT"/>
        <w:ind w:firstLine="567"/>
        <w:jc w:val="both"/>
      </w:pPr>
      <w:r w:rsidRPr="005C7E5E">
        <w:t>2.</w:t>
      </w:r>
      <w:r w:rsidR="00EF1D19" w:rsidRPr="005C7E5E">
        <w:t>3</w:t>
      </w:r>
      <w:r w:rsidRPr="005C7E5E">
        <w:t xml:space="preserve">. </w:t>
      </w:r>
      <w:r w:rsidR="00B625D7" w:rsidRPr="005C7E5E">
        <w:t xml:space="preserve">В </w:t>
      </w:r>
      <w:r w:rsidR="00B625D7" w:rsidRPr="005C7E5E">
        <w:rPr>
          <w:b/>
        </w:rPr>
        <w:t>аналитическом отчете</w:t>
      </w:r>
      <w:r w:rsidR="00B625D7" w:rsidRPr="005C7E5E">
        <w:t xml:space="preserve"> о подготовке и выпуске издания приводится следующая информация: </w:t>
      </w:r>
    </w:p>
    <w:p w14:paraId="5B8579E6" w14:textId="77777777" w:rsidR="00B625D7" w:rsidRPr="005C7E5E" w:rsidRDefault="00B625D7" w:rsidP="00B625D7">
      <w:pPr>
        <w:pStyle w:val="FORMATTEXT"/>
        <w:ind w:firstLine="567"/>
        <w:jc w:val="both"/>
      </w:pPr>
      <w:r w:rsidRPr="005C7E5E">
        <w:t>общие сведения об издании: название, месяц, год издания; отрасль научных знаний, которой соответствует издание (код издания в Универсальной десятичной классификации - УДК); периодичность издания; состав редакционного совета и редакции издания (а также адрес редакции); наличие/отсутствие адресной доставки; языки, на которых опубликуется издание;</w:t>
      </w:r>
    </w:p>
    <w:p w14:paraId="2AA25468" w14:textId="77777777" w:rsidR="00B625D7" w:rsidRPr="005C7E5E" w:rsidRDefault="00B625D7" w:rsidP="00B625D7">
      <w:pPr>
        <w:pStyle w:val="FORMATTEXT"/>
        <w:ind w:firstLine="567"/>
        <w:jc w:val="both"/>
      </w:pPr>
      <w:r w:rsidRPr="005C7E5E">
        <w:t xml:space="preserve">территория распространения издания, в том числе целевая аудитория издания (основной состав и предполагаемая численность (охват изданием) целевой аудитории); </w:t>
      </w:r>
    </w:p>
    <w:p w14:paraId="308CEA2E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тип издания (рецензируемое, реферируемое);</w:t>
      </w:r>
    </w:p>
    <w:p w14:paraId="2900BCBB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статус издания (международное, общероссийское, региональное, академическое (вузовское), другое);</w:t>
      </w:r>
    </w:p>
    <w:p w14:paraId="1C55197E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международный стандартный номер сериального издания (ISSN) (при наличии);</w:t>
      </w:r>
    </w:p>
    <w:p w14:paraId="07BFBC29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опыт издательской деятельности получателя субсидий;</w:t>
      </w:r>
    </w:p>
    <w:p w14:paraId="61A22C03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тираж издания (в экземплярах);</w:t>
      </w:r>
    </w:p>
    <w:p w14:paraId="257F54FF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объем издания (в страницах);</w:t>
      </w:r>
    </w:p>
    <w:p w14:paraId="20EC6F50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 xml:space="preserve">ссылка на версию издания в информационно-телекоммуникационной сети «Интернет» </w:t>
      </w:r>
      <w:r w:rsidRPr="005C7E5E">
        <w:br/>
        <w:t>(при наличии);</w:t>
      </w:r>
    </w:p>
    <w:p w14:paraId="29771E24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 xml:space="preserve">Российский индекс научного цитирования публикаций издания (при наличии) с указанием ссылки на электронный информационный ресурс (указывается двухлетний </w:t>
      </w:r>
      <w:proofErr w:type="spellStart"/>
      <w:r w:rsidRPr="005C7E5E">
        <w:t>импакт</w:t>
      </w:r>
      <w:proofErr w:type="spellEnd"/>
      <w:r w:rsidRPr="005C7E5E">
        <w:t>-фактор);</w:t>
      </w:r>
    </w:p>
    <w:p w14:paraId="59CC08E5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lastRenderedPageBreak/>
        <w:t xml:space="preserve">информация о наличии/отсутствии издания в перечне рецензируемых научных изданий, </w:t>
      </w:r>
      <w:r w:rsidRPr="005C7E5E">
        <w:br/>
        <w:t xml:space="preserve">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сформированный </w:t>
      </w:r>
      <w:r w:rsidRPr="005C7E5E">
        <w:br/>
        <w:t xml:space="preserve">в соответствии с </w:t>
      </w:r>
      <w:hyperlink r:id="rId6" w:history="1">
        <w:r w:rsidRPr="005C7E5E">
          <w:t>приказом</w:t>
        </w:r>
      </w:hyperlink>
      <w:r w:rsidRPr="005C7E5E">
        <w:t xml:space="preserve"> Министерства образования и науки Российской Федерации </w:t>
      </w:r>
      <w:r w:rsidRPr="005C7E5E">
        <w:br/>
        <w:t xml:space="preserve">от 12.12.2016 № 1586 «Об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</w:t>
      </w:r>
      <w:r w:rsidRPr="005C7E5E">
        <w:br/>
        <w:t xml:space="preserve">на соискание ученой степени кандидата наук, на соискание ученой степени доктора наук, </w:t>
      </w:r>
      <w:r w:rsidRPr="005C7E5E">
        <w:br/>
        <w:t>и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наук»;</w:t>
      </w:r>
    </w:p>
    <w:p w14:paraId="037E0D6A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 xml:space="preserve">информация об организационных и технических ресурсах получателя субсидии </w:t>
      </w:r>
      <w:r w:rsidRPr="005C7E5E">
        <w:br/>
        <w:t>для публикации издания;</w:t>
      </w:r>
    </w:p>
    <w:p w14:paraId="15D55548" w14:textId="77777777" w:rsidR="00B625D7" w:rsidRPr="005C7E5E" w:rsidRDefault="00B625D7" w:rsidP="00B625D7">
      <w:pPr>
        <w:pStyle w:val="FORMATTEXT"/>
        <w:ind w:firstLine="568"/>
        <w:jc w:val="both"/>
      </w:pPr>
      <w:r w:rsidRPr="005C7E5E">
        <w:t>информация о соответствии отрасли научных знаний, которой соответствует издание, приоритетам научно-технологического развития Российской Федерации и Санкт-Петербурга.</w:t>
      </w:r>
    </w:p>
    <w:p w14:paraId="787A4BB4" w14:textId="77777777" w:rsidR="00B625D7" w:rsidRPr="005C7E5E" w:rsidRDefault="00B625D7" w:rsidP="00B62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536600" w14:textId="738EC344" w:rsidR="004450CF" w:rsidRPr="005C7E5E" w:rsidRDefault="00EF1D19" w:rsidP="007D3D59">
      <w:pPr>
        <w:ind w:firstLine="567"/>
        <w:jc w:val="both"/>
      </w:pPr>
      <w:r w:rsidRPr="005C7E5E">
        <w:t>3</w:t>
      </w:r>
      <w:r w:rsidR="00BB7F80" w:rsidRPr="005C7E5E">
        <w:t xml:space="preserve">. </w:t>
      </w:r>
      <w:r w:rsidR="004450CF" w:rsidRPr="005C7E5E">
        <w:t>Комитет осуществляет рассмотрение перечисленных отчетных документов, начиная со срока их поступления, и завершает их рассмотрение не позднее 25.12.202</w:t>
      </w:r>
      <w:r w:rsidR="0038401F" w:rsidRPr="005C7E5E">
        <w:t>2</w:t>
      </w:r>
      <w:r w:rsidR="004450CF" w:rsidRPr="005C7E5E">
        <w:t>.</w:t>
      </w:r>
    </w:p>
    <w:p w14:paraId="3F7D8FE5" w14:textId="77777777" w:rsidR="00855FAB" w:rsidRDefault="00855FAB" w:rsidP="007D3D59">
      <w:pPr>
        <w:ind w:firstLine="567"/>
        <w:jc w:val="both"/>
        <w:sectPr w:rsidR="00855FAB" w:rsidSect="00C5173D">
          <w:pgSz w:w="11906" w:h="16838"/>
          <w:pgMar w:top="964" w:right="567" w:bottom="794" w:left="1134" w:header="709" w:footer="709" w:gutter="0"/>
          <w:cols w:space="708"/>
          <w:docGrid w:linePitch="360"/>
        </w:sectPr>
      </w:pPr>
    </w:p>
    <w:p w14:paraId="0B0BD011" w14:textId="77777777" w:rsidR="00855FAB" w:rsidRPr="00855FAB" w:rsidRDefault="00855FAB" w:rsidP="00855FAB">
      <w:pPr>
        <w:ind w:left="12900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lastRenderedPageBreak/>
        <w:t>Приложение 1</w:t>
      </w:r>
    </w:p>
    <w:p w14:paraId="15137B40" w14:textId="77777777" w:rsid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730AB53E" w14:textId="77777777" w:rsid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6B724E3A" w14:textId="276BF109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 xml:space="preserve">ОТЧЕТ </w:t>
      </w:r>
    </w:p>
    <w:p w14:paraId="1B2FE64F" w14:textId="77777777" w:rsidR="00855FAB" w:rsidRPr="00855FAB" w:rsidRDefault="00855FAB" w:rsidP="00855FAB">
      <w:pPr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 xml:space="preserve">о достижении значений результатов предоставления Субсидии </w:t>
      </w:r>
    </w:p>
    <w:p w14:paraId="17A31315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по состоянию на «1» декабря 2022 года</w:t>
      </w:r>
    </w:p>
    <w:p w14:paraId="661FD0D0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12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931"/>
      </w:tblGrid>
      <w:tr w:rsidR="00855FAB" w:rsidRPr="00855FAB" w14:paraId="1C9BF159" w14:textId="77777777" w:rsidTr="00855FAB">
        <w:trPr>
          <w:trHeight w:val="414"/>
        </w:trPr>
        <w:tc>
          <w:tcPr>
            <w:tcW w:w="6521" w:type="dxa"/>
            <w:hideMark/>
          </w:tcPr>
          <w:p w14:paraId="6D9AA0A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8931" w:type="dxa"/>
            <w:hideMark/>
          </w:tcPr>
          <w:p w14:paraId="60118EB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Комитет по науке и высшей школе</w:t>
            </w:r>
          </w:p>
        </w:tc>
      </w:tr>
      <w:tr w:rsidR="00855FAB" w:rsidRPr="00855FAB" w14:paraId="7A1D1D53" w14:textId="77777777" w:rsidTr="00855FAB">
        <w:trPr>
          <w:trHeight w:val="414"/>
        </w:trPr>
        <w:tc>
          <w:tcPr>
            <w:tcW w:w="6521" w:type="dxa"/>
            <w:hideMark/>
          </w:tcPr>
          <w:p w14:paraId="25869D0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Наименование, ИНН Получателя субсидии</w:t>
            </w:r>
          </w:p>
        </w:tc>
        <w:tc>
          <w:tcPr>
            <w:tcW w:w="8931" w:type="dxa"/>
            <w:hideMark/>
          </w:tcPr>
          <w:p w14:paraId="3842EA2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______________________________</w:t>
            </w:r>
          </w:p>
        </w:tc>
      </w:tr>
      <w:tr w:rsidR="00855FAB" w:rsidRPr="00855FAB" w14:paraId="7A9227BE" w14:textId="77777777" w:rsidTr="00855FAB">
        <w:trPr>
          <w:trHeight w:val="420"/>
        </w:trPr>
        <w:tc>
          <w:tcPr>
            <w:tcW w:w="6521" w:type="dxa"/>
            <w:hideMark/>
          </w:tcPr>
          <w:p w14:paraId="49FAE679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Наименование регионального проекта</w:t>
            </w:r>
            <w:r w:rsidRPr="00855FAB">
              <w:rPr>
                <w:rFonts w:ascii="Times New Roman" w:hAnsi="Times New Roman"/>
                <w:noProof/>
                <w:position w:val="-8"/>
              </w:rPr>
              <w:t xml:space="preserve"> </w:t>
            </w:r>
            <w:r w:rsidRPr="00855FAB">
              <w:rPr>
                <w:rFonts w:ascii="Times New Roman" w:hAnsi="Times New Roman"/>
              </w:rPr>
              <w:t>&lt;1&gt;</w:t>
            </w:r>
          </w:p>
        </w:tc>
        <w:tc>
          <w:tcPr>
            <w:tcW w:w="8931" w:type="dxa"/>
            <w:hideMark/>
          </w:tcPr>
          <w:p w14:paraId="39688A6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-</w:t>
            </w:r>
          </w:p>
        </w:tc>
      </w:tr>
      <w:tr w:rsidR="00855FAB" w:rsidRPr="00855FAB" w14:paraId="02A77D12" w14:textId="77777777" w:rsidTr="00855FAB">
        <w:trPr>
          <w:trHeight w:val="425"/>
        </w:trPr>
        <w:tc>
          <w:tcPr>
            <w:tcW w:w="6521" w:type="dxa"/>
            <w:hideMark/>
          </w:tcPr>
          <w:p w14:paraId="540BA92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Вид документа &lt;2&gt;</w:t>
            </w:r>
          </w:p>
        </w:tc>
        <w:tc>
          <w:tcPr>
            <w:tcW w:w="8931" w:type="dxa"/>
            <w:hideMark/>
          </w:tcPr>
          <w:p w14:paraId="5E65CE48" w14:textId="77777777" w:rsidR="00855FAB" w:rsidRPr="00855FAB" w:rsidRDefault="00855FAB" w:rsidP="00855FAB">
            <w:pPr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0</w:t>
            </w:r>
          </w:p>
        </w:tc>
      </w:tr>
      <w:tr w:rsidR="00855FAB" w:rsidRPr="00855FAB" w14:paraId="4327C4F9" w14:textId="77777777" w:rsidTr="00855FAB">
        <w:trPr>
          <w:trHeight w:val="425"/>
        </w:trPr>
        <w:tc>
          <w:tcPr>
            <w:tcW w:w="6521" w:type="dxa"/>
            <w:hideMark/>
          </w:tcPr>
          <w:p w14:paraId="6E75D80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Периодичность: месячная; квартальная; годовая</w:t>
            </w:r>
          </w:p>
        </w:tc>
        <w:tc>
          <w:tcPr>
            <w:tcW w:w="8931" w:type="dxa"/>
            <w:hideMark/>
          </w:tcPr>
          <w:p w14:paraId="39EC8E9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квартальная</w:t>
            </w:r>
          </w:p>
        </w:tc>
      </w:tr>
    </w:tbl>
    <w:p w14:paraId="67BC572D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3F694791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14:paraId="44EB66EF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570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624"/>
        <w:gridCol w:w="1134"/>
        <w:gridCol w:w="680"/>
        <w:gridCol w:w="769"/>
        <w:gridCol w:w="850"/>
        <w:gridCol w:w="850"/>
        <w:gridCol w:w="905"/>
        <w:gridCol w:w="1067"/>
        <w:gridCol w:w="794"/>
        <w:gridCol w:w="945"/>
        <w:gridCol w:w="1021"/>
        <w:gridCol w:w="992"/>
        <w:gridCol w:w="850"/>
        <w:gridCol w:w="851"/>
        <w:gridCol w:w="851"/>
        <w:gridCol w:w="887"/>
      </w:tblGrid>
      <w:tr w:rsidR="00855FAB" w:rsidRPr="00855FAB" w14:paraId="48132FA9" w14:textId="77777777" w:rsidTr="00855FAB"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FD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Направление расходов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F2B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Результат предоставления </w:t>
            </w:r>
            <w:proofErr w:type="spellStart"/>
            <w:r w:rsidRPr="00855FAB">
              <w:rPr>
                <w:lang w:eastAsia="en-US"/>
              </w:rPr>
              <w:t>Субси</w:t>
            </w:r>
            <w:proofErr w:type="spellEnd"/>
            <w:r w:rsidRPr="00855FAB">
              <w:rPr>
                <w:lang w:eastAsia="en-US"/>
              </w:rPr>
              <w:t xml:space="preserve"> </w:t>
            </w:r>
            <w:proofErr w:type="spellStart"/>
            <w:r w:rsidRPr="00855FAB">
              <w:rPr>
                <w:lang w:eastAsia="en-US"/>
              </w:rPr>
              <w:t>дии</w:t>
            </w:r>
            <w:proofErr w:type="spellEnd"/>
            <w:r w:rsidRPr="00855FAB">
              <w:rPr>
                <w:lang w:eastAsia="en-US"/>
              </w:rPr>
              <w:t xml:space="preserve"> &lt;3&gt;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3D4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Единица измерения 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EF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Код строки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31F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Плановые значения на отчетную дату &lt;4&gt;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4EB6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Размер Субсидии, предусмотренный Соглашением &lt;5&gt;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9EA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Фактически достигнутые значения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46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B3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Неиспользованный объем финансового обеспечения (гр. 9 - гр. 15)</w:t>
            </w:r>
            <w:r w:rsidRPr="00855FAB">
              <w:rPr>
                <w:lang w:eastAsia="en-US"/>
              </w:rPr>
              <w:t xml:space="preserve"> &lt;9&gt;</w:t>
            </w:r>
          </w:p>
        </w:tc>
      </w:tr>
      <w:tr w:rsidR="00855FAB" w:rsidRPr="00855FAB" w14:paraId="6FAF561F" w14:textId="77777777" w:rsidTr="00855FAB">
        <w:tc>
          <w:tcPr>
            <w:tcW w:w="8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3FB6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05F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62BF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2B81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BFD8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7BFC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D6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на отчетную дату &lt;6&gt;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EA9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076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причина </w:t>
            </w:r>
            <w:proofErr w:type="spellStart"/>
            <w:r w:rsidRPr="00855FAB">
              <w:rPr>
                <w:lang w:eastAsia="en-US"/>
              </w:rPr>
              <w:t>откло</w:t>
            </w:r>
            <w:proofErr w:type="spellEnd"/>
            <w:r w:rsidRPr="00855FAB">
              <w:rPr>
                <w:lang w:eastAsia="en-US"/>
              </w:rPr>
              <w:t xml:space="preserve"> нения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3B1A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211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</w:tr>
      <w:tr w:rsidR="00855FAB" w:rsidRPr="00855FAB" w14:paraId="625699A5" w14:textId="77777777" w:rsidTr="00855FA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C3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4A9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A0A8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50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E97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код по </w:t>
            </w:r>
            <w:r w:rsidRPr="00855FAB">
              <w:rPr>
                <w:sz w:val="22"/>
                <w:szCs w:val="22"/>
                <w:lang w:eastAsia="en-US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42FD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A5B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с даты заключения Соглашения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9E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из них с начала теку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щего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финансового года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81B8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F4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с даты заключения Соглашения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B1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из них с начала теку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щего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финансового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9AB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в </w:t>
            </w:r>
            <w:proofErr w:type="spellStart"/>
            <w:r w:rsidRPr="00855FAB">
              <w:rPr>
                <w:lang w:eastAsia="en-US"/>
              </w:rPr>
              <w:t>абсолю</w:t>
            </w:r>
            <w:proofErr w:type="spellEnd"/>
            <w:r w:rsidRPr="00855FAB">
              <w:rPr>
                <w:lang w:eastAsia="en-US"/>
              </w:rPr>
              <w:t xml:space="preserve"> </w:t>
            </w:r>
            <w:proofErr w:type="spellStart"/>
            <w:r w:rsidRPr="00855FAB">
              <w:rPr>
                <w:lang w:eastAsia="en-US"/>
              </w:rPr>
              <w:t>тных</w:t>
            </w:r>
            <w:proofErr w:type="spellEnd"/>
            <w:r w:rsidRPr="00855FAB">
              <w:rPr>
                <w:lang w:eastAsia="en-US"/>
              </w:rPr>
              <w:t xml:space="preserve"> </w:t>
            </w:r>
            <w:proofErr w:type="spellStart"/>
            <w:r w:rsidRPr="00855FAB">
              <w:rPr>
                <w:lang w:eastAsia="en-US"/>
              </w:rPr>
              <w:t>величи</w:t>
            </w:r>
            <w:proofErr w:type="spellEnd"/>
            <w:r w:rsidRPr="00855FAB">
              <w:rPr>
                <w:lang w:eastAsia="en-US"/>
              </w:rPr>
              <w:t xml:space="preserve"> 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83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в процентах (гр. 12 / гр. 7 x 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3CE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86B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обязательств &lt;7&gt;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10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855FAB">
              <w:rPr>
                <w:sz w:val="22"/>
                <w:szCs w:val="22"/>
                <w:lang w:eastAsia="en-US"/>
              </w:rPr>
              <w:t>денеж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обяза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тельств</w:t>
            </w:r>
            <w:proofErr w:type="spellEnd"/>
            <w:r w:rsidRPr="00855FAB">
              <w:rPr>
                <w:lang w:eastAsia="en-US"/>
              </w:rPr>
              <w:t xml:space="preserve"> &lt;8&gt;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71D3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</w:tr>
      <w:tr w:rsidR="00855FAB" w:rsidRPr="00855FAB" w14:paraId="37693F50" w14:textId="77777777" w:rsidTr="00855FAB">
        <w:trPr>
          <w:trHeight w:val="1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41A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76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D9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4AD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07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5B2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96E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EA2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F4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0389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DD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5B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7A6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00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9F7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23F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ar633"/>
            <w:bookmarkEnd w:id="1"/>
            <w:r w:rsidRPr="00855FA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B4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2" w:name="Par634"/>
            <w:bookmarkEnd w:id="2"/>
            <w:r w:rsidRPr="00855FAB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855FAB" w:rsidRPr="00855FAB" w14:paraId="7ED161E9" w14:textId="77777777" w:rsidTr="00855FAB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B13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lastRenderedPageBreak/>
              <w:t xml:space="preserve">Субсидии юридическим лицам </w:t>
            </w:r>
            <w:r w:rsidRPr="00855FAB">
              <w:rPr>
                <w:sz w:val="22"/>
                <w:szCs w:val="22"/>
                <w:lang w:eastAsia="en-US"/>
              </w:rPr>
              <w:br/>
              <w:t xml:space="preserve">(за исключением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государствен-ных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муниципаль-ных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) учреждений), имеющим место нахождения </w:t>
            </w:r>
            <w:r w:rsidRPr="00855FAB">
              <w:rPr>
                <w:sz w:val="22"/>
                <w:szCs w:val="22"/>
                <w:lang w:eastAsia="en-US"/>
              </w:rPr>
              <w:br/>
              <w:t xml:space="preserve">в Санкт-Петербурге, </w:t>
            </w:r>
          </w:p>
          <w:p w14:paraId="57D1339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на подготовку </w:t>
            </w:r>
            <w:r w:rsidRPr="00855FAB">
              <w:rPr>
                <w:sz w:val="22"/>
                <w:szCs w:val="22"/>
                <w:lang w:eastAsia="en-US"/>
              </w:rPr>
              <w:br/>
              <w:t xml:space="preserve">и выпуск научных, </w:t>
            </w:r>
            <w:r w:rsidRPr="00855FAB">
              <w:rPr>
                <w:sz w:val="22"/>
                <w:szCs w:val="22"/>
                <w:lang w:eastAsia="en-US"/>
              </w:rPr>
              <w:br/>
              <w:t xml:space="preserve">научно-образовательных, научно-популярных периодических изданий </w:t>
            </w:r>
          </w:p>
          <w:p w14:paraId="0FB512E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в целях популяризации научных знаний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FD9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55FAB">
              <w:rPr>
                <w:sz w:val="20"/>
                <w:szCs w:val="20"/>
                <w:lang w:eastAsia="en-US"/>
              </w:rPr>
              <w:t>94450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E7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55FAB">
              <w:rPr>
                <w:sz w:val="20"/>
                <w:szCs w:val="20"/>
                <w:lang w:eastAsia="en-US"/>
              </w:rPr>
              <w:t>Выпуск в 2022 году:</w:t>
            </w:r>
          </w:p>
          <w:p w14:paraId="424F62B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855FAB">
              <w:rPr>
                <w:sz w:val="20"/>
                <w:szCs w:val="20"/>
                <w:highlight w:val="yellow"/>
                <w:lang w:eastAsia="en-US"/>
              </w:rPr>
              <w:t>_________</w:t>
            </w:r>
          </w:p>
          <w:p w14:paraId="7A8ACDE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t xml:space="preserve">(название издания </w:t>
            </w: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br/>
              <w:t>в соответствии с п.1.1 Соглашения)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5B4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62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B5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7AE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8DF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EA4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55FAB">
              <w:rPr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70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35B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FD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7AD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FB0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1A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cyan"/>
                <w:lang w:eastAsia="en-US"/>
              </w:rPr>
              <w:t>200</w:t>
            </w:r>
          </w:p>
          <w:p w14:paraId="69AE98F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3333FF"/>
                <w:sz w:val="18"/>
                <w:szCs w:val="18"/>
                <w:lang w:eastAsia="en-US"/>
              </w:rPr>
            </w:pPr>
            <w:r w:rsidRPr="00855FAB">
              <w:rPr>
                <w:color w:val="3333FF"/>
                <w:sz w:val="18"/>
                <w:szCs w:val="18"/>
                <w:lang w:eastAsia="en-US"/>
              </w:rPr>
              <w:t>ставим, поскольку ячейка ценовая:</w:t>
            </w:r>
          </w:p>
          <w:p w14:paraId="6A2EA37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3333FF"/>
                <w:sz w:val="18"/>
                <w:szCs w:val="18"/>
                <w:lang w:eastAsia="en-US"/>
              </w:rPr>
            </w:pPr>
            <w:r w:rsidRPr="00855FAB">
              <w:rPr>
                <w:color w:val="3333FF"/>
                <w:sz w:val="18"/>
                <w:szCs w:val="18"/>
                <w:lang w:eastAsia="en-US"/>
              </w:rPr>
              <w:t>гр.9-15 и далее…</w:t>
            </w:r>
          </w:p>
          <w:p w14:paraId="1A4178A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3333FF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4F0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2A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</w:tr>
      <w:tr w:rsidR="00855FAB" w:rsidRPr="00855FAB" w14:paraId="0345EC6C" w14:textId="77777777" w:rsidTr="00855FAB">
        <w:tc>
          <w:tcPr>
            <w:tcW w:w="7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AA9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9858" w14:textId="77777777" w:rsidR="00855FAB" w:rsidRPr="00855FAB" w:rsidRDefault="00855FAB" w:rsidP="00855FA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E5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855FAB">
              <w:rPr>
                <w:sz w:val="20"/>
                <w:szCs w:val="20"/>
                <w:lang w:eastAsia="en-US"/>
              </w:rPr>
              <w:t xml:space="preserve">тиражом: </w:t>
            </w:r>
            <w:r w:rsidRPr="00855FAB">
              <w:rPr>
                <w:sz w:val="20"/>
                <w:szCs w:val="20"/>
                <w:highlight w:val="yellow"/>
                <w:lang w:eastAsia="en-US"/>
              </w:rPr>
              <w:t>_______</w:t>
            </w:r>
          </w:p>
          <w:p w14:paraId="1B37D10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t xml:space="preserve">(указать тираж издания </w:t>
            </w: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br/>
              <w:t xml:space="preserve">в соответствии </w:t>
            </w: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br/>
              <w:t>с заявкой)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51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55FAB">
              <w:rPr>
                <w:sz w:val="20"/>
                <w:szCs w:val="20"/>
                <w:lang w:eastAsia="en-US"/>
              </w:rPr>
              <w:t>экземпля</w:t>
            </w:r>
            <w:proofErr w:type="spellEnd"/>
            <w:r w:rsidRPr="00855FAB">
              <w:rPr>
                <w:sz w:val="20"/>
                <w:szCs w:val="20"/>
                <w:lang w:eastAsia="en-US"/>
              </w:rPr>
              <w:t xml:space="preserve"> ров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CB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642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6E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C6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F3C2" w14:textId="77777777" w:rsidR="00855FAB" w:rsidRPr="00855FAB" w:rsidRDefault="00855FAB" w:rsidP="00855FA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393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1E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1E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241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AAD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E8CD" w14:textId="77777777" w:rsidR="00855FAB" w:rsidRPr="00855FAB" w:rsidRDefault="00855FAB" w:rsidP="00855FAB">
            <w:pPr>
              <w:spacing w:line="256" w:lineRule="auto"/>
              <w:rPr>
                <w:color w:val="3333FF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FEBA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1F4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</w:tr>
      <w:tr w:rsidR="00855FAB" w:rsidRPr="00855FAB" w14:paraId="0F4C720D" w14:textId="77777777" w:rsidTr="00855FAB">
        <w:tc>
          <w:tcPr>
            <w:tcW w:w="7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AB99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E78D" w14:textId="77777777" w:rsidR="00855FAB" w:rsidRPr="00855FAB" w:rsidRDefault="00855FAB" w:rsidP="00855FA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3F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855FAB">
              <w:rPr>
                <w:sz w:val="20"/>
                <w:szCs w:val="20"/>
                <w:lang w:eastAsia="en-US"/>
              </w:rPr>
              <w:t xml:space="preserve">объемом: </w:t>
            </w:r>
            <w:r w:rsidRPr="00855FAB">
              <w:rPr>
                <w:sz w:val="20"/>
                <w:szCs w:val="20"/>
                <w:highlight w:val="yellow"/>
                <w:lang w:eastAsia="en-US"/>
              </w:rPr>
              <w:t>______</w:t>
            </w:r>
          </w:p>
          <w:p w14:paraId="5B9FE05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t xml:space="preserve">(указать объем издания </w:t>
            </w: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br/>
              <w:t xml:space="preserve">в соответствии </w:t>
            </w:r>
            <w:r w:rsidRPr="00855FAB">
              <w:rPr>
                <w:i/>
                <w:sz w:val="20"/>
                <w:szCs w:val="20"/>
                <w:highlight w:val="yellow"/>
                <w:lang w:eastAsia="en-US"/>
              </w:rPr>
              <w:br/>
              <w:t>с заявкой)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CB4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855FAB">
              <w:rPr>
                <w:sz w:val="20"/>
                <w:szCs w:val="20"/>
                <w:lang w:eastAsia="en-US"/>
              </w:rPr>
              <w:t>стра</w:t>
            </w:r>
            <w:proofErr w:type="spellEnd"/>
            <w:r w:rsidRPr="00855FAB">
              <w:rPr>
                <w:sz w:val="20"/>
                <w:szCs w:val="20"/>
                <w:lang w:eastAsia="en-US"/>
              </w:rPr>
              <w:t xml:space="preserve"> ниц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8D8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32C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79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D0E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E79E" w14:textId="77777777" w:rsidR="00855FAB" w:rsidRPr="00855FAB" w:rsidRDefault="00855FAB" w:rsidP="00855FA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6C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2AD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5F2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93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2B7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EDBE" w14:textId="77777777" w:rsidR="00855FAB" w:rsidRPr="00855FAB" w:rsidRDefault="00855FAB" w:rsidP="00855FAB">
            <w:pPr>
              <w:spacing w:line="256" w:lineRule="auto"/>
              <w:rPr>
                <w:color w:val="3333FF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669F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9803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</w:tr>
      <w:tr w:rsidR="00855FAB" w:rsidRPr="00855FAB" w14:paraId="5E527C8E" w14:textId="77777777" w:rsidTr="00855FAB">
        <w:tc>
          <w:tcPr>
            <w:tcW w:w="74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C010B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 w:rsidRPr="00855FAB">
              <w:rPr>
                <w:lang w:eastAsia="en-US"/>
              </w:rPr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54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0D12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 w:rsidRPr="00855FAB">
              <w:rPr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D0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93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90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1D813F5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855FAB" w:rsidRPr="00855FAB" w14:paraId="447D72FB" w14:textId="77777777" w:rsidTr="00855FAB">
        <w:tc>
          <w:tcPr>
            <w:tcW w:w="6663" w:type="dxa"/>
            <w:hideMark/>
          </w:tcPr>
          <w:p w14:paraId="0267815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 xml:space="preserve">Руководитель </w:t>
            </w:r>
          </w:p>
          <w:p w14:paraId="57DA8C5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(уполномоченное лицо)</w:t>
            </w:r>
          </w:p>
        </w:tc>
        <w:tc>
          <w:tcPr>
            <w:tcW w:w="236" w:type="dxa"/>
          </w:tcPr>
          <w:p w14:paraId="7646273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5A67E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34FFDE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CD493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6D8152C9" w14:textId="77777777" w:rsidTr="00855FAB">
        <w:tc>
          <w:tcPr>
            <w:tcW w:w="6663" w:type="dxa"/>
            <w:hideMark/>
          </w:tcPr>
          <w:p w14:paraId="1BB0D809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6A5C845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A4F05B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49AB86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EA07A5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55FAB" w:rsidRPr="00855FAB" w14:paraId="58FB5DFA" w14:textId="77777777" w:rsidTr="00855FAB">
        <w:trPr>
          <w:trHeight w:val="507"/>
        </w:trPr>
        <w:tc>
          <w:tcPr>
            <w:tcW w:w="6663" w:type="dxa"/>
            <w:vAlign w:val="center"/>
            <w:hideMark/>
          </w:tcPr>
          <w:p w14:paraId="1551CF7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14:paraId="7E902DF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vAlign w:val="center"/>
          </w:tcPr>
          <w:p w14:paraId="7C3F551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14:paraId="24B0F60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14:paraId="33DA4E5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42F0BFFA" w14:textId="77777777" w:rsidTr="00855FAB">
        <w:trPr>
          <w:trHeight w:val="507"/>
        </w:trPr>
        <w:tc>
          <w:tcPr>
            <w:tcW w:w="6663" w:type="dxa"/>
            <w:vAlign w:val="center"/>
            <w:hideMark/>
          </w:tcPr>
          <w:p w14:paraId="3E5136E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lastRenderedPageBreak/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4CB347A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4CFC8E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14:paraId="025BF2F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C855A9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6E3021C9" w14:textId="77777777" w:rsidTr="00855FAB">
        <w:tc>
          <w:tcPr>
            <w:tcW w:w="6663" w:type="dxa"/>
            <w:hideMark/>
          </w:tcPr>
          <w:p w14:paraId="2901ACF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4056579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4B6A914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254E3D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DB61AD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55FAB" w:rsidRPr="00855FAB" w14:paraId="6A4F408A" w14:textId="77777777" w:rsidTr="00855FAB">
        <w:tc>
          <w:tcPr>
            <w:tcW w:w="6663" w:type="dxa"/>
          </w:tcPr>
          <w:p w14:paraId="478D160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A91F31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1C2875B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7384FE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265D749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3B4CC576" w14:textId="77777777" w:rsidTr="00855FAB">
        <w:trPr>
          <w:trHeight w:val="556"/>
        </w:trPr>
        <w:tc>
          <w:tcPr>
            <w:tcW w:w="6663" w:type="dxa"/>
            <w:vAlign w:val="center"/>
            <w:hideMark/>
          </w:tcPr>
          <w:p w14:paraId="7D6BCCF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«___» ________ 2022 г.</w:t>
            </w:r>
          </w:p>
        </w:tc>
        <w:tc>
          <w:tcPr>
            <w:tcW w:w="236" w:type="dxa"/>
          </w:tcPr>
          <w:p w14:paraId="2BA4047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4E4C1B2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8B988E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60C68798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B400148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17DF09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--------------------------------</w:t>
      </w:r>
    </w:p>
    <w:p w14:paraId="478384A1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Примечание.</w:t>
      </w:r>
    </w:p>
    <w:p w14:paraId="1B840209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Печать ставится при наличии.</w:t>
      </w:r>
    </w:p>
    <w:p w14:paraId="324EDC2D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&lt;1&gt; Указывается в случае, если Субсидия предоставляется в целях достижения результатов регионального проекта.</w:t>
      </w:r>
    </w:p>
    <w:p w14:paraId="16617A13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&lt;2&gt; При представлении уточненного отчета указывается номер корректировки.</w:t>
      </w:r>
    </w:p>
    <w:p w14:paraId="3494E89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&lt;3&gt; Показатели граф 1 - 5 формируются на основании показателей граф 1 - 5, указанных в приложении к Соглашению, оформленному </w:t>
      </w:r>
      <w:r w:rsidRPr="00855FAB">
        <w:rPr>
          <w:rFonts w:eastAsia="Calibri"/>
          <w:lang w:eastAsia="en-US"/>
        </w:rPr>
        <w:br/>
        <w:t xml:space="preserve">в соответствии с </w:t>
      </w:r>
      <w:hyperlink r:id="rId7" w:anchor="Par341" w:tooltip="Приложение N 2" w:history="1">
        <w:r w:rsidRPr="00855FAB">
          <w:rPr>
            <w:rFonts w:eastAsia="Calibri"/>
            <w:color w:val="0000FF"/>
            <w:u w:val="single"/>
            <w:lang w:eastAsia="en-US"/>
          </w:rPr>
          <w:t>приложением № 2</w:t>
        </w:r>
      </w:hyperlink>
      <w:r w:rsidRPr="00855FAB">
        <w:rPr>
          <w:rFonts w:eastAsia="Calibri"/>
          <w:lang w:eastAsia="en-US"/>
        </w:rPr>
        <w:t xml:space="preserve"> к Типовой форме.</w:t>
      </w:r>
    </w:p>
    <w:p w14:paraId="4FAAEF5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</w:t>
      </w:r>
      <w:r w:rsidRPr="00855FAB">
        <w:rPr>
          <w:rFonts w:eastAsia="Calibri"/>
          <w:lang w:eastAsia="en-US"/>
        </w:rPr>
        <w:br/>
        <w:t xml:space="preserve">с </w:t>
      </w:r>
      <w:hyperlink r:id="rId8" w:anchor="Par341" w:tooltip="Приложение N 2" w:history="1">
        <w:r w:rsidRPr="00855FAB">
          <w:rPr>
            <w:rFonts w:eastAsia="Calibri"/>
            <w:color w:val="0000FF"/>
            <w:u w:val="single"/>
            <w:lang w:eastAsia="en-US"/>
          </w:rPr>
          <w:t>приложением № 2</w:t>
        </w:r>
      </w:hyperlink>
      <w:r w:rsidRPr="00855FAB">
        <w:rPr>
          <w:rFonts w:eastAsia="Calibri"/>
          <w:lang w:eastAsia="en-US"/>
        </w:rPr>
        <w:t xml:space="preserve"> к Типовой форме, на соответствующую дату.</w:t>
      </w:r>
    </w:p>
    <w:p w14:paraId="6BAC0529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&lt;5&gt; Заполняется в соответствии с </w:t>
      </w:r>
      <w:hyperlink r:id="rId9" w:anchor="Par103" w:tooltip="    1.2.    Субсидия   предоставляется   в   пределах   лимитов   бюджетных" w:history="1">
        <w:r w:rsidRPr="00855FAB">
          <w:rPr>
            <w:rFonts w:eastAsia="Calibri"/>
            <w:color w:val="0000FF"/>
            <w:u w:val="single"/>
            <w:lang w:eastAsia="en-US"/>
          </w:rPr>
          <w:t>пунктом 1.2</w:t>
        </w:r>
      </w:hyperlink>
      <w:r w:rsidRPr="00855FAB">
        <w:rPr>
          <w:rFonts w:eastAsia="Calibri"/>
          <w:lang w:eastAsia="en-US"/>
        </w:rPr>
        <w:t xml:space="preserve"> Соглашения на отчетный финансовый год.</w:t>
      </w:r>
    </w:p>
    <w:p w14:paraId="414EF71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&lt;6&gt; Указываются значения показателей, отраженных в графе 3,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14:paraId="0D694D13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&lt;7&gt; Указывается объем принятых (подлежащих принятию на основании конкурсных процедур и(или) отборов, размещения извещения </w:t>
      </w:r>
      <w:r w:rsidRPr="00855FAB">
        <w:rPr>
          <w:rFonts w:eastAsia="Calibri"/>
          <w:lang w:eastAsia="en-US"/>
        </w:rPr>
        <w:br/>
        <w:t>об осуществлении закупки, направления приглашения принять участие в определении поставщика (подрядчика, исполнителя), проекта контракта) Получателем субсидии на отчетную дату обязательств, источником финансового обеспечения которых является Субсидия.</w:t>
      </w:r>
    </w:p>
    <w:p w14:paraId="1BBE9C15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&lt;8&gt; Указывается объем денежных обязательств (за исключением авансов), принятых Получателем субсидии на отчетную дату, в целях достижения результатов предоставления Субсидии, отраженных в графе 11.</w:t>
      </w:r>
    </w:p>
    <w:p w14:paraId="7A76A4B9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&lt;9&gt; Показатель формируется на 1 января года, следующего за отчетным (по окончании срока действия Соглашения).</w:t>
      </w:r>
    </w:p>
    <w:p w14:paraId="349A37E8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&lt;10&gt; </w:t>
      </w:r>
      <w:hyperlink r:id="rId10" w:anchor="Par747" w:tooltip="2. Сведения о принятии отчета о достижении значений результатов предоставления Субсидии &lt;10&gt;" w:history="1">
        <w:r w:rsidRPr="00855FAB">
          <w:rPr>
            <w:rFonts w:eastAsia="Calibri"/>
            <w:color w:val="0000FF"/>
            <w:u w:val="single"/>
            <w:lang w:eastAsia="en-US"/>
          </w:rPr>
          <w:t>Раздел 2</w:t>
        </w:r>
      </w:hyperlink>
      <w:r w:rsidRPr="00855FAB">
        <w:rPr>
          <w:rFonts w:eastAsia="Calibri"/>
          <w:lang w:eastAsia="en-US"/>
        </w:rPr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14:paraId="1B5F8BEF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&lt;11&gt; Значение показателя формируется в соответствии с объемом денежных обязательств, отраженных в </w:t>
      </w:r>
      <w:hyperlink r:id="rId11" w:anchor="Par592" w:tooltip="1. Информация о достижении значений результатов предоставления Субсидии и обязательствах, принятых в целях их достижения" w:history="1">
        <w:r w:rsidRPr="00855FAB">
          <w:rPr>
            <w:rFonts w:eastAsia="Calibri"/>
            <w:color w:val="0000FF"/>
            <w:u w:val="single"/>
            <w:lang w:eastAsia="en-US"/>
          </w:rPr>
          <w:t>разделе 1</w:t>
        </w:r>
      </w:hyperlink>
      <w:r w:rsidRPr="00855FAB">
        <w:rPr>
          <w:rFonts w:eastAsia="Calibri"/>
          <w:lang w:eastAsia="en-US"/>
        </w:rPr>
        <w:t xml:space="preserve">, и не может превышать значения показателя </w:t>
      </w:r>
      <w:hyperlink r:id="rId12" w:anchor="Par633" w:tooltip="16" w:history="1">
        <w:r w:rsidRPr="00855FAB">
          <w:rPr>
            <w:rFonts w:eastAsia="Calibri"/>
            <w:color w:val="0000FF"/>
            <w:u w:val="single"/>
            <w:lang w:eastAsia="en-US"/>
          </w:rPr>
          <w:t>графы 16 раздела 1</w:t>
        </w:r>
      </w:hyperlink>
      <w:r w:rsidRPr="00855FAB">
        <w:rPr>
          <w:rFonts w:eastAsia="Calibri"/>
          <w:lang w:eastAsia="en-US"/>
        </w:rPr>
        <w:t>.</w:t>
      </w:r>
    </w:p>
    <w:p w14:paraId="3B8822B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&lt;12&gt; Указывается сумма, на которую подлежит уменьшению объем Субсидии </w:t>
      </w:r>
      <w:hyperlink r:id="rId13" w:anchor="Par634" w:tooltip="17" w:history="1">
        <w:r w:rsidRPr="00855FAB">
          <w:rPr>
            <w:rFonts w:eastAsia="Calibri"/>
            <w:color w:val="0000FF"/>
            <w:u w:val="single"/>
            <w:lang w:eastAsia="en-US"/>
          </w:rPr>
          <w:t>(графа 17 раздела 1)</w:t>
        </w:r>
      </w:hyperlink>
      <w:r w:rsidRPr="00855FAB">
        <w:rPr>
          <w:rFonts w:eastAsia="Calibri"/>
          <w:lang w:eastAsia="en-US"/>
        </w:rPr>
        <w:t>.</w:t>
      </w:r>
    </w:p>
    <w:p w14:paraId="70A7DC74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&lt;13&gt; Указывается объем перечисленной Получателю субсидии, подлежащей возврату в бюджет Санкт-Петербурга.</w:t>
      </w:r>
    </w:p>
    <w:p w14:paraId="72C14D84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&lt;14&gt;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041C14CA" w14:textId="77777777" w:rsidR="00855FAB" w:rsidRDefault="00855FAB" w:rsidP="007D3D59">
      <w:pPr>
        <w:ind w:firstLine="567"/>
        <w:jc w:val="both"/>
        <w:sectPr w:rsidR="00855FAB" w:rsidSect="00855FAB">
          <w:pgSz w:w="16838" w:h="11906" w:orient="landscape"/>
          <w:pgMar w:top="1134" w:right="964" w:bottom="567" w:left="794" w:header="709" w:footer="709" w:gutter="0"/>
          <w:cols w:space="708"/>
          <w:docGrid w:linePitch="360"/>
        </w:sectPr>
      </w:pPr>
    </w:p>
    <w:p w14:paraId="13A6BF87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8364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lastRenderedPageBreak/>
        <w:t>Приложение 2</w:t>
      </w:r>
    </w:p>
    <w:p w14:paraId="6750DF5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>ОТЧЕТ</w:t>
      </w:r>
    </w:p>
    <w:p w14:paraId="2494C2C8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 xml:space="preserve">о достижении значений показателей, необходимых </w:t>
      </w:r>
    </w:p>
    <w:p w14:paraId="7A0132A4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 xml:space="preserve">для достижения результатов предоставления Субсидии </w:t>
      </w:r>
    </w:p>
    <w:p w14:paraId="1B00C26E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по состоянию на «1» декабря 2022</w:t>
      </w:r>
    </w:p>
    <w:p w14:paraId="072FAB63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20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855FAB" w:rsidRPr="00855FAB" w14:paraId="738B300F" w14:textId="77777777" w:rsidTr="00855FAB">
        <w:trPr>
          <w:trHeight w:val="414"/>
        </w:trPr>
        <w:tc>
          <w:tcPr>
            <w:tcW w:w="4678" w:type="dxa"/>
            <w:hideMark/>
          </w:tcPr>
          <w:p w14:paraId="4ACEBBFF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Наименование Получателя</w:t>
            </w:r>
          </w:p>
        </w:tc>
        <w:tc>
          <w:tcPr>
            <w:tcW w:w="5387" w:type="dxa"/>
            <w:hideMark/>
          </w:tcPr>
          <w:p w14:paraId="780F06F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___________________________________________</w:t>
            </w:r>
          </w:p>
        </w:tc>
      </w:tr>
      <w:tr w:rsidR="00855FAB" w:rsidRPr="00855FAB" w14:paraId="3D00CBDA" w14:textId="77777777" w:rsidTr="00855FAB">
        <w:trPr>
          <w:trHeight w:val="425"/>
        </w:trPr>
        <w:tc>
          <w:tcPr>
            <w:tcW w:w="4678" w:type="dxa"/>
            <w:hideMark/>
          </w:tcPr>
          <w:p w14:paraId="3DBF92E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 xml:space="preserve">Периодичность: </w:t>
            </w:r>
          </w:p>
        </w:tc>
        <w:tc>
          <w:tcPr>
            <w:tcW w:w="5387" w:type="dxa"/>
            <w:hideMark/>
          </w:tcPr>
          <w:p w14:paraId="79729D1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квартальная</w:t>
            </w:r>
          </w:p>
        </w:tc>
      </w:tr>
    </w:tbl>
    <w:p w14:paraId="62993E0A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0"/>
        <w:gridCol w:w="1282"/>
        <w:gridCol w:w="986"/>
        <w:gridCol w:w="851"/>
        <w:gridCol w:w="1276"/>
        <w:gridCol w:w="1559"/>
        <w:gridCol w:w="1059"/>
        <w:gridCol w:w="1134"/>
      </w:tblGrid>
      <w:tr w:rsidR="00855FAB" w:rsidRPr="00855FAB" w14:paraId="65871A6C" w14:textId="77777777" w:rsidTr="00855FA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E94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85A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855FAB">
              <w:rPr>
                <w:lang w:eastAsia="en-US"/>
              </w:rPr>
              <w:t>Наимено</w:t>
            </w:r>
            <w:proofErr w:type="spellEnd"/>
            <w:r w:rsidRPr="00855FAB">
              <w:rPr>
                <w:lang w:eastAsia="en-US"/>
              </w:rPr>
              <w:t xml:space="preserve"> </w:t>
            </w:r>
            <w:proofErr w:type="spellStart"/>
            <w:r w:rsidRPr="00855FAB">
              <w:rPr>
                <w:lang w:eastAsia="en-US"/>
              </w:rPr>
              <w:t>вание</w:t>
            </w:r>
            <w:proofErr w:type="spellEnd"/>
            <w:r w:rsidRPr="00855FAB">
              <w:rPr>
                <w:lang w:eastAsia="en-US"/>
              </w:rPr>
              <w:t xml:space="preserve"> показателя &lt;1&gt;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878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855FAB">
              <w:rPr>
                <w:lang w:eastAsia="en-US"/>
              </w:rPr>
              <w:t>Наимено</w:t>
            </w:r>
            <w:proofErr w:type="spellEnd"/>
            <w:r w:rsidRPr="00855FAB">
              <w:rPr>
                <w:lang w:eastAsia="en-US"/>
              </w:rPr>
              <w:t xml:space="preserve"> </w:t>
            </w:r>
            <w:proofErr w:type="spellStart"/>
            <w:r w:rsidRPr="00855FAB">
              <w:rPr>
                <w:lang w:eastAsia="en-US"/>
              </w:rPr>
              <w:t>вание</w:t>
            </w:r>
            <w:proofErr w:type="spellEnd"/>
            <w:r w:rsidRPr="00855FAB">
              <w:rPr>
                <w:lang w:eastAsia="en-US"/>
              </w:rPr>
              <w:t xml:space="preserve"> регионального проекта &lt;2&gt;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B8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Единица измерения </w:t>
            </w:r>
          </w:p>
          <w:p w14:paraId="1A5FA4E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D0A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Плановое значение показателя &lt;3&gt;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93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Достигнутое значение показателя </w:t>
            </w:r>
          </w:p>
          <w:p w14:paraId="663BA67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по состоянию на отчетную дату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D669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2FF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Причина отклонения</w:t>
            </w:r>
          </w:p>
        </w:tc>
      </w:tr>
      <w:tr w:rsidR="00855FAB" w:rsidRPr="00855FAB" w14:paraId="04452A71" w14:textId="77777777" w:rsidTr="00855FA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9454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0DFE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9AF2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F4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Наиме </w:t>
            </w:r>
            <w:proofErr w:type="spellStart"/>
            <w:r w:rsidRPr="00855FAB">
              <w:rPr>
                <w:lang w:eastAsia="en-US"/>
              </w:rPr>
              <w:t>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F19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ED11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127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D184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8174" w14:textId="77777777" w:rsidR="00855FAB" w:rsidRPr="00855FAB" w:rsidRDefault="00855FAB" w:rsidP="00855FAB">
            <w:pPr>
              <w:spacing w:line="256" w:lineRule="auto"/>
              <w:rPr>
                <w:lang w:eastAsia="en-US"/>
              </w:rPr>
            </w:pPr>
          </w:p>
        </w:tc>
      </w:tr>
      <w:tr w:rsidR="00855FAB" w:rsidRPr="00855FAB" w14:paraId="39942710" w14:textId="77777777" w:rsidTr="00855FAB">
        <w:trPr>
          <w:trHeight w:val="2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E8B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97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FE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755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225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ED2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C0D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EF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A5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55FAB" w:rsidRPr="00855FAB" w14:paraId="441215DF" w14:textId="77777777" w:rsidTr="00855F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6F2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29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55FAB">
              <w:rPr>
                <w:rFonts w:eastAsia="Calibri"/>
                <w:lang w:eastAsia="en-US"/>
              </w:rPr>
              <w:t xml:space="preserve">Тираж </w:t>
            </w: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_________</w:t>
            </w:r>
          </w:p>
          <w:p w14:paraId="7342666F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55FAB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t xml:space="preserve">(название издания </w:t>
            </w:r>
            <w:r w:rsidRPr="00855FAB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br/>
              <w:t>в соответствии с п.1.1 Соглашения)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950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0C2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855FAB">
              <w:rPr>
                <w:lang w:eastAsia="en-US"/>
              </w:rPr>
              <w:t>экземп</w:t>
            </w:r>
            <w:proofErr w:type="spellEnd"/>
            <w:r w:rsidRPr="00855FAB">
              <w:rPr>
                <w:lang w:eastAsia="en-US"/>
              </w:rPr>
              <w:t xml:space="preserve"> </w:t>
            </w:r>
            <w:proofErr w:type="spellStart"/>
            <w:r w:rsidRPr="00855FAB">
              <w:rPr>
                <w:lang w:eastAsia="en-US"/>
              </w:rPr>
              <w:t>ляров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040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2BF9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highlight w:val="yellow"/>
                <w:lang w:eastAsia="en-US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BD3C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61B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9571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</w:tr>
      <w:tr w:rsidR="00855FAB" w:rsidRPr="00855FAB" w14:paraId="2C98B713" w14:textId="77777777" w:rsidTr="00855F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F5B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127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855FAB">
              <w:rPr>
                <w:lang w:eastAsia="en-US"/>
              </w:rPr>
              <w:t xml:space="preserve">Объем </w:t>
            </w:r>
            <w:r w:rsidRPr="00855FAB">
              <w:rPr>
                <w:sz w:val="22"/>
                <w:szCs w:val="22"/>
                <w:highlight w:val="yellow"/>
                <w:lang w:eastAsia="en-US"/>
              </w:rPr>
              <w:t>_________</w:t>
            </w:r>
          </w:p>
          <w:p w14:paraId="0CB5A7D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55FAB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t xml:space="preserve">(название издания </w:t>
            </w:r>
            <w:r w:rsidRPr="00855FAB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br/>
              <w:t>в соответствии с п.1.1 Соглашения)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73D9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05E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страниц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FF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B6D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41BB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39A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B50E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highlight w:val="yellow"/>
                <w:lang w:eastAsia="en-US"/>
              </w:rPr>
              <w:t>___</w:t>
            </w:r>
          </w:p>
        </w:tc>
      </w:tr>
    </w:tbl>
    <w:p w14:paraId="79B4175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2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31"/>
        <w:gridCol w:w="1898"/>
        <w:gridCol w:w="263"/>
        <w:gridCol w:w="2687"/>
      </w:tblGrid>
      <w:tr w:rsidR="00855FAB" w:rsidRPr="00855FAB" w14:paraId="60857B4B" w14:textId="77777777" w:rsidTr="00855FAB">
        <w:tc>
          <w:tcPr>
            <w:tcW w:w="4536" w:type="dxa"/>
            <w:hideMark/>
          </w:tcPr>
          <w:p w14:paraId="0CF02A5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855FAB">
              <w:rPr>
                <w:rFonts w:ascii="Times New Roman" w:hAnsi="Times New Roman"/>
                <w:highlight w:val="yellow"/>
              </w:rPr>
              <w:t xml:space="preserve">Руководитель </w:t>
            </w:r>
          </w:p>
          <w:p w14:paraId="74960FD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(уполномоченное лицо)</w:t>
            </w:r>
          </w:p>
        </w:tc>
        <w:tc>
          <w:tcPr>
            <w:tcW w:w="231" w:type="dxa"/>
          </w:tcPr>
          <w:p w14:paraId="3BE9C38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FFF78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63" w:type="dxa"/>
          </w:tcPr>
          <w:p w14:paraId="23C7C0D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13D1CC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855FAB" w:rsidRPr="00855FAB" w14:paraId="0F5564AD" w14:textId="77777777" w:rsidTr="00855FAB">
        <w:tc>
          <w:tcPr>
            <w:tcW w:w="4536" w:type="dxa"/>
            <w:hideMark/>
          </w:tcPr>
          <w:p w14:paraId="7BD7E24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1" w:type="dxa"/>
          </w:tcPr>
          <w:p w14:paraId="240FDB0A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F52D93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14:paraId="7862D60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B9073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55FAB" w:rsidRPr="00855FAB" w14:paraId="0764C537" w14:textId="77777777" w:rsidTr="00855FAB">
        <w:trPr>
          <w:trHeight w:val="357"/>
        </w:trPr>
        <w:tc>
          <w:tcPr>
            <w:tcW w:w="4536" w:type="dxa"/>
            <w:vAlign w:val="center"/>
            <w:hideMark/>
          </w:tcPr>
          <w:p w14:paraId="5A04091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31" w:type="dxa"/>
            <w:vAlign w:val="center"/>
          </w:tcPr>
          <w:p w14:paraId="67DD390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CE0B50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438E9DD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514962E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7FF2161D" w14:textId="77777777" w:rsidTr="00855FAB">
        <w:trPr>
          <w:trHeight w:val="507"/>
        </w:trPr>
        <w:tc>
          <w:tcPr>
            <w:tcW w:w="4536" w:type="dxa"/>
            <w:vAlign w:val="center"/>
            <w:hideMark/>
          </w:tcPr>
          <w:p w14:paraId="3FEE7B6A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Исполнитель</w:t>
            </w:r>
            <w:r w:rsidRPr="00855F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" w:type="dxa"/>
            <w:vAlign w:val="center"/>
          </w:tcPr>
          <w:p w14:paraId="3B01605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ED97A0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382ABCD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A9ACE88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491D68AD" w14:textId="77777777" w:rsidTr="00855FAB">
        <w:tc>
          <w:tcPr>
            <w:tcW w:w="4536" w:type="dxa"/>
            <w:hideMark/>
          </w:tcPr>
          <w:p w14:paraId="05474728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1" w:type="dxa"/>
          </w:tcPr>
          <w:p w14:paraId="1A817D4F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4B106E1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14:paraId="4661D50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2357D8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55FAB" w:rsidRPr="00855FAB" w14:paraId="22BC0880" w14:textId="77777777" w:rsidTr="00855FAB">
        <w:trPr>
          <w:trHeight w:val="259"/>
        </w:trPr>
        <w:tc>
          <w:tcPr>
            <w:tcW w:w="4536" w:type="dxa"/>
          </w:tcPr>
          <w:p w14:paraId="08459D6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</w:tcPr>
          <w:p w14:paraId="71B32E4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20297A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387FECD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EAE609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B" w:rsidRPr="00855FAB" w14:paraId="24771A31" w14:textId="77777777" w:rsidTr="00855FAB">
        <w:trPr>
          <w:trHeight w:val="455"/>
        </w:trPr>
        <w:tc>
          <w:tcPr>
            <w:tcW w:w="4536" w:type="dxa"/>
            <w:vAlign w:val="center"/>
            <w:hideMark/>
          </w:tcPr>
          <w:p w14:paraId="229EDE3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</w:rPr>
              <w:t>«___» ________ 2022 г.</w:t>
            </w:r>
          </w:p>
        </w:tc>
        <w:tc>
          <w:tcPr>
            <w:tcW w:w="231" w:type="dxa"/>
          </w:tcPr>
          <w:p w14:paraId="43BF6A9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16862A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3C9D143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11DEF6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348B5E" w14:textId="77777777" w:rsidR="00855FAB" w:rsidRPr="00855FAB" w:rsidRDefault="00855FAB" w:rsidP="00855FAB">
      <w:pPr>
        <w:widowControl w:val="0"/>
        <w:autoSpaceDE w:val="0"/>
        <w:autoSpaceDN w:val="0"/>
        <w:jc w:val="both"/>
      </w:pPr>
      <w:r w:rsidRPr="00855FAB">
        <w:t>--------------------------------</w:t>
      </w:r>
    </w:p>
    <w:p w14:paraId="62D3462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Примечание: печать ставится при наличии.</w:t>
      </w:r>
    </w:p>
    <w:p w14:paraId="5E371810" w14:textId="77777777" w:rsidR="00855FAB" w:rsidRPr="00855FAB" w:rsidRDefault="00855FAB" w:rsidP="00855FAB">
      <w:pPr>
        <w:widowControl w:val="0"/>
        <w:autoSpaceDE w:val="0"/>
        <w:autoSpaceDN w:val="0"/>
        <w:jc w:val="both"/>
      </w:pPr>
      <w:r w:rsidRPr="00855FAB"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14" w:anchor="Par524" w:tooltip="2" w:history="1">
        <w:r w:rsidRPr="00855FAB">
          <w:rPr>
            <w:color w:val="0000FF"/>
            <w:u w:val="single"/>
          </w:rPr>
          <w:t>графе 2 раздела 2</w:t>
        </w:r>
      </w:hyperlink>
      <w:r w:rsidRPr="00855FAB">
        <w:t xml:space="preserve"> приложения № 2 к Соглашению.</w:t>
      </w:r>
    </w:p>
    <w:p w14:paraId="02A30C1C" w14:textId="77777777" w:rsidR="00855FAB" w:rsidRPr="00855FAB" w:rsidRDefault="00855FAB" w:rsidP="00855FAB">
      <w:pPr>
        <w:widowControl w:val="0"/>
        <w:autoSpaceDE w:val="0"/>
        <w:autoSpaceDN w:val="0"/>
        <w:jc w:val="both"/>
      </w:pPr>
      <w:r w:rsidRPr="00855FAB">
        <w:t>&lt;2&gt; Заполняется в случае, если Субсидия предоставляется в целях достижения результатов регионального проекта.</w:t>
      </w:r>
    </w:p>
    <w:p w14:paraId="5E5CD312" w14:textId="77777777" w:rsid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855FAB" w:rsidSect="00855FAB">
          <w:pgSz w:w="11906" w:h="16838"/>
          <w:pgMar w:top="964" w:right="567" w:bottom="794" w:left="1134" w:header="709" w:footer="709" w:gutter="0"/>
          <w:cols w:space="708"/>
          <w:docGrid w:linePitch="360"/>
        </w:sectPr>
      </w:pPr>
      <w:r w:rsidRPr="00855FAB">
        <w:rPr>
          <w:rFonts w:eastAsia="Calibri"/>
          <w:lang w:eastAsia="en-US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15" w:anchor="Par528" w:tooltip="6" w:history="1">
        <w:r w:rsidRPr="00855FAB">
          <w:rPr>
            <w:rFonts w:eastAsia="Calibri"/>
            <w:color w:val="0000FF"/>
            <w:u w:val="single"/>
            <w:lang w:eastAsia="en-US"/>
          </w:rPr>
          <w:t>графе 6 раздела 2</w:t>
        </w:r>
      </w:hyperlink>
      <w:r w:rsidRPr="00855FAB">
        <w:rPr>
          <w:rFonts w:eastAsia="Calibri"/>
          <w:lang w:eastAsia="en-US"/>
        </w:rPr>
        <w:t xml:space="preserve"> приложения № 2 к Соглашению.</w:t>
      </w:r>
    </w:p>
    <w:p w14:paraId="670131F0" w14:textId="77777777" w:rsidR="00855FAB" w:rsidRPr="00855FAB" w:rsidRDefault="00855FAB" w:rsidP="00855FAB">
      <w:pPr>
        <w:ind w:left="13183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lastRenderedPageBreak/>
        <w:t>Приложение 3</w:t>
      </w:r>
    </w:p>
    <w:p w14:paraId="33E5B9D3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F16B43D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50D40CE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>ОТЧЕТ</w:t>
      </w:r>
    </w:p>
    <w:p w14:paraId="187C04F7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55FAB">
        <w:rPr>
          <w:rFonts w:eastAsia="Calibri"/>
          <w:b/>
          <w:lang w:eastAsia="en-US"/>
        </w:rPr>
        <w:t>о расходах, источником финансового обеспечения которых является Субсидия</w:t>
      </w:r>
    </w:p>
    <w:p w14:paraId="68D7416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по состоянию на « 1 » декабря 2022 года</w:t>
      </w:r>
    </w:p>
    <w:p w14:paraId="24F43BA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3"/>
        <w:tblW w:w="147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222"/>
      </w:tblGrid>
      <w:tr w:rsidR="00855FAB" w:rsidRPr="00855FAB" w14:paraId="6D79ED30" w14:textId="77777777" w:rsidTr="00855FAB">
        <w:trPr>
          <w:trHeight w:val="414"/>
        </w:trPr>
        <w:tc>
          <w:tcPr>
            <w:tcW w:w="6521" w:type="dxa"/>
            <w:hideMark/>
          </w:tcPr>
          <w:p w14:paraId="48A10A2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8222" w:type="dxa"/>
            <w:hideMark/>
          </w:tcPr>
          <w:p w14:paraId="650E37A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Комитет по науке и высшей школе</w:t>
            </w:r>
          </w:p>
        </w:tc>
      </w:tr>
      <w:tr w:rsidR="00855FAB" w:rsidRPr="00855FAB" w14:paraId="3B91C4CF" w14:textId="77777777" w:rsidTr="00855FAB">
        <w:trPr>
          <w:trHeight w:val="414"/>
        </w:trPr>
        <w:tc>
          <w:tcPr>
            <w:tcW w:w="6521" w:type="dxa"/>
            <w:hideMark/>
          </w:tcPr>
          <w:p w14:paraId="798D3D6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Наименование, ИНН Получателя субсидии</w:t>
            </w:r>
          </w:p>
        </w:tc>
        <w:tc>
          <w:tcPr>
            <w:tcW w:w="8222" w:type="dxa"/>
            <w:hideMark/>
          </w:tcPr>
          <w:p w14:paraId="3A787E4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________________________________</w:t>
            </w:r>
          </w:p>
        </w:tc>
      </w:tr>
      <w:tr w:rsidR="00855FAB" w:rsidRPr="00855FAB" w14:paraId="094C3B56" w14:textId="77777777" w:rsidTr="00855FAB">
        <w:trPr>
          <w:trHeight w:val="420"/>
        </w:trPr>
        <w:tc>
          <w:tcPr>
            <w:tcW w:w="6521" w:type="dxa"/>
            <w:hideMark/>
          </w:tcPr>
          <w:p w14:paraId="6238109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Наименование регионального проекта &lt;1&gt;</w:t>
            </w:r>
          </w:p>
        </w:tc>
        <w:tc>
          <w:tcPr>
            <w:tcW w:w="8222" w:type="dxa"/>
            <w:hideMark/>
          </w:tcPr>
          <w:p w14:paraId="1BE05C9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-</w:t>
            </w:r>
          </w:p>
        </w:tc>
      </w:tr>
      <w:tr w:rsidR="00855FAB" w:rsidRPr="00855FAB" w14:paraId="1EDE4D5A" w14:textId="77777777" w:rsidTr="00855FAB">
        <w:trPr>
          <w:trHeight w:val="425"/>
        </w:trPr>
        <w:tc>
          <w:tcPr>
            <w:tcW w:w="6521" w:type="dxa"/>
            <w:hideMark/>
          </w:tcPr>
          <w:p w14:paraId="4C8D141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8222" w:type="dxa"/>
            <w:hideMark/>
          </w:tcPr>
          <w:p w14:paraId="5B491CAF" w14:textId="77777777" w:rsidR="00855FAB" w:rsidRPr="00855FAB" w:rsidRDefault="00855FAB" w:rsidP="00855FAB">
            <w:pPr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0</w:t>
            </w:r>
          </w:p>
        </w:tc>
      </w:tr>
      <w:tr w:rsidR="00855FAB" w:rsidRPr="00855FAB" w14:paraId="33DF8E63" w14:textId="77777777" w:rsidTr="00855FAB">
        <w:trPr>
          <w:trHeight w:val="425"/>
        </w:trPr>
        <w:tc>
          <w:tcPr>
            <w:tcW w:w="6521" w:type="dxa"/>
            <w:hideMark/>
          </w:tcPr>
          <w:p w14:paraId="514A3F2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Периодичность: месячная; квартальная; годовая</w:t>
            </w:r>
          </w:p>
        </w:tc>
        <w:tc>
          <w:tcPr>
            <w:tcW w:w="8222" w:type="dxa"/>
            <w:hideMark/>
          </w:tcPr>
          <w:p w14:paraId="286488C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годовая</w:t>
            </w:r>
          </w:p>
        </w:tc>
      </w:tr>
    </w:tbl>
    <w:p w14:paraId="226634DF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5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941"/>
        <w:gridCol w:w="1275"/>
        <w:gridCol w:w="1134"/>
        <w:gridCol w:w="1276"/>
        <w:gridCol w:w="1276"/>
        <w:gridCol w:w="991"/>
        <w:gridCol w:w="992"/>
        <w:gridCol w:w="1342"/>
        <w:gridCol w:w="794"/>
        <w:gridCol w:w="1049"/>
        <w:gridCol w:w="1492"/>
      </w:tblGrid>
      <w:tr w:rsidR="00855FAB" w:rsidRPr="00855FAB" w14:paraId="25D3E2F1" w14:textId="77777777" w:rsidTr="00855F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EB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65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Цели и 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AC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Остаток субсидии, разрешен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</w:p>
          <w:p w14:paraId="72AB0C7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ind w:left="80" w:hanging="80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использо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ванию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на 01.01.2022, </w:t>
            </w:r>
          </w:p>
          <w:p w14:paraId="270ACBD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руб.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967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Объем предоставленной Субсидии, </w:t>
            </w:r>
          </w:p>
          <w:p w14:paraId="5D07D0AE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9CA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Объем произведенных расходов за счет средств Субсидии, руб.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6D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Остаток Субсидии, руб.</w:t>
            </w:r>
          </w:p>
        </w:tc>
      </w:tr>
      <w:tr w:rsidR="00855FAB" w:rsidRPr="00855FAB" w14:paraId="0CE0BE2E" w14:textId="77777777" w:rsidTr="00855FAB">
        <w:trPr>
          <w:trHeight w:val="27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0A6C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A706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908E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8FB2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005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304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Всего (гр.3 + гр.4 - гр.6)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2CA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Требу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ется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в направлении на те же цели </w:t>
            </w:r>
          </w:p>
          <w:p w14:paraId="458BA4C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в 2023 г. &lt;4&gt;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991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Разрешен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использо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ванию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на 01.01.2023 &lt;4&gt;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EA4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Подлежит возврату в бюджет (гр.7 - гр.9)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034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Возвращено в бюджет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B84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неисполнен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5FAB">
              <w:rPr>
                <w:sz w:val="22"/>
                <w:szCs w:val="22"/>
                <w:lang w:eastAsia="en-US"/>
              </w:rPr>
              <w:t>ного</w:t>
            </w:r>
            <w:proofErr w:type="spellEnd"/>
            <w:r w:rsidRPr="00855FAB">
              <w:rPr>
                <w:sz w:val="22"/>
                <w:szCs w:val="22"/>
                <w:lang w:eastAsia="en-US"/>
              </w:rPr>
              <w:t xml:space="preserve"> обязательства по возврату средств Субсидии </w:t>
            </w:r>
          </w:p>
          <w:p w14:paraId="6EF01EF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(гр.10 - гр.11)</w:t>
            </w:r>
          </w:p>
        </w:tc>
      </w:tr>
      <w:tr w:rsidR="00855FAB" w:rsidRPr="00855FAB" w14:paraId="05C42FD8" w14:textId="77777777" w:rsidTr="00855FAB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9319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FC40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F8BE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488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414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F94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Нарастающим итогом </w:t>
            </w:r>
          </w:p>
          <w:p w14:paraId="4E66641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с начала года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15BA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ED5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D82F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75DE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839C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0032" w14:textId="77777777" w:rsidR="00855FAB" w:rsidRPr="00855FAB" w:rsidRDefault="00855FAB" w:rsidP="00855FA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55FAB" w:rsidRPr="00855FAB" w14:paraId="1E82C6D1" w14:textId="77777777" w:rsidTr="00855F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355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AD4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EF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0B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141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1D8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A5B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16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C66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E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963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167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855FAB" w:rsidRPr="00855FAB" w14:paraId="27D061D1" w14:textId="77777777" w:rsidTr="00855F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AA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A00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Оплата труда работников получателя субсидий, участвующих в подготовке и выпуске изданий, с начислениями на выплаты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EDD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937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432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_____</w:t>
            </w:r>
            <w:r w:rsidRPr="00855FAB">
              <w:rPr>
                <w:sz w:val="22"/>
                <w:szCs w:val="22"/>
                <w:lang w:eastAsia="en-US"/>
              </w:rPr>
              <w:t xml:space="preserve"> 2022</w:t>
            </w:r>
          </w:p>
          <w:p w14:paraId="7190F45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– 01.12.2022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D2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41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567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5B3C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FD31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05F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7AF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</w:tr>
      <w:tr w:rsidR="00855FAB" w:rsidRPr="00855FAB" w14:paraId="6CB98D91" w14:textId="77777777" w:rsidTr="00855F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8D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8C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55FAB">
              <w:rPr>
                <w:lang w:eastAsia="en-US"/>
              </w:rPr>
              <w:t xml:space="preserve">Приобретение </w:t>
            </w:r>
            <w:r w:rsidRPr="00855FAB">
              <w:rPr>
                <w:lang w:eastAsia="en-US"/>
              </w:rPr>
              <w:lastRenderedPageBreak/>
              <w:t>материальных запасов, необходимых для подготовки и выпуска изданий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CA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60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E3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_____</w:t>
            </w:r>
            <w:r w:rsidRPr="00855FAB">
              <w:rPr>
                <w:sz w:val="22"/>
                <w:szCs w:val="22"/>
                <w:lang w:eastAsia="en-US"/>
              </w:rPr>
              <w:t xml:space="preserve"> 2022</w:t>
            </w:r>
          </w:p>
          <w:p w14:paraId="7BBF36E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lastRenderedPageBreak/>
              <w:t>– 01.12.2022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7C4D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lastRenderedPageBreak/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8E16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9C0F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E2E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6A0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3887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90EC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</w:tr>
      <w:tr w:rsidR="00855FAB" w:rsidRPr="00855FAB" w14:paraId="1DBC6980" w14:textId="77777777" w:rsidTr="00855F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D9BB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9DB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55FAB">
              <w:rPr>
                <w:lang w:eastAsia="en-US"/>
              </w:rPr>
              <w:t>Услуги, работы привлекаемых организаций, необходимые для подготовки и выпуска изданий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897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440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F50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AB">
              <w:rPr>
                <w:sz w:val="22"/>
                <w:szCs w:val="22"/>
                <w:highlight w:val="yellow"/>
                <w:lang w:eastAsia="en-US"/>
              </w:rPr>
              <w:t>_____</w:t>
            </w:r>
            <w:r w:rsidRPr="00855FAB">
              <w:rPr>
                <w:sz w:val="22"/>
                <w:szCs w:val="22"/>
                <w:lang w:eastAsia="en-US"/>
              </w:rPr>
              <w:t xml:space="preserve"> 2022</w:t>
            </w:r>
          </w:p>
          <w:p w14:paraId="1F3570B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sz w:val="22"/>
                <w:szCs w:val="22"/>
                <w:lang w:eastAsia="en-US"/>
              </w:rPr>
              <w:t>– 01.12.2022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3920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6002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F54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B3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2702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C07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A23" w14:textId="77777777" w:rsidR="00855FAB" w:rsidRPr="00855FAB" w:rsidRDefault="00855FAB" w:rsidP="00855FAB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5FA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____</w:t>
            </w:r>
          </w:p>
        </w:tc>
      </w:tr>
      <w:tr w:rsidR="00855FAB" w:rsidRPr="00855FAB" w14:paraId="2362C689" w14:textId="77777777" w:rsidTr="00855FAB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25D8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Итого 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135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41D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55FAB">
              <w:rPr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219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2C6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9AA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06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9E0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693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D8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AF2" w14:textId="77777777" w:rsidR="00855FAB" w:rsidRPr="00855FAB" w:rsidRDefault="00855FAB" w:rsidP="00855FA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1F67298C" w14:textId="77777777" w:rsidR="00855FAB" w:rsidRPr="00855FAB" w:rsidRDefault="00855FAB" w:rsidP="00855FAB">
      <w:pPr>
        <w:widowControl w:val="0"/>
        <w:autoSpaceDE w:val="0"/>
        <w:autoSpaceDN w:val="0"/>
      </w:pPr>
    </w:p>
    <w:p w14:paraId="53B1A70A" w14:textId="77777777" w:rsidR="00855FAB" w:rsidRPr="00855FAB" w:rsidRDefault="00855FAB" w:rsidP="00855FAB">
      <w:pPr>
        <w:widowControl w:val="0"/>
        <w:autoSpaceDE w:val="0"/>
        <w:autoSpaceDN w:val="0"/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855FAB" w:rsidRPr="00855FAB" w14:paraId="1213743D" w14:textId="77777777" w:rsidTr="00855FAB">
        <w:tc>
          <w:tcPr>
            <w:tcW w:w="6663" w:type="dxa"/>
            <w:hideMark/>
          </w:tcPr>
          <w:p w14:paraId="616219E6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855FAB">
              <w:rPr>
                <w:rFonts w:ascii="Times New Roman" w:hAnsi="Times New Roman"/>
                <w:highlight w:val="yellow"/>
              </w:rPr>
              <w:t>Руководитель Получателя субсидии</w:t>
            </w:r>
          </w:p>
          <w:p w14:paraId="0B8882A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(уполномоченное лицо)</w:t>
            </w:r>
          </w:p>
        </w:tc>
        <w:tc>
          <w:tcPr>
            <w:tcW w:w="236" w:type="dxa"/>
          </w:tcPr>
          <w:p w14:paraId="0F08B19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B9273F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C77400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DFB44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75ECAF6D" w14:textId="77777777" w:rsidTr="00855FAB">
        <w:tc>
          <w:tcPr>
            <w:tcW w:w="6663" w:type="dxa"/>
            <w:hideMark/>
          </w:tcPr>
          <w:p w14:paraId="0F5F1258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4D4F66B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A23CBB9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A4B6B39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4A5D3CA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55FAB" w:rsidRPr="00855FAB" w14:paraId="7A6D9E55" w14:textId="77777777" w:rsidTr="00855FAB">
        <w:trPr>
          <w:trHeight w:val="507"/>
        </w:trPr>
        <w:tc>
          <w:tcPr>
            <w:tcW w:w="6663" w:type="dxa"/>
            <w:vAlign w:val="center"/>
            <w:hideMark/>
          </w:tcPr>
          <w:p w14:paraId="1412E3DC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14:paraId="33BC1AC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vAlign w:val="center"/>
          </w:tcPr>
          <w:p w14:paraId="525B41E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14:paraId="11FCAC1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14:paraId="2563A2E9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618EC20B" w14:textId="77777777" w:rsidTr="00855FAB">
        <w:trPr>
          <w:trHeight w:val="507"/>
        </w:trPr>
        <w:tc>
          <w:tcPr>
            <w:tcW w:w="6663" w:type="dxa"/>
            <w:vAlign w:val="center"/>
            <w:hideMark/>
          </w:tcPr>
          <w:p w14:paraId="5A600CFA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  <w:highlight w:val="yellow"/>
              </w:rPr>
              <w:t>Исполнитель</w:t>
            </w:r>
            <w:r w:rsidRPr="00855F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31DEB47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7BD939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14:paraId="4ED4E73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8B637FD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6F10AFCA" w14:textId="77777777" w:rsidTr="00855FAB">
        <w:tc>
          <w:tcPr>
            <w:tcW w:w="6663" w:type="dxa"/>
            <w:hideMark/>
          </w:tcPr>
          <w:p w14:paraId="3CB717B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571644D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C5ABE46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10424DB0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AAB0CA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5FA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855FAB" w:rsidRPr="00855FAB" w14:paraId="148EA8F8" w14:textId="77777777" w:rsidTr="00855FAB">
        <w:tc>
          <w:tcPr>
            <w:tcW w:w="6663" w:type="dxa"/>
          </w:tcPr>
          <w:p w14:paraId="6E34CBC5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7A7A3A47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3E1A9D6B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E15F3C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4B36E8D2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55FAB" w:rsidRPr="00855FAB" w14:paraId="1C2C840E" w14:textId="77777777" w:rsidTr="00855FAB">
        <w:trPr>
          <w:trHeight w:val="455"/>
        </w:trPr>
        <w:tc>
          <w:tcPr>
            <w:tcW w:w="6663" w:type="dxa"/>
            <w:vAlign w:val="center"/>
            <w:hideMark/>
          </w:tcPr>
          <w:p w14:paraId="3FF4DC0E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5FAB">
              <w:rPr>
                <w:rFonts w:ascii="Times New Roman" w:hAnsi="Times New Roman"/>
              </w:rPr>
              <w:t>«___» ________ 2022 г.</w:t>
            </w:r>
          </w:p>
        </w:tc>
        <w:tc>
          <w:tcPr>
            <w:tcW w:w="236" w:type="dxa"/>
          </w:tcPr>
          <w:p w14:paraId="2FAAD42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47990E64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5C9FDB3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4116A108" w14:textId="77777777" w:rsidR="00855FAB" w:rsidRPr="00855FAB" w:rsidRDefault="00855FAB" w:rsidP="0085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2D2BFE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1A184727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--------------------------------</w:t>
      </w:r>
    </w:p>
    <w:p w14:paraId="306E54FF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 xml:space="preserve">Примечание. </w:t>
      </w:r>
    </w:p>
    <w:p w14:paraId="13BF8C76" w14:textId="77777777" w:rsidR="00855FAB" w:rsidRPr="00855FAB" w:rsidRDefault="00855FAB" w:rsidP="00855FA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Печать ставится при наличии.</w:t>
      </w:r>
    </w:p>
    <w:p w14:paraId="367C4BD5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&lt;1&gt; Указывается в случае, если Субсидия предоставляется в целях достижения результатов регионального проекта.</w:t>
      </w:r>
    </w:p>
    <w:p w14:paraId="5975F05C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&lt;2&gt; Указываются цели и направления расходов в соответствии с Порядком предоставления субсидии.</w:t>
      </w:r>
    </w:p>
    <w:p w14:paraId="1C92EC4A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&lt;3&gt; Указывается остаток Субсидии, разрешенный к использованию на начало отчетного финансового года, в котором предоставляется Субсидия.</w:t>
      </w:r>
    </w:p>
    <w:p w14:paraId="4B7F97D1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&lt;4&gt; Указывается год, следующий за отчетным финансовым годом, в котором предоставлена Субсидия.</w:t>
      </w:r>
    </w:p>
    <w:p w14:paraId="78F00AF5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5FAB">
        <w:rPr>
          <w:rFonts w:eastAsia="Calibri"/>
          <w:lang w:eastAsia="en-US"/>
        </w:rPr>
        <w:t>&lt;5&gt; Суммарное значение заполняется для граф 3 - 12.</w:t>
      </w:r>
    </w:p>
    <w:p w14:paraId="2BE157A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469C887" w14:textId="77777777" w:rsidR="00855FAB" w:rsidRDefault="00855FAB" w:rsidP="00855FAB">
      <w:pPr>
        <w:widowControl w:val="0"/>
        <w:autoSpaceDE w:val="0"/>
        <w:autoSpaceDN w:val="0"/>
        <w:adjustRightInd w:val="0"/>
        <w:jc w:val="both"/>
        <w:sectPr w:rsidR="00855FAB" w:rsidSect="00855FAB">
          <w:pgSz w:w="16838" w:h="11906" w:orient="landscape"/>
          <w:pgMar w:top="1134" w:right="964" w:bottom="567" w:left="794" w:header="709" w:footer="709" w:gutter="0"/>
          <w:cols w:space="708"/>
          <w:docGrid w:linePitch="360"/>
        </w:sectPr>
      </w:pPr>
    </w:p>
    <w:p w14:paraId="063F84D3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8080"/>
        <w:rPr>
          <w:b/>
        </w:rPr>
      </w:pPr>
      <w:r w:rsidRPr="00855FAB">
        <w:rPr>
          <w:b/>
        </w:rPr>
        <w:lastRenderedPageBreak/>
        <w:t>Приложение 4</w:t>
      </w:r>
    </w:p>
    <w:p w14:paraId="4DD734E5" w14:textId="77777777" w:rsidR="00855FAB" w:rsidRPr="00855FAB" w:rsidRDefault="00855FAB" w:rsidP="00855FAB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</w:rPr>
      </w:pPr>
    </w:p>
    <w:p w14:paraId="54150F67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5FAB">
        <w:rPr>
          <w:b/>
        </w:rPr>
        <w:t>ПЕРЕЧЕНЬ</w:t>
      </w:r>
    </w:p>
    <w:p w14:paraId="46FCD6EE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5FAB">
        <w:rPr>
          <w:b/>
          <w:bCs/>
        </w:rPr>
        <w:t>документов, подтверждающих затраты получателя субсидий,</w:t>
      </w:r>
    </w:p>
    <w:p w14:paraId="6CCE539B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5FAB">
        <w:rPr>
          <w:b/>
          <w:bCs/>
        </w:rPr>
        <w:t xml:space="preserve">прилагаемых к отчету об осуществлении расходов, источником </w:t>
      </w:r>
    </w:p>
    <w:p w14:paraId="426A57C5" w14:textId="77777777" w:rsidR="00855FAB" w:rsidRPr="00855FAB" w:rsidRDefault="00855FAB" w:rsidP="00855F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5FAB">
        <w:rPr>
          <w:b/>
          <w:bCs/>
        </w:rPr>
        <w:t xml:space="preserve">финансового обеспечения которых являются субсидии </w:t>
      </w:r>
    </w:p>
    <w:p w14:paraId="04B60127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</w:p>
    <w:p w14:paraId="5556EDD0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1. Итоговый аналитический отчет о подготовке и выпуске издания, заверенный подписью руководителя (уполномоченного лица) получателя субсидий и оттиском печати получателя субсидий (при наличии печати), составленный в свободной форме, требования </w:t>
      </w:r>
      <w:r w:rsidRPr="00855FAB">
        <w:br/>
        <w:t>к содержанию и оформлению которого устанавливаются Комитетом по науке и высшей школе.</w:t>
      </w:r>
    </w:p>
    <w:p w14:paraId="02EE2AB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2. Согласие лиц, получающих средства на основании договоров, заключенных </w:t>
      </w:r>
      <w:r w:rsidRPr="00855FAB">
        <w:br/>
        <w:t xml:space="preserve">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Pr="00855FAB">
        <w:br/>
        <w:t xml:space="preserve">с участием таких товариществ и обществ в их уставных (складочных) капиталах), </w:t>
      </w:r>
      <w:r w:rsidRPr="00855FAB">
        <w:br/>
        <w:t xml:space="preserve">на осуществление в отношении них Комитетом по науке и высшей школе </w:t>
      </w:r>
      <w:r w:rsidRPr="00855FAB">
        <w:br/>
        <w:t>и Комитетом государственного финансового контроля Санкт-Петербурга проверки соблюдения условий и порядка предоставления субсидий, а также на включение таких положений в соглашение.</w:t>
      </w:r>
    </w:p>
    <w:p w14:paraId="05E891E2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3. Копии документов, заверенные подписью руководителя получателя субсидий (уполномоченного лица) и оттиском печати получателя субсидий (при наличии печати), подтверждающие затраты, произведенные получателем субсидий при подготовке </w:t>
      </w:r>
      <w:r w:rsidRPr="00855FAB">
        <w:br/>
        <w:t>и выпуске издания:</w:t>
      </w:r>
    </w:p>
    <w:p w14:paraId="46314CD1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3.1. По затратам на оплату труда работников получателя субсидий, участвующих </w:t>
      </w:r>
      <w:r w:rsidRPr="00855FAB">
        <w:br/>
        <w:t xml:space="preserve">в подготовке и выпуске изданий, с начислениями на выплаты по оплате труда: документы, являющиеся основанием для начисления заработной платы, - приказы или другие распорядительные документы, используемые в организации; выписка из расчетной ведомости с начислениями и удержаниями; платежные поручения о перечислении денежных средств </w:t>
      </w:r>
      <w:r w:rsidRPr="00855FAB">
        <w:br/>
        <w:t xml:space="preserve">(с отметкой банка); платежная ведомость и расходный ордер (в случае выплаты из кассы); платежные поручения о перечислении налогов, иных обязательных платежей и начислений </w:t>
      </w:r>
      <w:r w:rsidRPr="00855FAB">
        <w:br/>
        <w:t xml:space="preserve">(с отметкой банка).  </w:t>
      </w:r>
    </w:p>
    <w:p w14:paraId="6C5CC3DB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3.2. По затратам на приобретение материальных запасов, необходимых для подготовки и выпуска издания: счета; счета-фактуры (или универсальные передаточные документы); накладные (товарные чеки - при оплате за наличный расчет); платежные поручения </w:t>
      </w:r>
      <w:r w:rsidRPr="00855FAB">
        <w:br/>
        <w:t>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подготовки и выпуска издания.</w:t>
      </w:r>
    </w:p>
    <w:p w14:paraId="3DD2A697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3.3. По затратам на услуги, работы привлекаемых организаций, необходимые </w:t>
      </w:r>
      <w:r w:rsidRPr="00855FAB">
        <w:br/>
        <w:t xml:space="preserve">для подготовки и выпуска издания: договоры; акты выполненных работ (оказанных услуг); счета; счета-фактуры (или универсальные передаточные документы); платежные поручения </w:t>
      </w:r>
      <w:r w:rsidRPr="00855FAB">
        <w:br/>
        <w:t>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14:paraId="554DB669" w14:textId="77777777" w:rsidR="00855FAB" w:rsidRPr="00855FAB" w:rsidRDefault="00855FAB" w:rsidP="00855FAB">
      <w:pPr>
        <w:widowControl w:val="0"/>
        <w:autoSpaceDE w:val="0"/>
        <w:autoSpaceDN w:val="0"/>
        <w:adjustRightInd w:val="0"/>
        <w:ind w:firstLine="568"/>
        <w:jc w:val="both"/>
      </w:pPr>
      <w:r w:rsidRPr="00855FAB">
        <w:t xml:space="preserve">3.4. Справка претендента, составленная в свободной форме, заверенная подписью руководителя (уполномоченного лица) и оттиском печати претендента (при наличии), подтверждающая, что уровень средней заработной платы каждого работника претендента </w:t>
      </w:r>
      <w:r w:rsidRPr="00855FAB">
        <w:br/>
        <w:t xml:space="preserve">на получение субсидий (включая обособленные подразделения, находящиеся на территории Санкт-Петербурга), рассчитываемый в соответствии со </w:t>
      </w:r>
      <w:hyperlink r:id="rId16" w:history="1">
        <w:r w:rsidRPr="00855FAB">
          <w:rPr>
            <w:color w:val="0000FF"/>
            <w:u w:val="single"/>
          </w:rPr>
          <w:t>статьей 139</w:t>
        </w:r>
      </w:hyperlink>
      <w:r w:rsidRPr="00855FAB">
        <w:t xml:space="preserve"> Трудового кодекса Российской Федерации, должен быть в течение периода со дня принятия решения </w:t>
      </w:r>
      <w:r w:rsidRPr="00855FAB">
        <w:br/>
        <w:t xml:space="preserve">о предоставлении субсидии до даты, по состоянию на которую получателем субсидии формируется ежеквартальная отчетность о достижении значений результата и показателей, </w:t>
      </w:r>
      <w:r w:rsidRPr="00855FAB">
        <w:br/>
        <w:t xml:space="preserve">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</w:t>
      </w:r>
      <w:r w:rsidRPr="00855FAB">
        <w:br/>
        <w:t>на соответствующий период 2022 года.</w:t>
      </w:r>
    </w:p>
    <w:p w14:paraId="147650CF" w14:textId="7EEBBACA" w:rsidR="009C09E7" w:rsidRPr="005C7E5E" w:rsidRDefault="009C09E7" w:rsidP="00855FAB">
      <w:pPr>
        <w:widowControl w:val="0"/>
        <w:autoSpaceDE w:val="0"/>
        <w:autoSpaceDN w:val="0"/>
        <w:adjustRightInd w:val="0"/>
        <w:jc w:val="both"/>
      </w:pPr>
    </w:p>
    <w:sectPr w:rsidR="009C09E7" w:rsidRPr="005C7E5E" w:rsidSect="00855FAB">
      <w:pgSz w:w="11906" w:h="16838"/>
      <w:pgMar w:top="96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8C"/>
    <w:rsid w:val="00005D52"/>
    <w:rsid w:val="00011823"/>
    <w:rsid w:val="00014E63"/>
    <w:rsid w:val="000153D6"/>
    <w:rsid w:val="000162BA"/>
    <w:rsid w:val="00016BB7"/>
    <w:rsid w:val="00023BED"/>
    <w:rsid w:val="00027CA1"/>
    <w:rsid w:val="00034B21"/>
    <w:rsid w:val="00041412"/>
    <w:rsid w:val="000447B6"/>
    <w:rsid w:val="00045BD9"/>
    <w:rsid w:val="0005075C"/>
    <w:rsid w:val="000528B1"/>
    <w:rsid w:val="0005753C"/>
    <w:rsid w:val="00062DBA"/>
    <w:rsid w:val="0006347A"/>
    <w:rsid w:val="00066DE5"/>
    <w:rsid w:val="0007115B"/>
    <w:rsid w:val="000731CE"/>
    <w:rsid w:val="000736B4"/>
    <w:rsid w:val="00075AF0"/>
    <w:rsid w:val="00077FAB"/>
    <w:rsid w:val="00084952"/>
    <w:rsid w:val="000911DA"/>
    <w:rsid w:val="00096786"/>
    <w:rsid w:val="000A2342"/>
    <w:rsid w:val="000A382B"/>
    <w:rsid w:val="000A3850"/>
    <w:rsid w:val="000A7F84"/>
    <w:rsid w:val="000B479B"/>
    <w:rsid w:val="000B5582"/>
    <w:rsid w:val="000C0D8B"/>
    <w:rsid w:val="000C0F01"/>
    <w:rsid w:val="000C1A0A"/>
    <w:rsid w:val="000C6775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21F8B"/>
    <w:rsid w:val="00127E52"/>
    <w:rsid w:val="00132D7A"/>
    <w:rsid w:val="00140D48"/>
    <w:rsid w:val="00143569"/>
    <w:rsid w:val="00144E80"/>
    <w:rsid w:val="00145DE0"/>
    <w:rsid w:val="00150084"/>
    <w:rsid w:val="001512B8"/>
    <w:rsid w:val="00151A07"/>
    <w:rsid w:val="001559A9"/>
    <w:rsid w:val="00160A04"/>
    <w:rsid w:val="00161848"/>
    <w:rsid w:val="00165F96"/>
    <w:rsid w:val="00171F0A"/>
    <w:rsid w:val="001751DB"/>
    <w:rsid w:val="00175225"/>
    <w:rsid w:val="00176700"/>
    <w:rsid w:val="00177CF3"/>
    <w:rsid w:val="00190532"/>
    <w:rsid w:val="00191E81"/>
    <w:rsid w:val="001A3A95"/>
    <w:rsid w:val="001A3E26"/>
    <w:rsid w:val="001A526B"/>
    <w:rsid w:val="001B053E"/>
    <w:rsid w:val="001B7092"/>
    <w:rsid w:val="001C045D"/>
    <w:rsid w:val="001C3248"/>
    <w:rsid w:val="001C3F00"/>
    <w:rsid w:val="001C5D97"/>
    <w:rsid w:val="001C741D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1E53"/>
    <w:rsid w:val="00212FA9"/>
    <w:rsid w:val="00213B20"/>
    <w:rsid w:val="0021631B"/>
    <w:rsid w:val="00220D5D"/>
    <w:rsid w:val="002245FB"/>
    <w:rsid w:val="00227DF1"/>
    <w:rsid w:val="00230976"/>
    <w:rsid w:val="00235D7A"/>
    <w:rsid w:val="002379C2"/>
    <w:rsid w:val="002400B5"/>
    <w:rsid w:val="00242634"/>
    <w:rsid w:val="0024413E"/>
    <w:rsid w:val="00244A6F"/>
    <w:rsid w:val="00256846"/>
    <w:rsid w:val="00262096"/>
    <w:rsid w:val="0026592B"/>
    <w:rsid w:val="00265DA7"/>
    <w:rsid w:val="002661B5"/>
    <w:rsid w:val="00267702"/>
    <w:rsid w:val="00272D5B"/>
    <w:rsid w:val="00273185"/>
    <w:rsid w:val="00273212"/>
    <w:rsid w:val="00274254"/>
    <w:rsid w:val="00275083"/>
    <w:rsid w:val="00276235"/>
    <w:rsid w:val="002763CB"/>
    <w:rsid w:val="002824AC"/>
    <w:rsid w:val="0028326F"/>
    <w:rsid w:val="0028592C"/>
    <w:rsid w:val="00297C43"/>
    <w:rsid w:val="002A1446"/>
    <w:rsid w:val="002A3796"/>
    <w:rsid w:val="002A3F56"/>
    <w:rsid w:val="002A54ED"/>
    <w:rsid w:val="002A6A57"/>
    <w:rsid w:val="002A6F59"/>
    <w:rsid w:val="002B4BD4"/>
    <w:rsid w:val="002B6FE6"/>
    <w:rsid w:val="002B7139"/>
    <w:rsid w:val="002C1CCB"/>
    <w:rsid w:val="002D1795"/>
    <w:rsid w:val="002D68F2"/>
    <w:rsid w:val="002D73FA"/>
    <w:rsid w:val="002F12EB"/>
    <w:rsid w:val="002F35D5"/>
    <w:rsid w:val="00303E1C"/>
    <w:rsid w:val="0030649E"/>
    <w:rsid w:val="003075CB"/>
    <w:rsid w:val="00314E45"/>
    <w:rsid w:val="003179DB"/>
    <w:rsid w:val="0032208F"/>
    <w:rsid w:val="0032367F"/>
    <w:rsid w:val="00323CC4"/>
    <w:rsid w:val="00325214"/>
    <w:rsid w:val="003455EF"/>
    <w:rsid w:val="00351F23"/>
    <w:rsid w:val="003556A7"/>
    <w:rsid w:val="00356AF3"/>
    <w:rsid w:val="00357BD2"/>
    <w:rsid w:val="00360591"/>
    <w:rsid w:val="003649E9"/>
    <w:rsid w:val="00375744"/>
    <w:rsid w:val="0038120D"/>
    <w:rsid w:val="0038401F"/>
    <w:rsid w:val="0038593E"/>
    <w:rsid w:val="00391307"/>
    <w:rsid w:val="003960E2"/>
    <w:rsid w:val="00397483"/>
    <w:rsid w:val="003A7636"/>
    <w:rsid w:val="003A7CE2"/>
    <w:rsid w:val="003A7F83"/>
    <w:rsid w:val="003B106C"/>
    <w:rsid w:val="003B736A"/>
    <w:rsid w:val="003C0790"/>
    <w:rsid w:val="003C4727"/>
    <w:rsid w:val="003C55D1"/>
    <w:rsid w:val="003D165D"/>
    <w:rsid w:val="003D255B"/>
    <w:rsid w:val="003D3885"/>
    <w:rsid w:val="003D624A"/>
    <w:rsid w:val="003D6E89"/>
    <w:rsid w:val="003E20B5"/>
    <w:rsid w:val="003E24D8"/>
    <w:rsid w:val="003E2935"/>
    <w:rsid w:val="003E42CD"/>
    <w:rsid w:val="003E50C3"/>
    <w:rsid w:val="003F23E4"/>
    <w:rsid w:val="003F40B1"/>
    <w:rsid w:val="003F7330"/>
    <w:rsid w:val="0040044F"/>
    <w:rsid w:val="00402DEB"/>
    <w:rsid w:val="00407F31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6730"/>
    <w:rsid w:val="0043782C"/>
    <w:rsid w:val="0044000E"/>
    <w:rsid w:val="00441476"/>
    <w:rsid w:val="0044508E"/>
    <w:rsid w:val="004450CF"/>
    <w:rsid w:val="00450791"/>
    <w:rsid w:val="004522D2"/>
    <w:rsid w:val="00454302"/>
    <w:rsid w:val="00465081"/>
    <w:rsid w:val="00465AFB"/>
    <w:rsid w:val="00467815"/>
    <w:rsid w:val="00467984"/>
    <w:rsid w:val="00467B52"/>
    <w:rsid w:val="00467B95"/>
    <w:rsid w:val="00480E75"/>
    <w:rsid w:val="004821F4"/>
    <w:rsid w:val="004822E6"/>
    <w:rsid w:val="0048454E"/>
    <w:rsid w:val="004846D9"/>
    <w:rsid w:val="00485634"/>
    <w:rsid w:val="00491EEF"/>
    <w:rsid w:val="0049319D"/>
    <w:rsid w:val="004A2A18"/>
    <w:rsid w:val="004A4E86"/>
    <w:rsid w:val="004B09E6"/>
    <w:rsid w:val="004B1E4A"/>
    <w:rsid w:val="004B2F42"/>
    <w:rsid w:val="004B5EE3"/>
    <w:rsid w:val="004C1397"/>
    <w:rsid w:val="004C1DFF"/>
    <w:rsid w:val="004C1F39"/>
    <w:rsid w:val="004C393B"/>
    <w:rsid w:val="004C7FB1"/>
    <w:rsid w:val="004D5491"/>
    <w:rsid w:val="004D6190"/>
    <w:rsid w:val="004E2164"/>
    <w:rsid w:val="004E47F3"/>
    <w:rsid w:val="004E7625"/>
    <w:rsid w:val="004F663A"/>
    <w:rsid w:val="00506655"/>
    <w:rsid w:val="0051083C"/>
    <w:rsid w:val="00510C1A"/>
    <w:rsid w:val="0051556A"/>
    <w:rsid w:val="00521866"/>
    <w:rsid w:val="00527686"/>
    <w:rsid w:val="00533A08"/>
    <w:rsid w:val="00534C1B"/>
    <w:rsid w:val="00535645"/>
    <w:rsid w:val="00536890"/>
    <w:rsid w:val="00537FA2"/>
    <w:rsid w:val="005403C7"/>
    <w:rsid w:val="00542A5F"/>
    <w:rsid w:val="00546ED0"/>
    <w:rsid w:val="0056016A"/>
    <w:rsid w:val="00564A9A"/>
    <w:rsid w:val="00564A9D"/>
    <w:rsid w:val="00565166"/>
    <w:rsid w:val="00576EDD"/>
    <w:rsid w:val="0058073B"/>
    <w:rsid w:val="005807F3"/>
    <w:rsid w:val="00580B4A"/>
    <w:rsid w:val="00582DCD"/>
    <w:rsid w:val="00582FE4"/>
    <w:rsid w:val="0058352E"/>
    <w:rsid w:val="00583B6F"/>
    <w:rsid w:val="005840D6"/>
    <w:rsid w:val="00590661"/>
    <w:rsid w:val="005A09B0"/>
    <w:rsid w:val="005A11EF"/>
    <w:rsid w:val="005A395F"/>
    <w:rsid w:val="005B3321"/>
    <w:rsid w:val="005B3AEA"/>
    <w:rsid w:val="005B7437"/>
    <w:rsid w:val="005B75E6"/>
    <w:rsid w:val="005C0126"/>
    <w:rsid w:val="005C1308"/>
    <w:rsid w:val="005C3D24"/>
    <w:rsid w:val="005C43FC"/>
    <w:rsid w:val="005C7E5E"/>
    <w:rsid w:val="005D1D9E"/>
    <w:rsid w:val="005D41E1"/>
    <w:rsid w:val="005D49A4"/>
    <w:rsid w:val="005D6947"/>
    <w:rsid w:val="005E1389"/>
    <w:rsid w:val="005E171B"/>
    <w:rsid w:val="005E53C5"/>
    <w:rsid w:val="005E7742"/>
    <w:rsid w:val="005F1E89"/>
    <w:rsid w:val="005F496A"/>
    <w:rsid w:val="005F5D8B"/>
    <w:rsid w:val="005F5E8C"/>
    <w:rsid w:val="005F6366"/>
    <w:rsid w:val="005F666D"/>
    <w:rsid w:val="005F7F90"/>
    <w:rsid w:val="0060360E"/>
    <w:rsid w:val="00607C05"/>
    <w:rsid w:val="0061009A"/>
    <w:rsid w:val="006108B3"/>
    <w:rsid w:val="00612D31"/>
    <w:rsid w:val="006138F4"/>
    <w:rsid w:val="00613C3C"/>
    <w:rsid w:val="00616FCF"/>
    <w:rsid w:val="00623486"/>
    <w:rsid w:val="006363AF"/>
    <w:rsid w:val="00647F35"/>
    <w:rsid w:val="00652164"/>
    <w:rsid w:val="006522C2"/>
    <w:rsid w:val="00652811"/>
    <w:rsid w:val="00653019"/>
    <w:rsid w:val="00657C6C"/>
    <w:rsid w:val="00666417"/>
    <w:rsid w:val="006703E7"/>
    <w:rsid w:val="00680794"/>
    <w:rsid w:val="00682D5B"/>
    <w:rsid w:val="00686FE2"/>
    <w:rsid w:val="00696762"/>
    <w:rsid w:val="00697DD8"/>
    <w:rsid w:val="006A3885"/>
    <w:rsid w:val="006A6D28"/>
    <w:rsid w:val="006B16E7"/>
    <w:rsid w:val="006B20A9"/>
    <w:rsid w:val="006B30F7"/>
    <w:rsid w:val="006B3419"/>
    <w:rsid w:val="006B62CE"/>
    <w:rsid w:val="006C01AD"/>
    <w:rsid w:val="006C5B35"/>
    <w:rsid w:val="006C68D5"/>
    <w:rsid w:val="006D20CB"/>
    <w:rsid w:val="006E12C0"/>
    <w:rsid w:val="006F3B86"/>
    <w:rsid w:val="006F7D74"/>
    <w:rsid w:val="00702177"/>
    <w:rsid w:val="00705F28"/>
    <w:rsid w:val="00711FFC"/>
    <w:rsid w:val="00725517"/>
    <w:rsid w:val="00726E19"/>
    <w:rsid w:val="0073496A"/>
    <w:rsid w:val="00737B59"/>
    <w:rsid w:val="007434E9"/>
    <w:rsid w:val="00747F4A"/>
    <w:rsid w:val="00752BD2"/>
    <w:rsid w:val="00755E86"/>
    <w:rsid w:val="00761591"/>
    <w:rsid w:val="00762827"/>
    <w:rsid w:val="00765688"/>
    <w:rsid w:val="007744A0"/>
    <w:rsid w:val="00775296"/>
    <w:rsid w:val="00776602"/>
    <w:rsid w:val="00776952"/>
    <w:rsid w:val="00784756"/>
    <w:rsid w:val="00785B9A"/>
    <w:rsid w:val="00786CC7"/>
    <w:rsid w:val="007909D0"/>
    <w:rsid w:val="00793F3F"/>
    <w:rsid w:val="0079633F"/>
    <w:rsid w:val="007A0794"/>
    <w:rsid w:val="007A199B"/>
    <w:rsid w:val="007A25A3"/>
    <w:rsid w:val="007A313D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3D59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28AF"/>
    <w:rsid w:val="00824792"/>
    <w:rsid w:val="0083696C"/>
    <w:rsid w:val="00841D72"/>
    <w:rsid w:val="008447A3"/>
    <w:rsid w:val="00846358"/>
    <w:rsid w:val="00852A20"/>
    <w:rsid w:val="0085453A"/>
    <w:rsid w:val="008557BC"/>
    <w:rsid w:val="00855EFD"/>
    <w:rsid w:val="00855FAB"/>
    <w:rsid w:val="00857B9B"/>
    <w:rsid w:val="0086032F"/>
    <w:rsid w:val="0086589D"/>
    <w:rsid w:val="00870F95"/>
    <w:rsid w:val="00870FA1"/>
    <w:rsid w:val="00871907"/>
    <w:rsid w:val="00871D60"/>
    <w:rsid w:val="00874B82"/>
    <w:rsid w:val="008757C7"/>
    <w:rsid w:val="008776F5"/>
    <w:rsid w:val="00877874"/>
    <w:rsid w:val="0088037F"/>
    <w:rsid w:val="008813E6"/>
    <w:rsid w:val="008843A2"/>
    <w:rsid w:val="00885DFB"/>
    <w:rsid w:val="0088776E"/>
    <w:rsid w:val="00891422"/>
    <w:rsid w:val="008951D7"/>
    <w:rsid w:val="008A20EB"/>
    <w:rsid w:val="008A234A"/>
    <w:rsid w:val="008A4F9F"/>
    <w:rsid w:val="008A6715"/>
    <w:rsid w:val="008B03A6"/>
    <w:rsid w:val="008B1A7B"/>
    <w:rsid w:val="008C2CED"/>
    <w:rsid w:val="008C3387"/>
    <w:rsid w:val="008D7DFA"/>
    <w:rsid w:val="008E023D"/>
    <w:rsid w:val="008E2042"/>
    <w:rsid w:val="008E38B8"/>
    <w:rsid w:val="008F1260"/>
    <w:rsid w:val="008F437D"/>
    <w:rsid w:val="00904147"/>
    <w:rsid w:val="0090517A"/>
    <w:rsid w:val="00906CA4"/>
    <w:rsid w:val="00911708"/>
    <w:rsid w:val="009119BC"/>
    <w:rsid w:val="0091677D"/>
    <w:rsid w:val="0091744C"/>
    <w:rsid w:val="00917F57"/>
    <w:rsid w:val="00926FD2"/>
    <w:rsid w:val="0093339F"/>
    <w:rsid w:val="00934146"/>
    <w:rsid w:val="00934A72"/>
    <w:rsid w:val="00937AD8"/>
    <w:rsid w:val="00941035"/>
    <w:rsid w:val="00941BC4"/>
    <w:rsid w:val="009420EF"/>
    <w:rsid w:val="00944F3E"/>
    <w:rsid w:val="00946F3C"/>
    <w:rsid w:val="009547DC"/>
    <w:rsid w:val="0096097E"/>
    <w:rsid w:val="009621A8"/>
    <w:rsid w:val="00963741"/>
    <w:rsid w:val="00971CFE"/>
    <w:rsid w:val="00971E73"/>
    <w:rsid w:val="00974AF8"/>
    <w:rsid w:val="00974C17"/>
    <w:rsid w:val="009779B4"/>
    <w:rsid w:val="00982012"/>
    <w:rsid w:val="00995C6B"/>
    <w:rsid w:val="00995E82"/>
    <w:rsid w:val="00996853"/>
    <w:rsid w:val="009971BD"/>
    <w:rsid w:val="009A1E56"/>
    <w:rsid w:val="009B415D"/>
    <w:rsid w:val="009B6E57"/>
    <w:rsid w:val="009C09E7"/>
    <w:rsid w:val="009C37EF"/>
    <w:rsid w:val="009D2D39"/>
    <w:rsid w:val="009D35B9"/>
    <w:rsid w:val="009D6AF9"/>
    <w:rsid w:val="009D6DDF"/>
    <w:rsid w:val="009E1D5B"/>
    <w:rsid w:val="009E32E5"/>
    <w:rsid w:val="009E3841"/>
    <w:rsid w:val="009F12BB"/>
    <w:rsid w:val="009F42C7"/>
    <w:rsid w:val="009F6505"/>
    <w:rsid w:val="009F6893"/>
    <w:rsid w:val="00A009FD"/>
    <w:rsid w:val="00A03198"/>
    <w:rsid w:val="00A12FFA"/>
    <w:rsid w:val="00A13819"/>
    <w:rsid w:val="00A152B7"/>
    <w:rsid w:val="00A15584"/>
    <w:rsid w:val="00A20093"/>
    <w:rsid w:val="00A211C4"/>
    <w:rsid w:val="00A22DFC"/>
    <w:rsid w:val="00A2321C"/>
    <w:rsid w:val="00A24A63"/>
    <w:rsid w:val="00A309D9"/>
    <w:rsid w:val="00A345FB"/>
    <w:rsid w:val="00A346CF"/>
    <w:rsid w:val="00A362E8"/>
    <w:rsid w:val="00A37407"/>
    <w:rsid w:val="00A4039B"/>
    <w:rsid w:val="00A40657"/>
    <w:rsid w:val="00A520AA"/>
    <w:rsid w:val="00A52936"/>
    <w:rsid w:val="00A55D33"/>
    <w:rsid w:val="00A63010"/>
    <w:rsid w:val="00A67743"/>
    <w:rsid w:val="00A7559C"/>
    <w:rsid w:val="00A76824"/>
    <w:rsid w:val="00A76B20"/>
    <w:rsid w:val="00A77970"/>
    <w:rsid w:val="00A84286"/>
    <w:rsid w:val="00A84DF5"/>
    <w:rsid w:val="00A86583"/>
    <w:rsid w:val="00A9096E"/>
    <w:rsid w:val="00A90E39"/>
    <w:rsid w:val="00A92E7D"/>
    <w:rsid w:val="00A957F0"/>
    <w:rsid w:val="00AA3AA6"/>
    <w:rsid w:val="00AB0E5E"/>
    <w:rsid w:val="00AB2BC7"/>
    <w:rsid w:val="00AB57B0"/>
    <w:rsid w:val="00AB67F3"/>
    <w:rsid w:val="00AB7039"/>
    <w:rsid w:val="00AC5AB9"/>
    <w:rsid w:val="00AD348C"/>
    <w:rsid w:val="00AD4A78"/>
    <w:rsid w:val="00AE4CBD"/>
    <w:rsid w:val="00AE57D0"/>
    <w:rsid w:val="00AF0689"/>
    <w:rsid w:val="00AF168F"/>
    <w:rsid w:val="00AF3E37"/>
    <w:rsid w:val="00AF41A0"/>
    <w:rsid w:val="00AF64B6"/>
    <w:rsid w:val="00B02106"/>
    <w:rsid w:val="00B11A9B"/>
    <w:rsid w:val="00B137CF"/>
    <w:rsid w:val="00B1392B"/>
    <w:rsid w:val="00B13A9F"/>
    <w:rsid w:val="00B30AAB"/>
    <w:rsid w:val="00B31A85"/>
    <w:rsid w:val="00B325F5"/>
    <w:rsid w:val="00B35955"/>
    <w:rsid w:val="00B36A55"/>
    <w:rsid w:val="00B37777"/>
    <w:rsid w:val="00B43D2E"/>
    <w:rsid w:val="00B46122"/>
    <w:rsid w:val="00B52B98"/>
    <w:rsid w:val="00B54A58"/>
    <w:rsid w:val="00B61C74"/>
    <w:rsid w:val="00B61CBA"/>
    <w:rsid w:val="00B625D7"/>
    <w:rsid w:val="00B634A7"/>
    <w:rsid w:val="00B651CE"/>
    <w:rsid w:val="00B668FB"/>
    <w:rsid w:val="00B712E2"/>
    <w:rsid w:val="00B810ED"/>
    <w:rsid w:val="00B868D2"/>
    <w:rsid w:val="00B90ACA"/>
    <w:rsid w:val="00B90F03"/>
    <w:rsid w:val="00B95255"/>
    <w:rsid w:val="00B97E23"/>
    <w:rsid w:val="00BA1B57"/>
    <w:rsid w:val="00BA38E1"/>
    <w:rsid w:val="00BA4520"/>
    <w:rsid w:val="00BA7E86"/>
    <w:rsid w:val="00BB18C4"/>
    <w:rsid w:val="00BB22C8"/>
    <w:rsid w:val="00BB3244"/>
    <w:rsid w:val="00BB35A8"/>
    <w:rsid w:val="00BB4C95"/>
    <w:rsid w:val="00BB7F80"/>
    <w:rsid w:val="00BC322C"/>
    <w:rsid w:val="00BC64CF"/>
    <w:rsid w:val="00BC6B1A"/>
    <w:rsid w:val="00BC7E81"/>
    <w:rsid w:val="00BD24A5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04F59"/>
    <w:rsid w:val="00C112C9"/>
    <w:rsid w:val="00C12D5D"/>
    <w:rsid w:val="00C2127B"/>
    <w:rsid w:val="00C21497"/>
    <w:rsid w:val="00C218A3"/>
    <w:rsid w:val="00C2522D"/>
    <w:rsid w:val="00C33D82"/>
    <w:rsid w:val="00C35F18"/>
    <w:rsid w:val="00C37F50"/>
    <w:rsid w:val="00C43A71"/>
    <w:rsid w:val="00C50E68"/>
    <w:rsid w:val="00C51453"/>
    <w:rsid w:val="00C5173D"/>
    <w:rsid w:val="00C51A3D"/>
    <w:rsid w:val="00C65B88"/>
    <w:rsid w:val="00C66938"/>
    <w:rsid w:val="00C702B1"/>
    <w:rsid w:val="00C713D8"/>
    <w:rsid w:val="00C74524"/>
    <w:rsid w:val="00C7592E"/>
    <w:rsid w:val="00C75A50"/>
    <w:rsid w:val="00C762BD"/>
    <w:rsid w:val="00C81528"/>
    <w:rsid w:val="00C82925"/>
    <w:rsid w:val="00C8388B"/>
    <w:rsid w:val="00C8580E"/>
    <w:rsid w:val="00C9342F"/>
    <w:rsid w:val="00C938A5"/>
    <w:rsid w:val="00C93C0D"/>
    <w:rsid w:val="00C96B91"/>
    <w:rsid w:val="00C9790B"/>
    <w:rsid w:val="00CA2589"/>
    <w:rsid w:val="00CA6BE6"/>
    <w:rsid w:val="00CC0511"/>
    <w:rsid w:val="00CC21B1"/>
    <w:rsid w:val="00CC6A15"/>
    <w:rsid w:val="00CC6E9E"/>
    <w:rsid w:val="00CD1EA9"/>
    <w:rsid w:val="00CD7814"/>
    <w:rsid w:val="00CE10F0"/>
    <w:rsid w:val="00CF0201"/>
    <w:rsid w:val="00CF1330"/>
    <w:rsid w:val="00CF4CD1"/>
    <w:rsid w:val="00CF6001"/>
    <w:rsid w:val="00CF67E5"/>
    <w:rsid w:val="00D05F0E"/>
    <w:rsid w:val="00D06BC5"/>
    <w:rsid w:val="00D14573"/>
    <w:rsid w:val="00D15517"/>
    <w:rsid w:val="00D17554"/>
    <w:rsid w:val="00D203EF"/>
    <w:rsid w:val="00D25B7C"/>
    <w:rsid w:val="00D30576"/>
    <w:rsid w:val="00D3166D"/>
    <w:rsid w:val="00D35C56"/>
    <w:rsid w:val="00D3722D"/>
    <w:rsid w:val="00D40A10"/>
    <w:rsid w:val="00D45D0D"/>
    <w:rsid w:val="00D471E0"/>
    <w:rsid w:val="00D4786F"/>
    <w:rsid w:val="00D50583"/>
    <w:rsid w:val="00D515D6"/>
    <w:rsid w:val="00D52CD0"/>
    <w:rsid w:val="00D60B07"/>
    <w:rsid w:val="00D60BC1"/>
    <w:rsid w:val="00D629A0"/>
    <w:rsid w:val="00D63EFC"/>
    <w:rsid w:val="00D6763E"/>
    <w:rsid w:val="00D710B9"/>
    <w:rsid w:val="00D77AB2"/>
    <w:rsid w:val="00D77B10"/>
    <w:rsid w:val="00D8387C"/>
    <w:rsid w:val="00D8489E"/>
    <w:rsid w:val="00D91542"/>
    <w:rsid w:val="00D91857"/>
    <w:rsid w:val="00D93528"/>
    <w:rsid w:val="00DA5BA4"/>
    <w:rsid w:val="00DA6647"/>
    <w:rsid w:val="00DB14E1"/>
    <w:rsid w:val="00DB3F26"/>
    <w:rsid w:val="00DB505C"/>
    <w:rsid w:val="00DB5255"/>
    <w:rsid w:val="00DC053F"/>
    <w:rsid w:val="00DC33DB"/>
    <w:rsid w:val="00DC3400"/>
    <w:rsid w:val="00DD0F69"/>
    <w:rsid w:val="00DD5424"/>
    <w:rsid w:val="00DD5FB1"/>
    <w:rsid w:val="00DD7FEB"/>
    <w:rsid w:val="00DE1BDD"/>
    <w:rsid w:val="00DE210A"/>
    <w:rsid w:val="00DE7BCF"/>
    <w:rsid w:val="00DF2772"/>
    <w:rsid w:val="00DF7DFC"/>
    <w:rsid w:val="00E01B0F"/>
    <w:rsid w:val="00E024BC"/>
    <w:rsid w:val="00E02F36"/>
    <w:rsid w:val="00E045D4"/>
    <w:rsid w:val="00E06DED"/>
    <w:rsid w:val="00E123BA"/>
    <w:rsid w:val="00E17101"/>
    <w:rsid w:val="00E17CBC"/>
    <w:rsid w:val="00E21928"/>
    <w:rsid w:val="00E21D46"/>
    <w:rsid w:val="00E27386"/>
    <w:rsid w:val="00E5018A"/>
    <w:rsid w:val="00E54F4B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3D1D"/>
    <w:rsid w:val="00EB3D5F"/>
    <w:rsid w:val="00EB4F00"/>
    <w:rsid w:val="00EC7470"/>
    <w:rsid w:val="00EC7C9B"/>
    <w:rsid w:val="00ED52A4"/>
    <w:rsid w:val="00ED79D7"/>
    <w:rsid w:val="00EE63B4"/>
    <w:rsid w:val="00EF1D19"/>
    <w:rsid w:val="00EF4431"/>
    <w:rsid w:val="00EF6955"/>
    <w:rsid w:val="00F00204"/>
    <w:rsid w:val="00F00D5C"/>
    <w:rsid w:val="00F0123D"/>
    <w:rsid w:val="00F016CF"/>
    <w:rsid w:val="00F01F95"/>
    <w:rsid w:val="00F0411B"/>
    <w:rsid w:val="00F05725"/>
    <w:rsid w:val="00F07332"/>
    <w:rsid w:val="00F102B5"/>
    <w:rsid w:val="00F10444"/>
    <w:rsid w:val="00F15D4D"/>
    <w:rsid w:val="00F2283C"/>
    <w:rsid w:val="00F2313E"/>
    <w:rsid w:val="00F23C27"/>
    <w:rsid w:val="00F2418B"/>
    <w:rsid w:val="00F253D0"/>
    <w:rsid w:val="00F30117"/>
    <w:rsid w:val="00F30742"/>
    <w:rsid w:val="00F34B9F"/>
    <w:rsid w:val="00F4149D"/>
    <w:rsid w:val="00F52AE5"/>
    <w:rsid w:val="00F56F8F"/>
    <w:rsid w:val="00F62197"/>
    <w:rsid w:val="00F62C85"/>
    <w:rsid w:val="00F633DF"/>
    <w:rsid w:val="00F6352C"/>
    <w:rsid w:val="00F65C89"/>
    <w:rsid w:val="00F66F07"/>
    <w:rsid w:val="00F67770"/>
    <w:rsid w:val="00F708D9"/>
    <w:rsid w:val="00F716E7"/>
    <w:rsid w:val="00F73794"/>
    <w:rsid w:val="00F7525E"/>
    <w:rsid w:val="00F80910"/>
    <w:rsid w:val="00F81030"/>
    <w:rsid w:val="00F90C87"/>
    <w:rsid w:val="00F91375"/>
    <w:rsid w:val="00F91F6D"/>
    <w:rsid w:val="00F92FDB"/>
    <w:rsid w:val="00F93E59"/>
    <w:rsid w:val="00FA1DD2"/>
    <w:rsid w:val="00FA26FF"/>
    <w:rsid w:val="00FB1DAC"/>
    <w:rsid w:val="00FB3FF3"/>
    <w:rsid w:val="00FB5ADC"/>
    <w:rsid w:val="00FB6F4A"/>
    <w:rsid w:val="00FB72A0"/>
    <w:rsid w:val="00FC1100"/>
    <w:rsid w:val="00FC236A"/>
    <w:rsid w:val="00FC2912"/>
    <w:rsid w:val="00FC56A9"/>
    <w:rsid w:val="00FD50FE"/>
    <w:rsid w:val="00FD7115"/>
    <w:rsid w:val="00FE1129"/>
    <w:rsid w:val="00FF0727"/>
    <w:rsid w:val="00FF2211"/>
    <w:rsid w:val="00FF39C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19A53"/>
  <w15:docId w15:val="{45232CF1-B440-4FFF-ACD5-0010B58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rmal (Web)"/>
    <w:basedOn w:val="a"/>
    <w:rsid w:val="00D30576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5E53C5"/>
    <w:rPr>
      <w:rFonts w:ascii="TimesDL" w:hAnsi="TimesDL"/>
      <w:sz w:val="24"/>
      <w:lang w:val="en-GB"/>
    </w:rPr>
  </w:style>
  <w:style w:type="paragraph" w:customStyle="1" w:styleId="ConsPlusNormal">
    <w:name w:val="ConsPlusNormal"/>
    <w:rsid w:val="00235D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5840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A406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Название1"/>
    <w:basedOn w:val="a"/>
    <w:rsid w:val="00062DBA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855FA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855FA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55FA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13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12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8737661073C687BD32D3659E9737F94CC934FD5C62B2E35A0BFAC49148302893F3BC7F3238721F570D4E23E4517910E977804064CF5B5Co7L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370951868DEA2F4DE0BE011796A9A546CFD04DDB0F361133C1060D3E86E426299355D1434330D69008CD1AE7GCPDL" TargetMode="External"/><Relationship Id="rId11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erner_aa\Downloads\&#1087;&#1088;&#1080;&#1083;&#1086;&#1078;&#1077;&#1085;&#1080;&#1077;_2_(&#1087;&#1086;&#1082;&#1072;&#1079;&#1072;&#1090;&#1077;&#1083;&#1080;).docx" TargetMode="External"/><Relationship Id="rId10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erner_aa\Downloads\&#1087;&#1088;&#1080;&#1083;&#1086;&#1078;&#1077;&#1085;&#1080;&#1077;_1_(&#1088;&#1077;&#1079;&#1091;&#1083;&#1100;&#1090;&#1072;&#1090;).docx" TargetMode="External"/><Relationship Id="rId14" Type="http://schemas.openxmlformats.org/officeDocument/2006/relationships/hyperlink" Target="file:///C:\Users\gerner_aa\Downloads\&#1087;&#1088;&#1080;&#1083;&#1086;&#1078;&#1077;&#1085;&#1080;&#1077;_2_(&#1087;&#1086;&#1082;&#1072;&#1079;&#1072;&#1090;&#1077;&#1083;&#108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1461-E1E7-4104-9672-D9220861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Гернер Анжелика Алексеевна</cp:lastModifiedBy>
  <cp:revision>11</cp:revision>
  <cp:lastPrinted>2022-12-19T16:51:00Z</cp:lastPrinted>
  <dcterms:created xsi:type="dcterms:W3CDTF">2022-12-19T16:46:00Z</dcterms:created>
  <dcterms:modified xsi:type="dcterms:W3CDTF">2022-12-19T16:51:00Z</dcterms:modified>
</cp:coreProperties>
</file>