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5BD0" w14:textId="4A539460" w:rsidR="00480897" w:rsidRPr="00F02FF1" w:rsidRDefault="00480897" w:rsidP="002D105A">
      <w:pPr>
        <w:pStyle w:val="a3"/>
        <w:spacing w:before="0" w:beforeAutospacing="0" w:after="0" w:afterAutospacing="0"/>
        <w:ind w:firstLine="567"/>
        <w:jc w:val="center"/>
        <w:rPr>
          <w:bCs/>
          <w:color w:val="000000" w:themeColor="text1"/>
          <w:shd w:val="clear" w:color="auto" w:fill="FFFFFF"/>
        </w:rPr>
      </w:pPr>
      <w:r w:rsidRPr="00F02FF1">
        <w:rPr>
          <w:bCs/>
          <w:color w:val="000000" w:themeColor="text1"/>
          <w:shd w:val="clear" w:color="auto" w:fill="FFFFFF"/>
        </w:rPr>
        <w:t xml:space="preserve">Конкурс по приоритетному направлению деятельности </w:t>
      </w:r>
      <w:r w:rsidR="00146913" w:rsidRPr="00146913">
        <w:rPr>
          <w:bCs/>
          <w:color w:val="000000" w:themeColor="text1"/>
          <w:shd w:val="clear" w:color="auto" w:fill="FFFFFF"/>
        </w:rPr>
        <w:t>Российского научного фонда</w:t>
      </w:r>
      <w:r w:rsidRPr="00F02FF1">
        <w:rPr>
          <w:bCs/>
          <w:color w:val="000000" w:themeColor="text1"/>
          <w:shd w:val="clear" w:color="auto" w:fill="FFFFFF"/>
        </w:rPr>
        <w:t xml:space="preserve"> «Проведение фундаментальных научных исследований и поисковых научных исследований малыми отдельными научными группами» (региональный конкурс) №</w:t>
      </w:r>
      <w:r w:rsidR="00275B29" w:rsidRPr="00F02FF1">
        <w:rPr>
          <w:bCs/>
          <w:color w:val="000000" w:themeColor="text1"/>
          <w:shd w:val="clear" w:color="auto" w:fill="FFFFFF"/>
        </w:rPr>
        <w:t xml:space="preserve"> </w:t>
      </w:r>
      <w:r w:rsidRPr="00F02FF1">
        <w:rPr>
          <w:bCs/>
          <w:color w:val="000000" w:themeColor="text1"/>
          <w:shd w:val="clear" w:color="auto" w:fill="FFFFFF"/>
        </w:rPr>
        <w:t>1</w:t>
      </w:r>
      <w:r w:rsidR="00275B29" w:rsidRPr="00F02FF1">
        <w:rPr>
          <w:bCs/>
          <w:color w:val="000000" w:themeColor="text1"/>
          <w:shd w:val="clear" w:color="auto" w:fill="FFFFFF"/>
        </w:rPr>
        <w:t>34</w:t>
      </w:r>
    </w:p>
    <w:p w14:paraId="1CD02616" w14:textId="77777777" w:rsidR="00480897" w:rsidRPr="00FE497E" w:rsidRDefault="00480897" w:rsidP="002D105A">
      <w:pPr>
        <w:pStyle w:val="a3"/>
        <w:spacing w:before="0" w:beforeAutospacing="0" w:after="0" w:afterAutospacing="0"/>
        <w:ind w:firstLine="567"/>
        <w:jc w:val="center"/>
        <w:rPr>
          <w:b/>
          <w:color w:val="000000" w:themeColor="text1"/>
        </w:rPr>
      </w:pPr>
    </w:p>
    <w:p w14:paraId="7851E691" w14:textId="409A78B5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 xml:space="preserve">Гранты </w:t>
      </w:r>
      <w:r>
        <w:rPr>
          <w:color w:val="000000" w:themeColor="text1"/>
        </w:rPr>
        <w:t>выделяются</w:t>
      </w:r>
      <w:r w:rsidRPr="00FE497E">
        <w:rPr>
          <w:color w:val="000000" w:themeColor="text1"/>
        </w:rPr>
        <w:t xml:space="preserve"> на осуществление фундаментальных и поисковых научных исследований в</w:t>
      </w:r>
      <w:r w:rsidR="00F20AC8">
        <w:rPr>
          <w:color w:val="000000" w:themeColor="text1"/>
        </w:rPr>
        <w:t xml:space="preserve"> </w:t>
      </w:r>
      <w:r w:rsidRPr="00FE497E">
        <w:rPr>
          <w:rStyle w:val="a4"/>
          <w:color w:val="000000" w:themeColor="text1"/>
        </w:rPr>
        <w:t>202</w:t>
      </w:r>
      <w:r w:rsidR="00275B29">
        <w:rPr>
          <w:rStyle w:val="a4"/>
          <w:color w:val="000000" w:themeColor="text1"/>
        </w:rPr>
        <w:t>7</w:t>
      </w:r>
      <w:r w:rsidRPr="00FE497E">
        <w:rPr>
          <w:rStyle w:val="a4"/>
          <w:color w:val="000000" w:themeColor="text1"/>
        </w:rPr>
        <w:t>–202</w:t>
      </w:r>
      <w:r w:rsidR="00275B29">
        <w:rPr>
          <w:rStyle w:val="a4"/>
          <w:color w:val="000000" w:themeColor="text1"/>
        </w:rPr>
        <w:t>8</w:t>
      </w:r>
      <w:r w:rsidRPr="00FE497E">
        <w:rPr>
          <w:rStyle w:val="a4"/>
          <w:color w:val="000000" w:themeColor="text1"/>
        </w:rPr>
        <w:t xml:space="preserve"> годах</w:t>
      </w:r>
      <w:r w:rsidR="00F20AC8">
        <w:rPr>
          <w:color w:val="000000" w:themeColor="text1"/>
        </w:rPr>
        <w:t xml:space="preserve"> </w:t>
      </w:r>
      <w:r w:rsidRPr="00FE497E">
        <w:rPr>
          <w:color w:val="000000" w:themeColor="text1"/>
        </w:rPr>
        <w:t>по</w:t>
      </w:r>
      <w:r w:rsidR="00F20AC8">
        <w:rPr>
          <w:color w:val="000000" w:themeColor="text1"/>
        </w:rPr>
        <w:t xml:space="preserve"> </w:t>
      </w:r>
      <w:r w:rsidRPr="00FE497E">
        <w:rPr>
          <w:rStyle w:val="a4"/>
          <w:color w:val="000000" w:themeColor="text1"/>
        </w:rPr>
        <w:t>следующим отраслям знаний</w:t>
      </w:r>
      <w:r w:rsidRPr="00FE497E">
        <w:rPr>
          <w:color w:val="000000" w:themeColor="text1"/>
        </w:rPr>
        <w:t>:</w:t>
      </w:r>
    </w:p>
    <w:p w14:paraId="79073AF0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01 Математика, информатика и науки о системах;</w:t>
      </w:r>
    </w:p>
    <w:p w14:paraId="256D098B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02 Физика и науки о космосе;</w:t>
      </w:r>
    </w:p>
    <w:p w14:paraId="6313D2D0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03 Химия и науки о материалах;</w:t>
      </w:r>
    </w:p>
    <w:p w14:paraId="0A8B740C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04 Биология и науки о жизни;</w:t>
      </w:r>
    </w:p>
    <w:p w14:paraId="22EF94DA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05 Фундаментальные исследования для медицины;</w:t>
      </w:r>
    </w:p>
    <w:p w14:paraId="5C2E3447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06 Сельскохозяйственные науки;</w:t>
      </w:r>
    </w:p>
    <w:p w14:paraId="739873C3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07 Науки о Земле;</w:t>
      </w:r>
    </w:p>
    <w:p w14:paraId="3A9DF63A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08 Гуманитарные и социальные науки;</w:t>
      </w:r>
    </w:p>
    <w:p w14:paraId="58FBE89C" w14:textId="77777777" w:rsidR="00480897" w:rsidRPr="00FE497E" w:rsidRDefault="00480897" w:rsidP="002D105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09 Инженерные науки.</w:t>
      </w:r>
    </w:p>
    <w:p w14:paraId="531784D5" w14:textId="76056A2F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b/>
          <w:color w:val="000000" w:themeColor="text1"/>
        </w:rPr>
        <w:t>Размер</w:t>
      </w:r>
      <w:r w:rsidRPr="00FE497E">
        <w:rPr>
          <w:color w:val="000000" w:themeColor="text1"/>
        </w:rPr>
        <w:t xml:space="preserve"> одного гранта составит </w:t>
      </w:r>
      <w:r w:rsidRPr="00FE497E">
        <w:rPr>
          <w:b/>
          <w:color w:val="000000" w:themeColor="text1"/>
        </w:rPr>
        <w:t>до 1,5 млн рублей ежегодно</w:t>
      </w:r>
      <w:r w:rsidR="00F20AC8">
        <w:rPr>
          <w:b/>
          <w:color w:val="000000" w:themeColor="text1"/>
        </w:rPr>
        <w:t xml:space="preserve"> </w:t>
      </w:r>
      <w:r w:rsidRPr="00FE497E">
        <w:rPr>
          <w:color w:val="000000" w:themeColor="text1"/>
        </w:rPr>
        <w:t>(</w:t>
      </w:r>
      <w:r w:rsidR="00F20AC8">
        <w:rPr>
          <w:color w:val="000000" w:themeColor="text1"/>
        </w:rPr>
        <w:t>с</w:t>
      </w:r>
      <w:r w:rsidRPr="00FE497E">
        <w:rPr>
          <w:color w:val="000000" w:themeColor="text1"/>
        </w:rPr>
        <w:t>умма гранта складывается на паритетных условиях из средств</w:t>
      </w:r>
      <w:r w:rsidR="00146913">
        <w:rPr>
          <w:color w:val="000000" w:themeColor="text1"/>
        </w:rPr>
        <w:t xml:space="preserve"> </w:t>
      </w:r>
      <w:r w:rsidRPr="00FE497E">
        <w:rPr>
          <w:rStyle w:val="a4"/>
          <w:color w:val="000000" w:themeColor="text1"/>
        </w:rPr>
        <w:t>Рос</w:t>
      </w:r>
      <w:r w:rsidR="006F4BCE">
        <w:rPr>
          <w:rStyle w:val="a4"/>
          <w:color w:val="000000" w:themeColor="text1"/>
        </w:rPr>
        <w:t>с</w:t>
      </w:r>
      <w:r w:rsidRPr="00FE497E">
        <w:rPr>
          <w:rStyle w:val="a4"/>
          <w:color w:val="000000" w:themeColor="text1"/>
        </w:rPr>
        <w:t>ийского научного фонда</w:t>
      </w:r>
      <w:r w:rsidR="00F02FF1">
        <w:rPr>
          <w:rStyle w:val="a4"/>
          <w:color w:val="000000" w:themeColor="text1"/>
        </w:rPr>
        <w:t xml:space="preserve"> </w:t>
      </w:r>
      <w:r w:rsidRPr="00FE497E">
        <w:rPr>
          <w:color w:val="000000" w:themeColor="text1"/>
        </w:rPr>
        <w:t>и средств субъекта</w:t>
      </w:r>
      <w:r w:rsidR="00F02FF1">
        <w:rPr>
          <w:color w:val="000000" w:themeColor="text1"/>
        </w:rPr>
        <w:t xml:space="preserve"> </w:t>
      </w:r>
      <w:r w:rsidRPr="00FE497E">
        <w:rPr>
          <w:rStyle w:val="a4"/>
          <w:color w:val="000000" w:themeColor="text1"/>
        </w:rPr>
        <w:t>Российской Федерации)</w:t>
      </w:r>
      <w:r w:rsidRPr="00FE497E">
        <w:rPr>
          <w:color w:val="000000" w:themeColor="text1"/>
        </w:rPr>
        <w:t>.</w:t>
      </w:r>
    </w:p>
    <w:p w14:paraId="484FC941" w14:textId="3BCD17C0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rStyle w:val="a4"/>
          <w:color w:val="000000" w:themeColor="text1"/>
        </w:rPr>
        <w:t>Научное исследование (проект)</w:t>
      </w:r>
      <w:r w:rsidR="00F02FF1">
        <w:rPr>
          <w:rStyle w:val="a4"/>
          <w:color w:val="000000" w:themeColor="text1"/>
        </w:rPr>
        <w:t xml:space="preserve"> </w:t>
      </w:r>
      <w:r w:rsidRPr="00FE497E">
        <w:rPr>
          <w:color w:val="000000" w:themeColor="text1"/>
        </w:rPr>
        <w:t>должно быть направлено</w:t>
      </w:r>
      <w:r w:rsidR="00F02FF1">
        <w:rPr>
          <w:color w:val="000000" w:themeColor="text1"/>
        </w:rPr>
        <w:t xml:space="preserve"> </w:t>
      </w:r>
      <w:r w:rsidRPr="00FE497E">
        <w:rPr>
          <w:rStyle w:val="a4"/>
          <w:color w:val="000000" w:themeColor="text1"/>
        </w:rPr>
        <w:t>на решение задач приоритетных направлений поддерживаемых регионом исследований (при наличии), а также на решение задач социально-экономического развития региона.</w:t>
      </w:r>
    </w:p>
    <w:p w14:paraId="37E88F57" w14:textId="232BB070" w:rsidR="00480897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Реализация проектов должна быть направлена на проведение исследований в целях развития новых для научных коллективов тематик (в том числе, на определение объекта и предмета исследования, составление плана исследования, выбор методов исследования) и формирование исследовательских команд.</w:t>
      </w:r>
    </w:p>
    <w:p w14:paraId="5E1C8351" w14:textId="1A58ACCF" w:rsidR="00275B29" w:rsidRDefault="00275B29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75B29">
        <w:rPr>
          <w:color w:val="000000" w:themeColor="text1"/>
        </w:rPr>
        <w:t>Приоритетную поддержку получат проекты:</w:t>
      </w:r>
    </w:p>
    <w:p w14:paraId="2FECDD33" w14:textId="77777777" w:rsidR="00275B29" w:rsidRDefault="00275B29" w:rsidP="009E0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275B29">
        <w:rPr>
          <w:color w:val="000000" w:themeColor="text1"/>
        </w:rPr>
        <w:t xml:space="preserve">с новыми тематиками, по которым отсутствует научный задел, обладающими потенциалом дальнейшего развития в рамках государственного задания или в других грантовых инструментах; </w:t>
      </w:r>
    </w:p>
    <w:p w14:paraId="5F63BE9C" w14:textId="77777777" w:rsidR="00275B29" w:rsidRDefault="00275B29" w:rsidP="009E0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275B29">
        <w:rPr>
          <w:color w:val="000000" w:themeColor="text1"/>
        </w:rPr>
        <w:t>направленные на решение задач приоритетных направлений поддерживаемых регионом исследований (при наличии) и на решение задач социально-экономического развития региона; предусматривающие: формирование научно-технического задела по приоритетным направлениям научно</w:t>
      </w:r>
      <w:r>
        <w:rPr>
          <w:color w:val="000000" w:themeColor="text1"/>
        </w:rPr>
        <w:t>-</w:t>
      </w:r>
      <w:r w:rsidRPr="00275B29">
        <w:rPr>
          <w:color w:val="000000" w:themeColor="text1"/>
        </w:rPr>
        <w:t xml:space="preserve">технологического развития, для важнейших наукоемких технологий; </w:t>
      </w:r>
    </w:p>
    <w:p w14:paraId="393C1F09" w14:textId="77777777" w:rsidR="00275B29" w:rsidRDefault="00275B29" w:rsidP="009E0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275B29">
        <w:rPr>
          <w:color w:val="000000" w:themeColor="text1"/>
        </w:rPr>
        <w:t xml:space="preserve">создание и передачу квалифицированному заказчику и (или) технологическому партнеру технологии по созданию (усовершенствованию) продукции, подтвержденную </w:t>
      </w:r>
      <w:proofErr w:type="spellStart"/>
      <w:r w:rsidRPr="00275B29">
        <w:rPr>
          <w:color w:val="000000" w:themeColor="text1"/>
        </w:rPr>
        <w:t>софинансированием</w:t>
      </w:r>
      <w:proofErr w:type="spellEnd"/>
      <w:r w:rsidRPr="00275B29">
        <w:rPr>
          <w:color w:val="000000" w:themeColor="text1"/>
        </w:rPr>
        <w:t xml:space="preserve"> и результатом исследований и разработок; </w:t>
      </w:r>
    </w:p>
    <w:p w14:paraId="7ED7625C" w14:textId="77777777" w:rsidR="00275B29" w:rsidRDefault="00275B29" w:rsidP="009E08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 w:themeColor="text1"/>
        </w:rPr>
      </w:pPr>
      <w:r w:rsidRPr="00275B29">
        <w:rPr>
          <w:color w:val="000000" w:themeColor="text1"/>
        </w:rPr>
        <w:t xml:space="preserve">возможность использования результатов выполнения проекта в осуществлении хозяйственной деятельности предприятий Российской Федерации; возможность дальнейшего развития проекта за счет иных инструментов государственного или внебюджетного финансирования. </w:t>
      </w:r>
    </w:p>
    <w:p w14:paraId="56EA4E86" w14:textId="527F75CF" w:rsidR="00275B29" w:rsidRPr="00FE497E" w:rsidRDefault="00275B29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75B29">
        <w:rPr>
          <w:color w:val="000000" w:themeColor="text1"/>
        </w:rPr>
        <w:t>Приоритетную поддержку в рамках конкурса получат проекты научных коллективов, впервые участвующих в конкурсном отборе по мероприятию «Проведение фундаментальных научных исследований и поисковых научных исследований малыми отдельными научными группами».</w:t>
      </w:r>
    </w:p>
    <w:p w14:paraId="6FCFD671" w14:textId="77777777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rStyle w:val="a4"/>
          <w:color w:val="000000" w:themeColor="text1"/>
        </w:rPr>
        <w:t>Организация (филиал организации) должны находиться на территории региона.</w:t>
      </w:r>
    </w:p>
    <w:p w14:paraId="1362A517" w14:textId="77777777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 xml:space="preserve">В конкурсе могут принимать участие проекты научных коллективов независимо от должности, занимаемой руководителем научного коллектива, его ученой степени и гражданства, организационно-правовой формы и формы собственности российских научных организаций, российских образовательных организаций высшего образования, иных российских организаций, учредительными документами которых предусмотрена </w:t>
      </w:r>
      <w:r w:rsidRPr="00FE497E">
        <w:rPr>
          <w:color w:val="000000" w:themeColor="text1"/>
        </w:rPr>
        <w:lastRenderedPageBreak/>
        <w:t>возможность выполнения научных исследований, находящихся на территории Российской Федерации международных (межгосударственных и межправительственных) научных организаций, на базе которых будут выполняться проекты, с которыми руководитель проекта и члены научного коллектива состоят в трудовых или гражданско-правовых отношениях.</w:t>
      </w:r>
    </w:p>
    <w:p w14:paraId="4A641688" w14:textId="642274B5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rStyle w:val="a4"/>
          <w:color w:val="000000" w:themeColor="text1"/>
        </w:rPr>
        <w:t>Руководитель проекта имеет право</w:t>
      </w:r>
      <w:r w:rsidRPr="00FE497E">
        <w:rPr>
          <w:color w:val="000000" w:themeColor="text1"/>
        </w:rPr>
        <w:t> в качестве руководителя </w:t>
      </w:r>
      <w:r w:rsidRPr="00FE497E">
        <w:rPr>
          <w:rStyle w:val="a4"/>
          <w:color w:val="000000" w:themeColor="text1"/>
        </w:rPr>
        <w:t>подать только одну заявку</w:t>
      </w:r>
      <w:r w:rsidR="009E0849">
        <w:rPr>
          <w:rStyle w:val="a4"/>
          <w:color w:val="000000" w:themeColor="text1"/>
        </w:rPr>
        <w:t xml:space="preserve"> </w:t>
      </w:r>
      <w:r w:rsidRPr="00FE497E">
        <w:rPr>
          <w:color w:val="000000" w:themeColor="text1"/>
        </w:rPr>
        <w:t>для участия в данном конкурсе.</w:t>
      </w:r>
    </w:p>
    <w:p w14:paraId="7CC13B91" w14:textId="77777777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Количество проектов, которые могут выполняться на базе одной организации, не ограничивается.</w:t>
      </w:r>
    </w:p>
    <w:p w14:paraId="1C17138D" w14:textId="18E41D12" w:rsidR="00480897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</w:rPr>
      </w:pPr>
      <w:r w:rsidRPr="00E357ED">
        <w:rPr>
          <w:rStyle w:val="a4"/>
          <w:color w:val="000000" w:themeColor="text1"/>
        </w:rPr>
        <w:t xml:space="preserve">Руководитель проекта должен иметь не менее 5 различных публикаций по тематике проекта в ведущих рецензируемых российских и зарубежных научных изданиях (издания, индексируемые в библиографических зарубежных базах данных публикаций и/или Russian Science </w:t>
      </w:r>
      <w:proofErr w:type="spellStart"/>
      <w:r w:rsidRPr="00E357ED">
        <w:rPr>
          <w:rStyle w:val="a4"/>
          <w:color w:val="000000" w:themeColor="text1"/>
        </w:rPr>
        <w:t>Citation</w:t>
      </w:r>
      <w:proofErr w:type="spellEnd"/>
      <w:r w:rsidRPr="00E357ED">
        <w:rPr>
          <w:rStyle w:val="a4"/>
          <w:color w:val="000000" w:themeColor="text1"/>
        </w:rPr>
        <w:t xml:space="preserve"> Index (RSCI), опубликованных в период с 1 января 202</w:t>
      </w:r>
      <w:r w:rsidR="00275B29">
        <w:rPr>
          <w:rStyle w:val="a4"/>
          <w:color w:val="000000" w:themeColor="text1"/>
        </w:rPr>
        <w:t>1</w:t>
      </w:r>
      <w:r w:rsidRPr="00E357ED">
        <w:rPr>
          <w:rStyle w:val="a4"/>
          <w:color w:val="000000" w:themeColor="text1"/>
        </w:rPr>
        <w:t xml:space="preserve"> года до даты подачи заявки</w:t>
      </w:r>
      <w:r>
        <w:rPr>
          <w:rStyle w:val="a4"/>
          <w:color w:val="000000" w:themeColor="text1"/>
        </w:rPr>
        <w:t>.</w:t>
      </w:r>
    </w:p>
    <w:p w14:paraId="3C55D506" w14:textId="0BF5EEEC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rStyle w:val="a4"/>
          <w:color w:val="000000" w:themeColor="text1"/>
        </w:rPr>
        <w:t>Общее число членов</w:t>
      </w:r>
      <w:r w:rsidRPr="00FE497E">
        <w:rPr>
          <w:color w:val="000000" w:themeColor="text1"/>
        </w:rPr>
        <w:t> научного коллектива (вместе с руководителем проекта) составит</w:t>
      </w:r>
      <w:r w:rsidR="009E0849">
        <w:rPr>
          <w:color w:val="000000" w:themeColor="text1"/>
        </w:rPr>
        <w:t xml:space="preserve"> </w:t>
      </w:r>
      <w:r w:rsidRPr="00FE497E">
        <w:rPr>
          <w:rStyle w:val="a4"/>
          <w:color w:val="000000" w:themeColor="text1"/>
        </w:rPr>
        <w:t>от</w:t>
      </w:r>
      <w:r w:rsidRPr="00FE497E">
        <w:rPr>
          <w:color w:val="000000" w:themeColor="text1"/>
        </w:rPr>
        <w:t> </w:t>
      </w:r>
      <w:r w:rsidRPr="00FE497E">
        <w:rPr>
          <w:rStyle w:val="a4"/>
          <w:color w:val="000000" w:themeColor="text1"/>
        </w:rPr>
        <w:t>2 до</w:t>
      </w:r>
      <w:r w:rsidRPr="00FE497E">
        <w:rPr>
          <w:color w:val="000000" w:themeColor="text1"/>
        </w:rPr>
        <w:t> </w:t>
      </w:r>
      <w:r w:rsidRPr="00FE497E">
        <w:rPr>
          <w:rStyle w:val="a4"/>
          <w:color w:val="000000" w:themeColor="text1"/>
        </w:rPr>
        <w:t>4 человек.</w:t>
      </w:r>
    </w:p>
    <w:p w14:paraId="43DA27FD" w14:textId="53000750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rStyle w:val="a4"/>
          <w:color w:val="000000" w:themeColor="text1"/>
        </w:rPr>
        <w:t>Доля членов научного коллектива</w:t>
      </w:r>
      <w:r w:rsidRPr="00FE497E">
        <w:rPr>
          <w:color w:val="000000" w:themeColor="text1"/>
        </w:rPr>
        <w:t>, непосредственно занятых выполнением научных исследований,</w:t>
      </w:r>
      <w:r w:rsidR="009E0849">
        <w:rPr>
          <w:color w:val="000000" w:themeColor="text1"/>
        </w:rPr>
        <w:t xml:space="preserve"> </w:t>
      </w:r>
      <w:r w:rsidRPr="00FE497E">
        <w:rPr>
          <w:rStyle w:val="a4"/>
          <w:color w:val="000000" w:themeColor="text1"/>
        </w:rPr>
        <w:t>в возрасте до 39 лет включительно</w:t>
      </w:r>
      <w:r w:rsidR="009E0849">
        <w:rPr>
          <w:color w:val="000000" w:themeColor="text1"/>
        </w:rPr>
        <w:t xml:space="preserve"> </w:t>
      </w:r>
      <w:r w:rsidRPr="00FE497E">
        <w:rPr>
          <w:color w:val="000000" w:themeColor="text1"/>
        </w:rPr>
        <w:t>в общей численности членов научного коллектива должна составлять </w:t>
      </w:r>
      <w:r w:rsidRPr="00FE497E">
        <w:rPr>
          <w:rStyle w:val="a4"/>
          <w:color w:val="000000" w:themeColor="text1"/>
        </w:rPr>
        <w:t>не менее 50 %</w:t>
      </w:r>
      <w:r w:rsidR="009E0849">
        <w:rPr>
          <w:rStyle w:val="a4"/>
          <w:color w:val="000000" w:themeColor="text1"/>
        </w:rPr>
        <w:t xml:space="preserve"> </w:t>
      </w:r>
      <w:r w:rsidRPr="00FE497E">
        <w:rPr>
          <w:color w:val="000000" w:themeColor="text1"/>
        </w:rPr>
        <w:t>в течение всего периода практической реализации проекта.</w:t>
      </w:r>
    </w:p>
    <w:p w14:paraId="233CE277" w14:textId="401F98CE" w:rsidR="00480897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>Не допускается представление в Фонд проекта, аналогичного по содержанию проекту, одновременно поданному на конкурсы Фонда, иных научных фондов или организаций, либо реализуемому в настоящее время за счет средств фондов или организаций, государственного (муниципального) задания, программ развития, финансируемых за счет федерального бюджета.</w:t>
      </w:r>
    </w:p>
    <w:p w14:paraId="71C8A2A1" w14:textId="77777777" w:rsidR="00480897" w:rsidRPr="00192A6D" w:rsidRDefault="00480897" w:rsidP="002D1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2A6D">
        <w:rPr>
          <w:rFonts w:ascii="Times New Roman" w:eastAsia="Calibri" w:hAnsi="Times New Roman" w:cs="Times New Roman"/>
          <w:bCs/>
          <w:sz w:val="24"/>
          <w:szCs w:val="24"/>
        </w:rPr>
        <w:t xml:space="preserve">Для реализации проекта квалифицированным заказчиком, заинтересованным в реализации проекта, может предоставляться </w:t>
      </w:r>
      <w:proofErr w:type="spellStart"/>
      <w:r w:rsidRPr="00192A6D">
        <w:rPr>
          <w:rFonts w:ascii="Times New Roman" w:eastAsia="Calibri" w:hAnsi="Times New Roman" w:cs="Times New Roman"/>
          <w:bCs/>
          <w:sz w:val="24"/>
          <w:szCs w:val="24"/>
        </w:rPr>
        <w:t>софинансирование</w:t>
      </w:r>
      <w:proofErr w:type="spellEnd"/>
      <w:r w:rsidRPr="00192A6D">
        <w:rPr>
          <w:rFonts w:ascii="Times New Roman" w:eastAsia="Calibri" w:hAnsi="Times New Roman" w:cs="Times New Roman"/>
          <w:bCs/>
          <w:sz w:val="24"/>
          <w:szCs w:val="24"/>
        </w:rPr>
        <w:t xml:space="preserve"> в денежной форме.</w:t>
      </w:r>
    </w:p>
    <w:p w14:paraId="4C40842C" w14:textId="1735F626" w:rsidR="00480897" w:rsidRPr="00E357ED" w:rsidRDefault="00480897" w:rsidP="002D1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357ED">
        <w:rPr>
          <w:rFonts w:ascii="Times New Roman" w:eastAsia="Calibri" w:hAnsi="Times New Roman" w:cs="Times New Roman"/>
          <w:b/>
          <w:bCs/>
          <w:sz w:val="24"/>
          <w:szCs w:val="24"/>
        </w:rPr>
        <w:t>Условием предоставления гранта является обязательство</w:t>
      </w:r>
      <w:r w:rsidRPr="00E357ED">
        <w:rPr>
          <w:rFonts w:ascii="Times New Roman" w:eastAsia="Calibri" w:hAnsi="Times New Roman" w:cs="Times New Roman"/>
          <w:bCs/>
          <w:sz w:val="24"/>
          <w:szCs w:val="24"/>
        </w:rPr>
        <w:t xml:space="preserve"> научного коллектива сделать результаты своих научных исследований общественным достоянием, </w:t>
      </w:r>
      <w:r w:rsidRPr="00E357ED">
        <w:rPr>
          <w:rFonts w:ascii="Times New Roman" w:eastAsia="Calibri" w:hAnsi="Times New Roman" w:cs="Times New Roman"/>
          <w:b/>
          <w:bCs/>
          <w:sz w:val="24"/>
          <w:szCs w:val="24"/>
        </w:rPr>
        <w:t>опубликовав их</w:t>
      </w:r>
      <w:r w:rsidRPr="00E357ED">
        <w:rPr>
          <w:rFonts w:ascii="Times New Roman" w:eastAsia="Calibri" w:hAnsi="Times New Roman" w:cs="Times New Roman"/>
          <w:bCs/>
          <w:sz w:val="24"/>
          <w:szCs w:val="24"/>
        </w:rPr>
        <w:t xml:space="preserve"> в ходе практической реализации проекта со ссылкой на финансирование за счет средств гранта Фонда </w:t>
      </w:r>
      <w:r w:rsidRPr="00E357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ведущих рецензируемых российских и зарубежных научных изданиях </w:t>
      </w:r>
      <w:r w:rsidRPr="00E357ED">
        <w:rPr>
          <w:rFonts w:ascii="Times New Roman" w:eastAsia="Calibri" w:hAnsi="Times New Roman" w:cs="Times New Roman"/>
          <w:bCs/>
          <w:sz w:val="24"/>
          <w:szCs w:val="24"/>
        </w:rPr>
        <w:t xml:space="preserve">(издания, индексируемые в библиографических зарубежных базах данных публикаций и/или Russian Science </w:t>
      </w:r>
      <w:proofErr w:type="spellStart"/>
      <w:r w:rsidRPr="00E357ED">
        <w:rPr>
          <w:rFonts w:ascii="Times New Roman" w:eastAsia="Calibri" w:hAnsi="Times New Roman" w:cs="Times New Roman"/>
          <w:bCs/>
          <w:sz w:val="24"/>
          <w:szCs w:val="24"/>
        </w:rPr>
        <w:t>Citation</w:t>
      </w:r>
      <w:proofErr w:type="spellEnd"/>
      <w:r w:rsidRPr="00E357ED">
        <w:rPr>
          <w:rFonts w:ascii="Times New Roman" w:eastAsia="Calibri" w:hAnsi="Times New Roman" w:cs="Times New Roman"/>
          <w:bCs/>
          <w:sz w:val="24"/>
          <w:szCs w:val="24"/>
        </w:rPr>
        <w:t xml:space="preserve"> Index (RSCI) </w:t>
      </w:r>
      <w:r w:rsidRPr="00E357ED">
        <w:rPr>
          <w:rFonts w:ascii="Times New Roman" w:eastAsia="Calibri" w:hAnsi="Times New Roman" w:cs="Times New Roman"/>
          <w:b/>
          <w:bCs/>
          <w:sz w:val="24"/>
          <w:szCs w:val="24"/>
        </w:rPr>
        <w:t>не менее 3 содержащих результаты исследований по проекту различных публикаций.</w:t>
      </w:r>
    </w:p>
    <w:p w14:paraId="1C331323" w14:textId="0C30C515" w:rsidR="00480897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</w:rPr>
      </w:pPr>
      <w:r w:rsidRPr="00FE497E">
        <w:rPr>
          <w:color w:val="000000" w:themeColor="text1"/>
        </w:rPr>
        <w:t>Подробная информация на </w:t>
      </w:r>
      <w:hyperlink r:id="rId5" w:history="1">
        <w:r w:rsidRPr="00FE497E">
          <w:rPr>
            <w:rStyle w:val="a5"/>
            <w:color w:val="000000" w:themeColor="text1"/>
            <w:u w:val="none"/>
          </w:rPr>
          <w:t>сайте Фонда</w:t>
        </w:r>
      </w:hyperlink>
      <w:r w:rsidR="004D15B4">
        <w:rPr>
          <w:rStyle w:val="a5"/>
          <w:color w:val="000000" w:themeColor="text1"/>
          <w:u w:val="none"/>
        </w:rPr>
        <w:t>.</w:t>
      </w:r>
      <w:r>
        <w:rPr>
          <w:color w:val="000000" w:themeColor="text1"/>
        </w:rPr>
        <w:t xml:space="preserve"> </w:t>
      </w:r>
      <w:hyperlink r:id="rId6" w:history="1">
        <w:r w:rsidRPr="006E1F90">
          <w:rPr>
            <w:rStyle w:val="a5"/>
          </w:rPr>
          <w:t>https://rscf.ru/contests/</w:t>
        </w:r>
      </w:hyperlink>
    </w:p>
    <w:p w14:paraId="2526AA9D" w14:textId="1EC9E556" w:rsidR="00480897" w:rsidRPr="00FE497E" w:rsidRDefault="00480897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D15B4">
        <w:rPr>
          <w:b/>
          <w:bCs/>
          <w:color w:val="000000" w:themeColor="text1"/>
        </w:rPr>
        <w:t xml:space="preserve">Участие представителей </w:t>
      </w:r>
      <w:proofErr w:type="spellStart"/>
      <w:r w:rsidRPr="004D15B4">
        <w:rPr>
          <w:b/>
          <w:bCs/>
          <w:color w:val="000000" w:themeColor="text1"/>
        </w:rPr>
        <w:t>СПбПУ</w:t>
      </w:r>
      <w:proofErr w:type="spellEnd"/>
      <w:r w:rsidRPr="004D15B4">
        <w:rPr>
          <w:b/>
          <w:bCs/>
          <w:color w:val="000000" w:themeColor="text1"/>
        </w:rPr>
        <w:t xml:space="preserve"> осуществляется централизованно.</w:t>
      </w:r>
      <w:r w:rsidRPr="00FE497E">
        <w:rPr>
          <w:color w:val="000000" w:themeColor="text1"/>
        </w:rPr>
        <w:t xml:space="preserve"> Организационно-методическое сопровождение конкурса осуществляет </w:t>
      </w:r>
      <w:r w:rsidR="004D15B4">
        <w:rPr>
          <w:color w:val="000000" w:themeColor="text1"/>
        </w:rPr>
        <w:t xml:space="preserve">Сектор научных конкурсов </w:t>
      </w:r>
      <w:r w:rsidRPr="00FE497E">
        <w:rPr>
          <w:color w:val="000000" w:themeColor="text1"/>
        </w:rPr>
        <w:t>Отдел</w:t>
      </w:r>
      <w:r w:rsidR="004D15B4">
        <w:rPr>
          <w:color w:val="000000" w:themeColor="text1"/>
        </w:rPr>
        <w:t>а</w:t>
      </w:r>
      <w:r w:rsidRPr="00FE497E">
        <w:rPr>
          <w:color w:val="000000" w:themeColor="text1"/>
        </w:rPr>
        <w:t xml:space="preserve"> сопровождения конкурсов (1-й уч. корпус, 324 к., тел. 534-33-02, электронная почта:</w:t>
      </w:r>
      <w:r w:rsidR="002D105A">
        <w:rPr>
          <w:color w:val="000000" w:themeColor="text1"/>
        </w:rPr>
        <w:t xml:space="preserve"> </w:t>
      </w:r>
      <w:hyperlink r:id="rId7" w:history="1">
        <w:r w:rsidR="009E0849" w:rsidRPr="003E1E27">
          <w:rPr>
            <w:rStyle w:val="a5"/>
          </w:rPr>
          <w:t>toy@spbstu.ru</w:t>
        </w:r>
      </w:hyperlink>
      <w:r w:rsidRPr="00FE497E">
        <w:rPr>
          <w:color w:val="000000" w:themeColor="text1"/>
        </w:rPr>
        <w:t>)</w:t>
      </w:r>
      <w:r w:rsidR="004D15B4">
        <w:rPr>
          <w:color w:val="000000" w:themeColor="text1"/>
        </w:rPr>
        <w:t>.</w:t>
      </w:r>
    </w:p>
    <w:p w14:paraId="576C1F94" w14:textId="198FA002" w:rsidR="00480897" w:rsidRDefault="004D15B4" w:rsidP="002D10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FE497E">
        <w:rPr>
          <w:color w:val="000000" w:themeColor="text1"/>
        </w:rPr>
        <w:t xml:space="preserve">Для подтверждения участия в конкурсе необходимо предоставить в </w:t>
      </w:r>
      <w:r>
        <w:rPr>
          <w:color w:val="000000" w:themeColor="text1"/>
        </w:rPr>
        <w:t xml:space="preserve">Сектор научных конкурсов </w:t>
      </w:r>
      <w:r w:rsidRPr="001F54B9">
        <w:t>заявку о намерении</w:t>
      </w:r>
      <w:r>
        <w:rPr>
          <w:rStyle w:val="a5"/>
          <w:color w:val="000000" w:themeColor="text1"/>
          <w:u w:val="none"/>
        </w:rPr>
        <w:t xml:space="preserve"> </w:t>
      </w:r>
      <w:r>
        <w:rPr>
          <w:color w:val="000000" w:themeColor="text1"/>
        </w:rPr>
        <w:t>принять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>участие в конкурсе.</w:t>
      </w:r>
      <w:r>
        <w:rPr>
          <w:color w:val="000000" w:themeColor="text1"/>
        </w:rPr>
        <w:t xml:space="preserve"> </w:t>
      </w:r>
      <w:r w:rsidR="00480897" w:rsidRPr="00FE497E">
        <w:rPr>
          <w:color w:val="000000" w:themeColor="text1"/>
        </w:rPr>
        <w:t xml:space="preserve">Прием документов на конкурс будет осуществляться </w:t>
      </w:r>
      <w:r w:rsidR="00275B29">
        <w:rPr>
          <w:color w:val="000000" w:themeColor="text1"/>
        </w:rPr>
        <w:t>Сектор</w:t>
      </w:r>
      <w:r>
        <w:rPr>
          <w:color w:val="000000" w:themeColor="text1"/>
        </w:rPr>
        <w:t>ом</w:t>
      </w:r>
      <w:r w:rsidR="00275B29">
        <w:rPr>
          <w:color w:val="000000" w:themeColor="text1"/>
        </w:rPr>
        <w:t xml:space="preserve"> научных конкурсов </w:t>
      </w:r>
      <w:r w:rsidR="00480897" w:rsidRPr="00FE497E">
        <w:rPr>
          <w:rStyle w:val="a4"/>
          <w:color w:val="000000" w:themeColor="text1"/>
        </w:rPr>
        <w:t>в срок до </w:t>
      </w:r>
      <w:r w:rsidR="00275B29">
        <w:rPr>
          <w:rStyle w:val="a4"/>
          <w:color w:val="000000" w:themeColor="text1"/>
        </w:rPr>
        <w:t>31</w:t>
      </w:r>
      <w:r w:rsidR="00480897">
        <w:rPr>
          <w:rStyle w:val="a4"/>
          <w:color w:val="000000" w:themeColor="text1"/>
        </w:rPr>
        <w:t xml:space="preserve"> </w:t>
      </w:r>
      <w:r w:rsidR="00275B29">
        <w:rPr>
          <w:rStyle w:val="a4"/>
          <w:color w:val="000000" w:themeColor="text1"/>
        </w:rPr>
        <w:t>августа</w:t>
      </w:r>
      <w:r w:rsidR="00480897" w:rsidRPr="00FE497E">
        <w:rPr>
          <w:rStyle w:val="a4"/>
          <w:color w:val="000000" w:themeColor="text1"/>
        </w:rPr>
        <w:t xml:space="preserve"> 202</w:t>
      </w:r>
      <w:r w:rsidR="00275B29">
        <w:rPr>
          <w:rStyle w:val="a4"/>
          <w:color w:val="000000" w:themeColor="text1"/>
        </w:rPr>
        <w:t xml:space="preserve">6 </w:t>
      </w:r>
      <w:r w:rsidR="00480897" w:rsidRPr="00FE497E">
        <w:rPr>
          <w:rStyle w:val="a4"/>
          <w:color w:val="000000" w:themeColor="text1"/>
        </w:rPr>
        <w:t>года.</w:t>
      </w:r>
    </w:p>
    <w:p w14:paraId="7719E54B" w14:textId="1EF054C5" w:rsidR="009C5692" w:rsidRPr="007A0429" w:rsidRDefault="009C5692" w:rsidP="002D105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19277896"/>
      <w:r w:rsidRPr="007A0429">
        <w:rPr>
          <w:rFonts w:ascii="Times New Roman" w:hAnsi="Times New Roman" w:cs="Times New Roman"/>
          <w:b/>
          <w:sz w:val="24"/>
          <w:szCs w:val="24"/>
        </w:rPr>
        <w:t xml:space="preserve">Контакты для справок в </w:t>
      </w:r>
      <w:proofErr w:type="spellStart"/>
      <w:r w:rsidRPr="007A0429">
        <w:rPr>
          <w:rFonts w:ascii="Times New Roman" w:hAnsi="Times New Roman" w:cs="Times New Roman"/>
          <w:b/>
          <w:sz w:val="24"/>
          <w:szCs w:val="24"/>
        </w:rPr>
        <w:t>СПбПУ</w:t>
      </w:r>
      <w:proofErr w:type="spellEnd"/>
      <w:r w:rsidRPr="007A042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A0429">
        <w:rPr>
          <w:rFonts w:ascii="Times New Roman" w:hAnsi="Times New Roman" w:cs="Times New Roman"/>
          <w:bCs/>
          <w:sz w:val="24"/>
          <w:szCs w:val="24"/>
        </w:rPr>
        <w:t xml:space="preserve">ведущий специалист </w:t>
      </w:r>
      <w:r w:rsidR="004D15B4" w:rsidRPr="004D15B4">
        <w:rPr>
          <w:rFonts w:ascii="Times New Roman" w:hAnsi="Times New Roman" w:cs="Times New Roman"/>
          <w:bCs/>
          <w:sz w:val="24"/>
          <w:szCs w:val="24"/>
        </w:rPr>
        <w:t>Сектор</w:t>
      </w:r>
      <w:r w:rsidR="004D15B4">
        <w:rPr>
          <w:rFonts w:ascii="Times New Roman" w:hAnsi="Times New Roman" w:cs="Times New Roman"/>
          <w:bCs/>
          <w:sz w:val="24"/>
          <w:szCs w:val="24"/>
        </w:rPr>
        <w:t>а</w:t>
      </w:r>
      <w:r w:rsidR="004D15B4" w:rsidRPr="004D15B4">
        <w:rPr>
          <w:rFonts w:ascii="Times New Roman" w:hAnsi="Times New Roman" w:cs="Times New Roman"/>
          <w:bCs/>
          <w:sz w:val="24"/>
          <w:szCs w:val="24"/>
        </w:rPr>
        <w:t xml:space="preserve"> научных конкурсов</w:t>
      </w:r>
      <w:r w:rsidR="004D15B4" w:rsidRPr="004D1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0429">
        <w:rPr>
          <w:rFonts w:ascii="Times New Roman" w:hAnsi="Times New Roman" w:cs="Times New Roman"/>
          <w:bCs/>
          <w:sz w:val="24"/>
          <w:szCs w:val="24"/>
        </w:rPr>
        <w:t>Тарасовская Ольга Юрьевна.</w:t>
      </w:r>
    </w:p>
    <w:p w14:paraId="377E5FB0" w14:textId="77777777" w:rsidR="009C5692" w:rsidRPr="007A0429" w:rsidRDefault="009C5692" w:rsidP="002D10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429">
        <w:rPr>
          <w:rFonts w:ascii="Times New Roman" w:hAnsi="Times New Roman" w:cs="Times New Roman"/>
          <w:b/>
          <w:sz w:val="24"/>
          <w:szCs w:val="24"/>
        </w:rPr>
        <w:t xml:space="preserve">Прием документов </w:t>
      </w:r>
      <w:r w:rsidRPr="007A0429">
        <w:rPr>
          <w:rFonts w:ascii="Times New Roman" w:hAnsi="Times New Roman" w:cs="Times New Roman"/>
          <w:bCs/>
          <w:sz w:val="24"/>
          <w:szCs w:val="24"/>
        </w:rPr>
        <w:t xml:space="preserve">осуществляется </w:t>
      </w:r>
      <w:bookmarkStart w:id="1" w:name="_Hlk219279440"/>
      <w:r w:rsidRPr="007A0429">
        <w:rPr>
          <w:rFonts w:ascii="Times New Roman" w:hAnsi="Times New Roman" w:cs="Times New Roman"/>
          <w:bCs/>
          <w:sz w:val="24"/>
          <w:szCs w:val="24"/>
        </w:rPr>
        <w:t xml:space="preserve">с 10:00 до 17:00 ежедневно, кроме выходных и праздничных дней </w:t>
      </w:r>
      <w:bookmarkEnd w:id="1"/>
      <w:r w:rsidRPr="007A0429">
        <w:rPr>
          <w:rFonts w:ascii="Times New Roman" w:hAnsi="Times New Roman" w:cs="Times New Roman"/>
          <w:bCs/>
          <w:sz w:val="24"/>
          <w:szCs w:val="24"/>
        </w:rPr>
        <w:t xml:space="preserve">по адресу: Санкт-Петербург, ул. Политехническая, д. 29, 1-й уч. корпус, </w:t>
      </w:r>
      <w:proofErr w:type="spellStart"/>
      <w:r w:rsidRPr="007A0429">
        <w:rPr>
          <w:rFonts w:ascii="Times New Roman" w:hAnsi="Times New Roman" w:cs="Times New Roman"/>
          <w:bCs/>
          <w:sz w:val="24"/>
          <w:szCs w:val="24"/>
        </w:rPr>
        <w:t>каб</w:t>
      </w:r>
      <w:proofErr w:type="spellEnd"/>
      <w:r w:rsidRPr="007A0429">
        <w:rPr>
          <w:rFonts w:ascii="Times New Roman" w:hAnsi="Times New Roman" w:cs="Times New Roman"/>
          <w:bCs/>
          <w:sz w:val="24"/>
          <w:szCs w:val="24"/>
        </w:rPr>
        <w:t>. 324.</w:t>
      </w:r>
    </w:p>
    <w:p w14:paraId="0629BD15" w14:textId="77777777" w:rsidR="009C5692" w:rsidRDefault="009C5692" w:rsidP="002D10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0429">
        <w:rPr>
          <w:rFonts w:ascii="Times New Roman" w:hAnsi="Times New Roman" w:cs="Times New Roman"/>
          <w:b/>
          <w:sz w:val="24"/>
          <w:szCs w:val="24"/>
        </w:rPr>
        <w:t xml:space="preserve">Телефон и </w:t>
      </w:r>
      <w:proofErr w:type="spellStart"/>
      <w:r w:rsidRPr="007A0429">
        <w:rPr>
          <w:rFonts w:ascii="Times New Roman" w:hAnsi="Times New Roman" w:cs="Times New Roman"/>
          <w:b/>
          <w:sz w:val="24"/>
          <w:szCs w:val="24"/>
        </w:rPr>
        <w:t>e-mail</w:t>
      </w:r>
      <w:proofErr w:type="spellEnd"/>
      <w:r w:rsidRPr="007A0429">
        <w:rPr>
          <w:rFonts w:ascii="Times New Roman" w:hAnsi="Times New Roman" w:cs="Times New Roman"/>
          <w:b/>
          <w:sz w:val="24"/>
          <w:szCs w:val="24"/>
        </w:rPr>
        <w:t xml:space="preserve"> для справок</w:t>
      </w:r>
      <w:r w:rsidRPr="007A0429">
        <w:rPr>
          <w:rFonts w:ascii="Times New Roman" w:hAnsi="Times New Roman" w:cs="Times New Roman"/>
          <w:bCs/>
          <w:sz w:val="24"/>
          <w:szCs w:val="24"/>
        </w:rPr>
        <w:t>: toy@spbstu.ru, +7 (812) 534-33-02</w:t>
      </w:r>
    </w:p>
    <w:bookmarkEnd w:id="0"/>
    <w:p w14:paraId="0A476F73" w14:textId="77777777" w:rsidR="009C5692" w:rsidRPr="007A0429" w:rsidRDefault="009C5692" w:rsidP="002D105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8B57AE" w14:textId="7749687C" w:rsidR="009C5692" w:rsidRPr="00FB25EC" w:rsidRDefault="009C5692" w:rsidP="002D1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5EC">
        <w:rPr>
          <w:rFonts w:ascii="Times New Roman" w:hAnsi="Times New Roman" w:cs="Times New Roman"/>
          <w:sz w:val="24"/>
          <w:szCs w:val="24"/>
        </w:rPr>
        <w:t>konkurs_grants_rnf_13</w:t>
      </w:r>
      <w:r w:rsidR="002D105A">
        <w:rPr>
          <w:rFonts w:ascii="Times New Roman" w:hAnsi="Times New Roman" w:cs="Times New Roman"/>
          <w:sz w:val="24"/>
          <w:szCs w:val="24"/>
        </w:rPr>
        <w:t>4</w:t>
      </w:r>
    </w:p>
    <w:p w14:paraId="09AFA44D" w14:textId="0AE2FFEE" w:rsidR="009C5692" w:rsidRDefault="009C5692" w:rsidP="002D105A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8" w:history="1">
        <w:r w:rsidRPr="002773C2">
          <w:rPr>
            <w:rStyle w:val="a5"/>
            <w:rFonts w:ascii="Times New Roman" w:hAnsi="Times New Roman" w:cs="Times New Roman"/>
            <w:sz w:val="24"/>
            <w:szCs w:val="24"/>
          </w:rPr>
          <w:t>https://research.spbstu.ru/userfiles/images/Konk_Granty/rnf.jpg</w:t>
        </w:r>
      </w:hyperlink>
    </w:p>
    <w:p w14:paraId="4181158B" w14:textId="1024454C" w:rsidR="00F94E9D" w:rsidRDefault="00F94E9D" w:rsidP="002D105A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14:paraId="7737E80C" w14:textId="2D914640" w:rsidR="00F94E9D" w:rsidRPr="00F02FF1" w:rsidRDefault="00146913" w:rsidP="00F94E9D">
      <w:pPr>
        <w:pStyle w:val="a3"/>
        <w:spacing w:before="0" w:beforeAutospacing="0" w:after="0" w:afterAutospacing="0"/>
        <w:ind w:firstLine="567"/>
        <w:jc w:val="center"/>
        <w:rPr>
          <w:bCs/>
          <w:color w:val="000000" w:themeColor="text1"/>
          <w:shd w:val="clear" w:color="auto" w:fill="FFFFFF"/>
        </w:rPr>
      </w:pPr>
      <w:r w:rsidRPr="00146913">
        <w:rPr>
          <w:bCs/>
          <w:color w:val="000000" w:themeColor="text1"/>
          <w:shd w:val="clear" w:color="auto" w:fill="FFFFFF"/>
        </w:rPr>
        <w:lastRenderedPageBreak/>
        <w:t>Конкурс по приоритетному направлению деятельности Российского научного фонда «Проведение фундаментальных научных исследований и поисковых научных исследований малыми отдельными научными группами» (региональный конкурс) № 134</w:t>
      </w:r>
    </w:p>
    <w:p w14:paraId="5A83393E" w14:textId="79E59FC6" w:rsidR="00F94E9D" w:rsidRDefault="00F94E9D" w:rsidP="002D1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7FEE0" w14:textId="59AD822B" w:rsidR="00F94E9D" w:rsidRPr="00FE497E" w:rsidRDefault="00F94E9D" w:rsidP="00F94E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275B29">
        <w:rPr>
          <w:color w:val="000000" w:themeColor="text1"/>
        </w:rPr>
        <w:t>Приоритетную поддержку получат проекты</w:t>
      </w:r>
      <w:r w:rsidR="00146913">
        <w:rPr>
          <w:color w:val="000000" w:themeColor="text1"/>
        </w:rPr>
        <w:t xml:space="preserve"> </w:t>
      </w:r>
      <w:r w:rsidRPr="00275B29">
        <w:rPr>
          <w:color w:val="000000" w:themeColor="text1"/>
        </w:rPr>
        <w:t xml:space="preserve">с новыми тематиками, по которым отсутствует научный задел, обладающими потенциалом дальнейшего развития в рамках государственного задания или в других грантовых инструментах; </w:t>
      </w:r>
      <w:r w:rsidR="00146913">
        <w:rPr>
          <w:color w:val="000000" w:themeColor="text1"/>
        </w:rPr>
        <w:t xml:space="preserve"> </w:t>
      </w:r>
      <w:r w:rsidRPr="00275B29">
        <w:rPr>
          <w:color w:val="000000" w:themeColor="text1"/>
        </w:rPr>
        <w:t>направленные на решение задач приоритетных направлений поддерживаемых регионом исследований (при наличии) и на решение задач социально-экономического развития региона; предусматривающие: формирование научно-технического задела по приоритетным направлениям научно</w:t>
      </w:r>
      <w:r>
        <w:rPr>
          <w:color w:val="000000" w:themeColor="text1"/>
        </w:rPr>
        <w:t>-</w:t>
      </w:r>
      <w:r w:rsidRPr="00275B29">
        <w:rPr>
          <w:color w:val="000000" w:themeColor="text1"/>
        </w:rPr>
        <w:t xml:space="preserve">технологического развития, для важнейших наукоемких технологий; создание и передачу квалифицированному заказчику и (или) технологическому партнеру технологии по созданию (усовершенствованию) продукции, подтвержденную </w:t>
      </w:r>
      <w:proofErr w:type="spellStart"/>
      <w:r w:rsidRPr="00275B29">
        <w:rPr>
          <w:color w:val="000000" w:themeColor="text1"/>
        </w:rPr>
        <w:t>софинансированием</w:t>
      </w:r>
      <w:proofErr w:type="spellEnd"/>
      <w:r w:rsidRPr="00275B29">
        <w:rPr>
          <w:color w:val="000000" w:themeColor="text1"/>
        </w:rPr>
        <w:t xml:space="preserve"> и результатом исследований и разработок; возможность использования результатов выполнения проекта в осуществлении хозяйственной деятельности предприятий Российской Федерации; возможность дальнейшего развития проекта за счет иных инструментов государственного или внебюджетного финансирования. Приоритетную поддержку в рамках конкурса получат проекты научных коллективов, впервые участвующих в конкурсном отборе по мероприятию «Проведение фундаментальных научных исследований и поисковых научных исследований малыми отдельными научными группами».</w:t>
      </w:r>
    </w:p>
    <w:p w14:paraId="792F6098" w14:textId="5390C0F8" w:rsidR="00F94E9D" w:rsidRDefault="00146913" w:rsidP="002D1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913">
        <w:rPr>
          <w:rFonts w:ascii="Times New Roman" w:hAnsi="Times New Roman" w:cs="Times New Roman"/>
          <w:sz w:val="24"/>
          <w:szCs w:val="24"/>
        </w:rPr>
        <w:t>Размер одного гранта составит до 1,5 млн рублей ежегодно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64E0D9" w14:textId="77777777" w:rsidR="00146913" w:rsidRPr="00146913" w:rsidRDefault="00146913" w:rsidP="00146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913">
        <w:rPr>
          <w:rFonts w:ascii="Times New Roman" w:hAnsi="Times New Roman" w:cs="Times New Roman"/>
          <w:sz w:val="24"/>
          <w:szCs w:val="24"/>
        </w:rPr>
        <w:t xml:space="preserve">Участие от </w:t>
      </w:r>
      <w:proofErr w:type="spellStart"/>
      <w:r w:rsidRPr="00146913">
        <w:rPr>
          <w:rFonts w:ascii="Times New Roman" w:hAnsi="Times New Roman" w:cs="Times New Roman"/>
          <w:sz w:val="24"/>
          <w:szCs w:val="24"/>
        </w:rPr>
        <w:t>СПбПУ</w:t>
      </w:r>
      <w:proofErr w:type="spellEnd"/>
      <w:r w:rsidRPr="00146913">
        <w:rPr>
          <w:rFonts w:ascii="Times New Roman" w:hAnsi="Times New Roman" w:cs="Times New Roman"/>
          <w:sz w:val="24"/>
          <w:szCs w:val="24"/>
        </w:rPr>
        <w:t xml:space="preserve"> — </w:t>
      </w:r>
      <w:r w:rsidRPr="00146913">
        <w:rPr>
          <w:rFonts w:ascii="Times New Roman" w:hAnsi="Times New Roman" w:cs="Times New Roman"/>
          <w:b/>
          <w:bCs/>
          <w:sz w:val="24"/>
          <w:szCs w:val="24"/>
        </w:rPr>
        <w:t>централизованное</w:t>
      </w:r>
      <w:r w:rsidRPr="00146913">
        <w:rPr>
          <w:rFonts w:ascii="Times New Roman" w:hAnsi="Times New Roman" w:cs="Times New Roman"/>
          <w:sz w:val="24"/>
          <w:szCs w:val="24"/>
        </w:rPr>
        <w:t xml:space="preserve">. Для подтверждения необходимо подать в Сектор научных конкурсов заявку о намерении. Прием документов — </w:t>
      </w:r>
      <w:r w:rsidRPr="00146913">
        <w:rPr>
          <w:rFonts w:ascii="Times New Roman" w:hAnsi="Times New Roman" w:cs="Times New Roman"/>
          <w:b/>
          <w:bCs/>
          <w:sz w:val="24"/>
          <w:szCs w:val="24"/>
        </w:rPr>
        <w:t>до 19 января 2026</w:t>
      </w:r>
      <w:r w:rsidRPr="0014691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012AAE3" w14:textId="77777777" w:rsidR="00146913" w:rsidRPr="00146913" w:rsidRDefault="00146913" w:rsidP="00146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32C04D" w14:textId="5C3DDFA2" w:rsidR="00146913" w:rsidRPr="00146913" w:rsidRDefault="00146913" w:rsidP="00146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913">
        <w:rPr>
          <w:rFonts w:ascii="Times New Roman" w:hAnsi="Times New Roman" w:cs="Times New Roman"/>
          <w:sz w:val="24"/>
          <w:szCs w:val="24"/>
        </w:rPr>
        <w:t xml:space="preserve">Подробнее </w:t>
      </w:r>
      <w:r w:rsidRPr="00146913">
        <w:rPr>
          <w:rFonts w:ascii="Segoe UI Emoji" w:hAnsi="Segoe UI Emoji" w:cs="Segoe UI Emoji"/>
          <w:sz w:val="24"/>
          <w:szCs w:val="24"/>
        </w:rPr>
        <w:t>➡</w:t>
      </w:r>
      <w:r w:rsidRPr="00146913">
        <w:rPr>
          <w:rFonts w:ascii="Times New Roman" w:hAnsi="Times New Roman" w:cs="Times New Roman"/>
          <w:sz w:val="24"/>
          <w:szCs w:val="24"/>
        </w:rPr>
        <w:t>️ на Научном портале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6913">
        <w:rPr>
          <w:rFonts w:ascii="Times New Roman" w:hAnsi="Times New Roman" w:cs="Times New Roman"/>
          <w:sz w:val="24"/>
          <w:szCs w:val="24"/>
        </w:rPr>
        <w:t xml:space="preserve"> https://research.spbstu.ru/grants/konkurs_grants_rnf_13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46913">
        <w:rPr>
          <w:rFonts w:ascii="Times New Roman" w:hAnsi="Times New Roman" w:cs="Times New Roman"/>
          <w:sz w:val="24"/>
          <w:szCs w:val="24"/>
        </w:rPr>
        <w:t>/</w:t>
      </w:r>
    </w:p>
    <w:p w14:paraId="11080AF0" w14:textId="77777777" w:rsidR="00146913" w:rsidRPr="00146913" w:rsidRDefault="00146913" w:rsidP="00146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47D1A4" w14:textId="7C985F2B" w:rsidR="00146913" w:rsidRDefault="00146913" w:rsidP="00146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913">
        <w:rPr>
          <w:rFonts w:ascii="Times New Roman" w:hAnsi="Times New Roman" w:cs="Times New Roman"/>
          <w:sz w:val="24"/>
          <w:szCs w:val="24"/>
        </w:rPr>
        <w:t>#НаучныеКонкурсы #РаботникиСПбПУ #МолодыеУченые</w:t>
      </w:r>
    </w:p>
    <w:sectPr w:rsidR="00146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220"/>
    <w:multiLevelType w:val="hybridMultilevel"/>
    <w:tmpl w:val="B6102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47"/>
    <w:rsid w:val="00146913"/>
    <w:rsid w:val="001A5119"/>
    <w:rsid w:val="001F54B9"/>
    <w:rsid w:val="00275B29"/>
    <w:rsid w:val="002D105A"/>
    <w:rsid w:val="003408D1"/>
    <w:rsid w:val="00480897"/>
    <w:rsid w:val="004D15B4"/>
    <w:rsid w:val="006F4BCE"/>
    <w:rsid w:val="007E09AE"/>
    <w:rsid w:val="009C5692"/>
    <w:rsid w:val="009E0849"/>
    <w:rsid w:val="00C106DF"/>
    <w:rsid w:val="00E90F37"/>
    <w:rsid w:val="00ED6A47"/>
    <w:rsid w:val="00F02FF1"/>
    <w:rsid w:val="00F20AC8"/>
    <w:rsid w:val="00F9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E959"/>
  <w15:chartTrackingRefBased/>
  <w15:docId w15:val="{2A90C54F-1512-4046-8F1A-AFB8662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0897"/>
    <w:rPr>
      <w:b/>
      <w:bCs/>
    </w:rPr>
  </w:style>
  <w:style w:type="character" w:styleId="a5">
    <w:name w:val="Hyperlink"/>
    <w:basedOn w:val="a0"/>
    <w:uiPriority w:val="99"/>
    <w:unhideWhenUsed/>
    <w:rsid w:val="00480897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9E0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9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spbstu.ru/userfiles/images/Konk_Granty/rnf.jp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y@spbst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scf.ru/contests/" TargetMode="External"/><Relationship Id="rId5" Type="http://schemas.openxmlformats.org/officeDocument/2006/relationships/hyperlink" Target="http://rscf.ru/ru/contes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Тарасовская Ольга Юрьевна</dc:creator>
  <cp:keywords/>
  <dc:description/>
  <cp:lastModifiedBy>Винниченко Екатерина Геннадьевна</cp:lastModifiedBy>
  <cp:revision>11</cp:revision>
  <dcterms:created xsi:type="dcterms:W3CDTF">2026-01-14T13:04:00Z</dcterms:created>
  <dcterms:modified xsi:type="dcterms:W3CDTF">2026-01-14T13:40:00Z</dcterms:modified>
</cp:coreProperties>
</file>