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5BA82" w14:textId="77777777" w:rsidR="008722F0" w:rsidRPr="00B66751" w:rsidRDefault="008722F0" w:rsidP="008722F0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751">
        <w:rPr>
          <w:rFonts w:ascii="Times New Roman" w:hAnsi="Times New Roman" w:cs="Times New Roman"/>
          <w:b/>
          <w:sz w:val="24"/>
          <w:szCs w:val="24"/>
        </w:rPr>
        <w:t>12.</w:t>
      </w:r>
      <w:r w:rsidRPr="00B66751">
        <w:rPr>
          <w:rFonts w:ascii="Times New Roman" w:hAnsi="Times New Roman" w:cs="Times New Roman"/>
          <w:sz w:val="24"/>
          <w:szCs w:val="24"/>
        </w:rPr>
        <w:t xml:space="preserve"> </w:t>
      </w:r>
      <w:r w:rsidRPr="00B66751">
        <w:rPr>
          <w:rFonts w:ascii="Times New Roman" w:hAnsi="Times New Roman" w:cs="Times New Roman"/>
          <w:b/>
          <w:sz w:val="24"/>
          <w:szCs w:val="24"/>
        </w:rPr>
        <w:t>Порядок отзыва заявок и документов, порядок возврата заявок и документов, определяющий в том числе основания для возврата заявок и документов, порядок внесения изменений в заявки и документы.</w:t>
      </w:r>
    </w:p>
    <w:p w14:paraId="79D103D6" w14:textId="77777777" w:rsidR="008722F0" w:rsidRPr="00B66751" w:rsidRDefault="008722F0" w:rsidP="008722F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751">
        <w:rPr>
          <w:rFonts w:ascii="Times New Roman" w:hAnsi="Times New Roman" w:cs="Times New Roman"/>
          <w:sz w:val="24"/>
          <w:szCs w:val="24"/>
        </w:rPr>
        <w:t>Заявка и документы могут быть отозваны до окончания срока приема заявок и документов посредством функционала, предусмотренного АИС БП-ЭК, для отзыва заявки и документов. После отзыва заявки и документов участник конкурсного отбора вправе подать новую заявку и документы до окончания срока подачи заявок и документов, указанного в объявлении.</w:t>
      </w:r>
    </w:p>
    <w:p w14:paraId="628D172F" w14:textId="77777777" w:rsidR="008722F0" w:rsidRPr="00B66751" w:rsidRDefault="008722F0" w:rsidP="008722F0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6751">
        <w:rPr>
          <w:rFonts w:ascii="Times New Roman" w:hAnsi="Times New Roman" w:cs="Times New Roman"/>
          <w:sz w:val="24"/>
          <w:szCs w:val="24"/>
        </w:rPr>
        <w:t>В случае подачи участниками отбора заявки в Комитет не позднее чем за 10 рабочих дней до дня окончания подачи заявок и непредставления (представления не в полном объеме) заявки и документов, указанных в объявлении, а также несоответствия представленных участниками отбора заявок и документов форме заявки и требованиям к документам, установленным в объявлении, Комитет в течение 5 рабочих дней направляет участникам конкурсного отбора уведомление о возвращении заявки на доработку посредством подсистемы АИС БП-ЭК, либо вручает его уполномоченному представителю участника отбора, с указанием причин возвращения заявки.</w:t>
      </w:r>
    </w:p>
    <w:p w14:paraId="59BF5C62" w14:textId="77777777" w:rsidR="008722F0" w:rsidRPr="00B66751" w:rsidRDefault="008722F0" w:rsidP="008722F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751">
        <w:rPr>
          <w:rFonts w:ascii="Times New Roman" w:hAnsi="Times New Roman" w:cs="Times New Roman"/>
          <w:sz w:val="24"/>
          <w:szCs w:val="24"/>
        </w:rPr>
        <w:t>Внесение участниками конкурсного отбора изменений в представленные в Комитет заявки и документы, а также представление в Комитет дополнительных документов после представления заявок и документов не допускаются.</w:t>
      </w:r>
    </w:p>
    <w:p w14:paraId="2BE50838" w14:textId="06329EE0" w:rsidR="00FD032F" w:rsidRPr="008722F0" w:rsidRDefault="00FD032F" w:rsidP="008722F0"/>
    <w:sectPr w:rsidR="00FD032F" w:rsidRPr="00872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D6"/>
    <w:rsid w:val="00185460"/>
    <w:rsid w:val="003661D6"/>
    <w:rsid w:val="0044765A"/>
    <w:rsid w:val="008722F0"/>
    <w:rsid w:val="00FD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3461C"/>
  <w15:chartTrackingRefBased/>
  <w15:docId w15:val="{3DB421C4-0D6E-4FCA-A795-15B0EB6B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61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Винниченко Екатерина Геннадьевна</dc:creator>
  <cp:keywords/>
  <dc:description/>
  <cp:lastModifiedBy>Винниченко Екатерина Геннадьевна</cp:lastModifiedBy>
  <cp:revision>2</cp:revision>
  <dcterms:created xsi:type="dcterms:W3CDTF">2025-10-01T16:08:00Z</dcterms:created>
  <dcterms:modified xsi:type="dcterms:W3CDTF">2025-10-01T16:08:00Z</dcterms:modified>
</cp:coreProperties>
</file>