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B" w:rsidRPr="00EA1AA2" w:rsidRDefault="0088203B" w:rsidP="0088203B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Приложение №</w:t>
      </w:r>
      <w:r w:rsidRPr="00EA1AA2">
        <w:rPr>
          <w:spacing w:val="-5"/>
          <w:sz w:val="24"/>
          <w:szCs w:val="24"/>
        </w:rPr>
        <w:t xml:space="preserve"> </w:t>
      </w:r>
      <w:r w:rsidRPr="00EA1AA2">
        <w:rPr>
          <w:sz w:val="24"/>
          <w:szCs w:val="24"/>
        </w:rPr>
        <w:t>5.1</w:t>
      </w:r>
    </w:p>
    <w:p w:rsidR="0088203B" w:rsidRPr="00EA1AA2" w:rsidRDefault="0088203B" w:rsidP="0088203B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</w:t>
      </w:r>
      <w:r w:rsidRPr="00EA1AA2">
        <w:rPr>
          <w:spacing w:val="-23"/>
          <w:sz w:val="24"/>
          <w:szCs w:val="24"/>
        </w:rPr>
        <w:t xml:space="preserve"> </w:t>
      </w:r>
      <w:r w:rsidRPr="00EA1AA2">
        <w:rPr>
          <w:sz w:val="24"/>
          <w:szCs w:val="24"/>
        </w:rPr>
        <w:t>конкурсе на лучшую работу по вопросам избирательного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88203B" w:rsidRPr="00EA1AA2" w:rsidRDefault="0088203B" w:rsidP="0088203B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88203B" w:rsidRPr="00EA1AA2" w:rsidRDefault="0088203B" w:rsidP="0088203B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</w:p>
    <w:p w:rsidR="0088203B" w:rsidRPr="00EA1AA2" w:rsidRDefault="0088203B" w:rsidP="0088203B"/>
    <w:p w:rsidR="0088203B" w:rsidRPr="00EA1AA2" w:rsidRDefault="0088203B" w:rsidP="0088203B"/>
    <w:p w:rsidR="0088203B" w:rsidRPr="00EA1AA2" w:rsidRDefault="0088203B" w:rsidP="0088203B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EA1AA2">
        <w:t>Перечень требований, предъявляемых к оформлению</w:t>
      </w:r>
    </w:p>
    <w:p w:rsidR="0088203B" w:rsidRPr="00EA1AA2" w:rsidRDefault="0088203B" w:rsidP="0088203B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EA1AA2">
        <w:t>конкурсных работ</w:t>
      </w:r>
    </w:p>
    <w:p w:rsidR="0088203B" w:rsidRPr="00EA1AA2" w:rsidRDefault="0088203B" w:rsidP="0088203B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88203B" w:rsidRPr="008D5134" w:rsidRDefault="0088203B" w:rsidP="0088203B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D5134">
        <w:rPr>
          <w:sz w:val="28"/>
          <w:szCs w:val="28"/>
        </w:rPr>
        <w:t>Текст конкурсной работы направляется на бумажном носителе (рукопись) и в электронной форме. Конкурсная работа должна быть написана на русском</w:t>
      </w:r>
      <w:r w:rsidRPr="008D5134">
        <w:rPr>
          <w:spacing w:val="6"/>
          <w:sz w:val="28"/>
          <w:szCs w:val="28"/>
        </w:rPr>
        <w:t xml:space="preserve"> </w:t>
      </w:r>
      <w:r w:rsidRPr="008D5134">
        <w:rPr>
          <w:sz w:val="28"/>
          <w:szCs w:val="28"/>
        </w:rPr>
        <w:t>языке.</w:t>
      </w:r>
    </w:p>
    <w:p w:rsidR="0088203B" w:rsidRPr="008D5134" w:rsidRDefault="0088203B" w:rsidP="0088203B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D5134">
        <w:rPr>
          <w:sz w:val="28"/>
          <w:szCs w:val="28"/>
        </w:rPr>
        <w:t>Рукопись должна быть сброшюрована на листах формата А4, страницы должны быть пронумерованы (кроме титульного</w:t>
      </w:r>
      <w:r w:rsidRPr="008D5134">
        <w:rPr>
          <w:spacing w:val="-1"/>
          <w:sz w:val="28"/>
          <w:szCs w:val="28"/>
        </w:rPr>
        <w:t xml:space="preserve"> </w:t>
      </w:r>
      <w:r w:rsidRPr="008D5134">
        <w:rPr>
          <w:sz w:val="28"/>
          <w:szCs w:val="28"/>
        </w:rPr>
        <w:t>листа).</w:t>
      </w:r>
    </w:p>
    <w:p w:rsidR="0088203B" w:rsidRPr="008D5134" w:rsidRDefault="0088203B" w:rsidP="0088203B">
      <w:pPr>
        <w:tabs>
          <w:tab w:val="left" w:pos="1459"/>
          <w:tab w:val="left" w:pos="850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D5134">
        <w:rPr>
          <w:sz w:val="28"/>
          <w:szCs w:val="28"/>
        </w:rPr>
        <w:t>Объем рукописи работы в номинации «Научный фронт» должен составлять от 30 до 45 страниц. Объем рукописи работы в номинации «</w:t>
      </w:r>
      <w:proofErr w:type="spellStart"/>
      <w:r w:rsidRPr="008D5134">
        <w:rPr>
          <w:sz w:val="28"/>
          <w:szCs w:val="28"/>
        </w:rPr>
        <w:t>Методстанция</w:t>
      </w:r>
      <w:proofErr w:type="spellEnd"/>
      <w:r w:rsidRPr="008D5134">
        <w:rPr>
          <w:sz w:val="28"/>
          <w:szCs w:val="28"/>
        </w:rPr>
        <w:t>» должен составлять от 45 до 60 страниц. Объем описания работы в номинации «Цифровая волна» и объем режиссерского или литературного сценария для</w:t>
      </w:r>
      <w:r w:rsidRPr="008D5134">
        <w:rPr>
          <w:spacing w:val="32"/>
          <w:sz w:val="28"/>
          <w:szCs w:val="28"/>
        </w:rPr>
        <w:t xml:space="preserve"> </w:t>
      </w:r>
      <w:r w:rsidRPr="008D5134">
        <w:rPr>
          <w:sz w:val="28"/>
          <w:szCs w:val="28"/>
        </w:rPr>
        <w:t>номинации «Творческий циклон» должны составлять от 3 до 10 страниц.</w:t>
      </w:r>
    </w:p>
    <w:p w:rsidR="0088203B" w:rsidRPr="008D5134" w:rsidRDefault="0088203B" w:rsidP="0088203B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D5134">
        <w:rPr>
          <w:sz w:val="28"/>
          <w:szCs w:val="28"/>
        </w:rPr>
        <w:t>Текст работы должен иметь следующие параметры:</w:t>
      </w:r>
    </w:p>
    <w:p w:rsidR="0088203B" w:rsidRPr="0074707B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707B">
        <w:rPr>
          <w:sz w:val="28"/>
          <w:szCs w:val="28"/>
          <w:lang w:val="en-US"/>
        </w:rPr>
        <w:t>4.1. </w:t>
      </w:r>
      <w:r w:rsidRPr="00CD490A">
        <w:rPr>
          <w:sz w:val="28"/>
          <w:szCs w:val="28"/>
        </w:rPr>
        <w:t>Шрифт</w:t>
      </w:r>
      <w:r w:rsidRPr="0074707B">
        <w:rPr>
          <w:sz w:val="28"/>
          <w:szCs w:val="28"/>
          <w:lang w:val="en-US"/>
        </w:rPr>
        <w:t xml:space="preserve"> –</w:t>
      </w:r>
      <w:r w:rsidRPr="0074707B">
        <w:rPr>
          <w:spacing w:val="1"/>
          <w:sz w:val="28"/>
          <w:szCs w:val="28"/>
          <w:lang w:val="en-US"/>
        </w:rPr>
        <w:t xml:space="preserve"> </w:t>
      </w:r>
      <w:r w:rsidRPr="0074707B">
        <w:rPr>
          <w:sz w:val="28"/>
          <w:szCs w:val="28"/>
          <w:lang w:val="en-US"/>
        </w:rPr>
        <w:t>Times New Roman;</w:t>
      </w:r>
    </w:p>
    <w:p w:rsidR="0088203B" w:rsidRPr="0074707B" w:rsidRDefault="0088203B" w:rsidP="0088203B">
      <w:pPr>
        <w:pStyle w:val="a5"/>
        <w:tabs>
          <w:tab w:val="left" w:pos="1689"/>
        </w:tabs>
        <w:kinsoku w:val="0"/>
        <w:overflowPunct w:val="0"/>
        <w:spacing w:line="360" w:lineRule="auto"/>
        <w:ind w:left="0" w:firstLine="709"/>
        <w:rPr>
          <w:sz w:val="28"/>
          <w:szCs w:val="28"/>
          <w:lang w:val="en-US"/>
        </w:rPr>
      </w:pPr>
      <w:r w:rsidRPr="0074707B">
        <w:rPr>
          <w:sz w:val="28"/>
          <w:szCs w:val="28"/>
          <w:lang w:val="en-US"/>
        </w:rPr>
        <w:t>4.2. </w:t>
      </w:r>
      <w:r w:rsidRPr="00EA1AA2">
        <w:rPr>
          <w:sz w:val="28"/>
          <w:szCs w:val="28"/>
        </w:rPr>
        <w:t>Размер</w:t>
      </w:r>
      <w:r w:rsidRPr="0074707B">
        <w:rPr>
          <w:sz w:val="28"/>
          <w:szCs w:val="28"/>
          <w:lang w:val="en-US"/>
        </w:rPr>
        <w:t xml:space="preserve"> </w:t>
      </w:r>
      <w:r w:rsidRPr="00EA1AA2">
        <w:rPr>
          <w:sz w:val="28"/>
          <w:szCs w:val="28"/>
        </w:rPr>
        <w:t>шрифта</w:t>
      </w:r>
      <w:r w:rsidRPr="0074707B">
        <w:rPr>
          <w:sz w:val="28"/>
          <w:szCs w:val="28"/>
          <w:lang w:val="en-US"/>
        </w:rPr>
        <w:t xml:space="preserve"> –</w:t>
      </w:r>
      <w:r w:rsidRPr="0074707B">
        <w:rPr>
          <w:spacing w:val="7"/>
          <w:sz w:val="28"/>
          <w:szCs w:val="28"/>
          <w:lang w:val="en-US"/>
        </w:rPr>
        <w:t xml:space="preserve"> </w:t>
      </w:r>
      <w:r w:rsidRPr="0074707B">
        <w:rPr>
          <w:sz w:val="28"/>
          <w:szCs w:val="28"/>
          <w:lang w:val="en-US"/>
        </w:rPr>
        <w:t>14;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CD490A">
        <w:rPr>
          <w:sz w:val="28"/>
          <w:szCs w:val="28"/>
        </w:rPr>
        <w:t>Междустрочный интервал –</w:t>
      </w:r>
      <w:r w:rsidRPr="00CD490A">
        <w:rPr>
          <w:spacing w:val="7"/>
          <w:sz w:val="28"/>
          <w:szCs w:val="28"/>
        </w:rPr>
        <w:t xml:space="preserve"> </w:t>
      </w:r>
      <w:r w:rsidRPr="00CD490A">
        <w:rPr>
          <w:sz w:val="28"/>
          <w:szCs w:val="28"/>
        </w:rPr>
        <w:t>полуторный;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CD490A">
        <w:rPr>
          <w:sz w:val="28"/>
          <w:szCs w:val="28"/>
        </w:rPr>
        <w:t>Первая строка – отступ на 1,25</w:t>
      </w:r>
      <w:r w:rsidRPr="00CD490A">
        <w:rPr>
          <w:spacing w:val="11"/>
          <w:sz w:val="28"/>
          <w:szCs w:val="28"/>
        </w:rPr>
        <w:t xml:space="preserve"> </w:t>
      </w:r>
      <w:r w:rsidRPr="00CD490A">
        <w:rPr>
          <w:sz w:val="28"/>
          <w:szCs w:val="28"/>
        </w:rPr>
        <w:t>см;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4.5 </w:t>
      </w:r>
      <w:r w:rsidRPr="00CD490A">
        <w:rPr>
          <w:sz w:val="28"/>
          <w:szCs w:val="28"/>
        </w:rPr>
        <w:t>Выравнивание – по</w:t>
      </w:r>
      <w:r w:rsidRPr="00CD490A">
        <w:rPr>
          <w:spacing w:val="5"/>
          <w:sz w:val="28"/>
          <w:szCs w:val="28"/>
        </w:rPr>
        <w:t xml:space="preserve"> </w:t>
      </w:r>
      <w:r w:rsidRPr="00CD490A">
        <w:rPr>
          <w:sz w:val="28"/>
          <w:szCs w:val="28"/>
        </w:rPr>
        <w:t>ширине.</w:t>
      </w:r>
    </w:p>
    <w:p w:rsidR="0088203B" w:rsidRPr="00EA1AA2" w:rsidRDefault="0088203B" w:rsidP="0088203B">
      <w:pPr>
        <w:pStyle w:val="a5"/>
        <w:tabs>
          <w:tab w:val="left" w:pos="1617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Pr="00EA1AA2">
        <w:rPr>
          <w:sz w:val="28"/>
          <w:szCs w:val="28"/>
        </w:rPr>
        <w:t>Размеры полей документа должны иметь следующие</w:t>
      </w:r>
      <w:r w:rsidRPr="00EA1AA2">
        <w:rPr>
          <w:spacing w:val="-6"/>
          <w:sz w:val="28"/>
          <w:szCs w:val="28"/>
        </w:rPr>
        <w:t xml:space="preserve"> </w:t>
      </w:r>
      <w:r w:rsidRPr="00EA1AA2">
        <w:rPr>
          <w:sz w:val="28"/>
          <w:szCs w:val="28"/>
        </w:rPr>
        <w:t>значения: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CD490A">
        <w:rPr>
          <w:sz w:val="28"/>
          <w:szCs w:val="28"/>
        </w:rPr>
        <w:t>Верхнее – 2,0</w:t>
      </w:r>
      <w:r w:rsidRPr="00CD490A">
        <w:rPr>
          <w:spacing w:val="6"/>
          <w:sz w:val="28"/>
          <w:szCs w:val="28"/>
        </w:rPr>
        <w:t xml:space="preserve"> </w:t>
      </w:r>
      <w:r w:rsidRPr="00CD490A">
        <w:rPr>
          <w:sz w:val="28"/>
          <w:szCs w:val="28"/>
        </w:rPr>
        <w:t>см;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CD490A">
        <w:rPr>
          <w:sz w:val="28"/>
          <w:szCs w:val="28"/>
        </w:rPr>
        <w:t>Нижнее – 2,0</w:t>
      </w:r>
      <w:r w:rsidRPr="00CD490A">
        <w:rPr>
          <w:spacing w:val="6"/>
          <w:sz w:val="28"/>
          <w:szCs w:val="28"/>
        </w:rPr>
        <w:t xml:space="preserve"> </w:t>
      </w:r>
      <w:r w:rsidRPr="00CD490A">
        <w:rPr>
          <w:sz w:val="28"/>
          <w:szCs w:val="28"/>
        </w:rPr>
        <w:t>см;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Pr="00CD490A">
        <w:rPr>
          <w:sz w:val="28"/>
          <w:szCs w:val="28"/>
        </w:rPr>
        <w:t>Левое – 3,0</w:t>
      </w:r>
      <w:r w:rsidRPr="00CD490A">
        <w:rPr>
          <w:spacing w:val="5"/>
          <w:sz w:val="28"/>
          <w:szCs w:val="28"/>
        </w:rPr>
        <w:t xml:space="preserve"> </w:t>
      </w:r>
      <w:r w:rsidRPr="00CD490A">
        <w:rPr>
          <w:sz w:val="28"/>
          <w:szCs w:val="28"/>
        </w:rPr>
        <w:t>см;</w:t>
      </w:r>
    </w:p>
    <w:p w:rsidR="0088203B" w:rsidRPr="00CD490A" w:rsidRDefault="0088203B" w:rsidP="0088203B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CD490A">
        <w:rPr>
          <w:sz w:val="28"/>
          <w:szCs w:val="28"/>
        </w:rPr>
        <w:t>Правое – 1,5</w:t>
      </w:r>
      <w:r w:rsidRPr="00CD490A">
        <w:rPr>
          <w:spacing w:val="5"/>
          <w:sz w:val="28"/>
          <w:szCs w:val="28"/>
        </w:rPr>
        <w:t xml:space="preserve"> </w:t>
      </w:r>
      <w:r w:rsidRPr="00CD490A">
        <w:rPr>
          <w:sz w:val="28"/>
          <w:szCs w:val="28"/>
        </w:rPr>
        <w:t>см.</w:t>
      </w:r>
    </w:p>
    <w:p w:rsidR="0088203B" w:rsidRPr="00CD490A" w:rsidRDefault="0088203B" w:rsidP="0088203B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D490A">
        <w:rPr>
          <w:sz w:val="28"/>
          <w:szCs w:val="28"/>
        </w:rPr>
        <w:t>Структура рукописи должна включать титульный лист (приложение № 5.3 к настоящему Положению), оглавление, введение, основное содержание, заключение, список использованной литературы, приложения (если</w:t>
      </w:r>
      <w:r w:rsidRPr="00CD490A">
        <w:rPr>
          <w:spacing w:val="3"/>
          <w:sz w:val="28"/>
          <w:szCs w:val="28"/>
        </w:rPr>
        <w:t xml:space="preserve"> </w:t>
      </w:r>
      <w:r w:rsidRPr="00CD490A">
        <w:rPr>
          <w:sz w:val="28"/>
          <w:szCs w:val="28"/>
        </w:rPr>
        <w:t>имеются).</w:t>
      </w:r>
    </w:p>
    <w:p w:rsidR="0088203B" w:rsidRPr="00EA1AA2" w:rsidRDefault="0088203B" w:rsidP="0088203B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EA1AA2">
        <w:rPr>
          <w:sz w:val="28"/>
          <w:szCs w:val="28"/>
        </w:rPr>
        <w:t>Если рукопись написана коллективом авторов, на титульном листе рукописи указываются данные каждого из них. Данные научного руководителя указываются на титульном листе в случае написания конкурсной работы под научным руководством.</w:t>
      </w:r>
    </w:p>
    <w:p w:rsidR="0088203B" w:rsidRPr="00CD490A" w:rsidRDefault="0088203B" w:rsidP="0088203B">
      <w:pPr>
        <w:tabs>
          <w:tab w:val="left" w:pos="1459"/>
        </w:tabs>
        <w:kinsoku w:val="0"/>
        <w:overflowPunct w:val="0"/>
        <w:spacing w:line="360" w:lineRule="auto"/>
        <w:ind w:left="-60" w:firstLine="76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D490A">
        <w:rPr>
          <w:sz w:val="28"/>
          <w:szCs w:val="28"/>
        </w:rPr>
        <w:t>Прилагаемые к конкурсной работе плакаты, схемы и другой иллюстративный материал должен быть сложен так, чтобы соответствовать формату</w:t>
      </w:r>
      <w:r w:rsidRPr="00CD490A">
        <w:rPr>
          <w:spacing w:val="-4"/>
          <w:sz w:val="28"/>
          <w:szCs w:val="28"/>
        </w:rPr>
        <w:t xml:space="preserve"> </w:t>
      </w:r>
      <w:r w:rsidRPr="00CD490A">
        <w:rPr>
          <w:sz w:val="28"/>
          <w:szCs w:val="28"/>
        </w:rPr>
        <w:t>А4.</w:t>
      </w:r>
    </w:p>
    <w:p w:rsidR="0088203B" w:rsidRPr="00CD490A" w:rsidRDefault="0088203B" w:rsidP="0088203B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CD490A">
        <w:rPr>
          <w:sz w:val="28"/>
          <w:szCs w:val="28"/>
        </w:rPr>
        <w:t xml:space="preserve">При цитировании используются постраничные сноски </w:t>
      </w:r>
      <w:r w:rsidRPr="00CD490A">
        <w:rPr>
          <w:sz w:val="28"/>
          <w:szCs w:val="28"/>
        </w:rPr>
        <w:br/>
        <w:t xml:space="preserve">со сквозной нумерацией по всей работе. Сноски нумеруются арабскими </w:t>
      </w:r>
      <w:r w:rsidRPr="00CD490A">
        <w:rPr>
          <w:spacing w:val="-3"/>
          <w:sz w:val="28"/>
          <w:szCs w:val="28"/>
        </w:rPr>
        <w:t xml:space="preserve">цифрами, </w:t>
      </w:r>
      <w:r w:rsidRPr="00CD490A">
        <w:rPr>
          <w:sz w:val="28"/>
          <w:szCs w:val="28"/>
        </w:rPr>
        <w:t xml:space="preserve">в сноске указываются фамилия, затем инициалы автора </w:t>
      </w:r>
      <w:r w:rsidRPr="00CD490A">
        <w:rPr>
          <w:sz w:val="28"/>
          <w:szCs w:val="28"/>
        </w:rPr>
        <w:br/>
        <w:t>(без пробела между инициалами),</w:t>
      </w:r>
      <w:r w:rsidRPr="00CD490A">
        <w:rPr>
          <w:sz w:val="28"/>
          <w:szCs w:val="28"/>
        </w:rPr>
        <w:tab/>
        <w:t xml:space="preserve"> приводится полное наименование цитируемой работы без кавычек, затем указываются все необходимые данные работы. Форматирование</w:t>
      </w:r>
      <w:r w:rsidRPr="00CD490A">
        <w:rPr>
          <w:spacing w:val="1"/>
          <w:sz w:val="28"/>
          <w:szCs w:val="28"/>
        </w:rPr>
        <w:t xml:space="preserve"> </w:t>
      </w:r>
      <w:r w:rsidRPr="00CD490A">
        <w:rPr>
          <w:sz w:val="28"/>
          <w:szCs w:val="28"/>
        </w:rPr>
        <w:t xml:space="preserve">сносок должно осуществляться </w:t>
      </w:r>
      <w:r w:rsidRPr="00CD490A">
        <w:rPr>
          <w:sz w:val="28"/>
          <w:szCs w:val="28"/>
        </w:rPr>
        <w:br/>
        <w:t>по следующим параметрам:</w:t>
      </w:r>
    </w:p>
    <w:p w:rsidR="0088203B" w:rsidRPr="00CD490A" w:rsidRDefault="0088203B" w:rsidP="0088203B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Pr="00CD490A">
        <w:rPr>
          <w:sz w:val="28"/>
          <w:szCs w:val="28"/>
        </w:rPr>
        <w:t xml:space="preserve">Шрифт – </w:t>
      </w:r>
      <w:proofErr w:type="spellStart"/>
      <w:r w:rsidRPr="00CD490A">
        <w:rPr>
          <w:sz w:val="28"/>
          <w:szCs w:val="28"/>
        </w:rPr>
        <w:t>Times</w:t>
      </w:r>
      <w:proofErr w:type="spellEnd"/>
      <w:r w:rsidRPr="00CD490A">
        <w:rPr>
          <w:sz w:val="28"/>
          <w:szCs w:val="28"/>
        </w:rPr>
        <w:t xml:space="preserve"> </w:t>
      </w:r>
      <w:proofErr w:type="spellStart"/>
      <w:r w:rsidRPr="00CD490A">
        <w:rPr>
          <w:sz w:val="28"/>
          <w:szCs w:val="28"/>
        </w:rPr>
        <w:t>New</w:t>
      </w:r>
      <w:proofErr w:type="spellEnd"/>
      <w:r w:rsidRPr="00CD490A">
        <w:rPr>
          <w:spacing w:val="5"/>
          <w:sz w:val="28"/>
          <w:szCs w:val="28"/>
        </w:rPr>
        <w:t xml:space="preserve"> </w:t>
      </w:r>
      <w:proofErr w:type="spellStart"/>
      <w:r w:rsidRPr="00CD490A">
        <w:rPr>
          <w:sz w:val="28"/>
          <w:szCs w:val="28"/>
        </w:rPr>
        <w:t>Roman</w:t>
      </w:r>
      <w:proofErr w:type="spellEnd"/>
      <w:r w:rsidRPr="00CD490A">
        <w:rPr>
          <w:sz w:val="28"/>
          <w:szCs w:val="28"/>
        </w:rPr>
        <w:t>;</w:t>
      </w:r>
    </w:p>
    <w:p w:rsidR="0088203B" w:rsidRPr="00CD490A" w:rsidRDefault="0088203B" w:rsidP="0088203B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Pr="00CD490A">
        <w:rPr>
          <w:sz w:val="28"/>
          <w:szCs w:val="28"/>
        </w:rPr>
        <w:t>Размер шрифта –</w:t>
      </w:r>
      <w:r w:rsidRPr="00CD490A">
        <w:rPr>
          <w:spacing w:val="7"/>
          <w:sz w:val="28"/>
          <w:szCs w:val="28"/>
        </w:rPr>
        <w:t xml:space="preserve"> </w:t>
      </w:r>
      <w:r w:rsidRPr="00CD490A">
        <w:rPr>
          <w:sz w:val="28"/>
          <w:szCs w:val="28"/>
        </w:rPr>
        <w:t>10;</w:t>
      </w:r>
    </w:p>
    <w:p w:rsidR="0088203B" w:rsidRPr="00CD490A" w:rsidRDefault="0088203B" w:rsidP="0088203B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Pr="00CD490A">
        <w:rPr>
          <w:sz w:val="28"/>
          <w:szCs w:val="28"/>
        </w:rPr>
        <w:t>Выравнивание – по</w:t>
      </w:r>
      <w:r w:rsidRPr="00CD490A">
        <w:rPr>
          <w:spacing w:val="5"/>
          <w:sz w:val="28"/>
          <w:szCs w:val="28"/>
        </w:rPr>
        <w:t xml:space="preserve"> </w:t>
      </w:r>
      <w:r w:rsidRPr="00CD490A">
        <w:rPr>
          <w:sz w:val="28"/>
          <w:szCs w:val="28"/>
        </w:rPr>
        <w:t>ширине;</w:t>
      </w:r>
    </w:p>
    <w:p w:rsidR="0088203B" w:rsidRPr="00CD490A" w:rsidRDefault="0088203B" w:rsidP="0088203B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8.4. </w:t>
      </w:r>
      <w:r w:rsidRPr="00CD490A">
        <w:rPr>
          <w:sz w:val="28"/>
          <w:szCs w:val="28"/>
        </w:rPr>
        <w:t>Первая строка – отступ на 0,5</w:t>
      </w:r>
      <w:r w:rsidRPr="00CD490A">
        <w:rPr>
          <w:spacing w:val="11"/>
          <w:sz w:val="28"/>
          <w:szCs w:val="28"/>
        </w:rPr>
        <w:t xml:space="preserve"> </w:t>
      </w:r>
      <w:r w:rsidRPr="00CD490A">
        <w:rPr>
          <w:sz w:val="28"/>
          <w:szCs w:val="28"/>
        </w:rPr>
        <w:t>см;</w:t>
      </w:r>
    </w:p>
    <w:p w:rsidR="0088203B" w:rsidRPr="00CD490A" w:rsidRDefault="0088203B" w:rsidP="0088203B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Pr="00CD490A">
        <w:rPr>
          <w:sz w:val="28"/>
          <w:szCs w:val="28"/>
        </w:rPr>
        <w:t>Междустрочный интервал –</w:t>
      </w:r>
      <w:r w:rsidRPr="00CD490A">
        <w:rPr>
          <w:spacing w:val="7"/>
          <w:sz w:val="28"/>
          <w:szCs w:val="28"/>
        </w:rPr>
        <w:t xml:space="preserve"> </w:t>
      </w:r>
      <w:r w:rsidRPr="00CD490A">
        <w:rPr>
          <w:sz w:val="28"/>
          <w:szCs w:val="28"/>
        </w:rPr>
        <w:t>одинарный.</w:t>
      </w:r>
    </w:p>
    <w:p w:rsidR="00D04641" w:rsidRDefault="0088203B" w:rsidP="0088203B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D490A">
        <w:rPr>
          <w:sz w:val="28"/>
          <w:szCs w:val="28"/>
        </w:rPr>
        <w:t xml:space="preserve">Список использованной литературы должен содержать библиографические сведения обо всех использованных источниках </w:t>
      </w:r>
      <w:r w:rsidRPr="00CD490A">
        <w:rPr>
          <w:sz w:val="28"/>
          <w:szCs w:val="28"/>
        </w:rPr>
        <w:br/>
        <w:t xml:space="preserve">и помещаться в конце работы. В отдельные разделы списка использованной литературы должны помещаться нормативные правовые акты, правоприменительные акты, учебная литература, научная литература </w:t>
      </w:r>
      <w:r w:rsidRPr="00CD490A">
        <w:rPr>
          <w:sz w:val="28"/>
          <w:szCs w:val="28"/>
        </w:rPr>
        <w:br/>
      </w:r>
      <w:r w:rsidRPr="00CD490A">
        <w:rPr>
          <w:sz w:val="28"/>
          <w:szCs w:val="28"/>
        </w:rPr>
        <w:lastRenderedPageBreak/>
        <w:t>и иные</w:t>
      </w:r>
      <w:r w:rsidRPr="00CD490A">
        <w:rPr>
          <w:spacing w:val="29"/>
          <w:sz w:val="28"/>
          <w:szCs w:val="28"/>
        </w:rPr>
        <w:t xml:space="preserve"> </w:t>
      </w:r>
      <w:r w:rsidRPr="00CD490A">
        <w:rPr>
          <w:sz w:val="28"/>
          <w:szCs w:val="28"/>
        </w:rPr>
        <w:t>источники.</w:t>
      </w:r>
      <w:r w:rsidRPr="00CD490A">
        <w:rPr>
          <w:spacing w:val="31"/>
          <w:sz w:val="28"/>
          <w:szCs w:val="28"/>
        </w:rPr>
        <w:t xml:space="preserve"> </w:t>
      </w:r>
      <w:r w:rsidRPr="00CD490A">
        <w:rPr>
          <w:sz w:val="28"/>
          <w:szCs w:val="28"/>
        </w:rPr>
        <w:t>Библиографические</w:t>
      </w:r>
      <w:r w:rsidRPr="00CD490A">
        <w:rPr>
          <w:spacing w:val="34"/>
          <w:sz w:val="28"/>
          <w:szCs w:val="28"/>
        </w:rPr>
        <w:t xml:space="preserve"> </w:t>
      </w:r>
      <w:r w:rsidRPr="00CD490A">
        <w:rPr>
          <w:sz w:val="28"/>
          <w:szCs w:val="28"/>
        </w:rPr>
        <w:t>записи</w:t>
      </w:r>
      <w:r w:rsidRPr="00CD490A">
        <w:rPr>
          <w:spacing w:val="28"/>
          <w:sz w:val="28"/>
          <w:szCs w:val="28"/>
        </w:rPr>
        <w:t xml:space="preserve"> </w:t>
      </w:r>
      <w:r w:rsidRPr="00CD490A">
        <w:rPr>
          <w:sz w:val="28"/>
          <w:szCs w:val="28"/>
        </w:rPr>
        <w:t>внутри</w:t>
      </w:r>
      <w:r w:rsidRPr="00CD490A">
        <w:rPr>
          <w:spacing w:val="29"/>
          <w:sz w:val="28"/>
          <w:szCs w:val="28"/>
        </w:rPr>
        <w:t xml:space="preserve"> </w:t>
      </w:r>
      <w:r w:rsidRPr="00CD490A">
        <w:rPr>
          <w:sz w:val="28"/>
          <w:szCs w:val="28"/>
        </w:rPr>
        <w:t>каждого</w:t>
      </w:r>
      <w:r w:rsidRPr="00CD490A">
        <w:rPr>
          <w:spacing w:val="29"/>
          <w:sz w:val="28"/>
          <w:szCs w:val="28"/>
        </w:rPr>
        <w:t xml:space="preserve"> </w:t>
      </w:r>
      <w:r w:rsidRPr="00CD490A">
        <w:rPr>
          <w:sz w:val="28"/>
          <w:szCs w:val="28"/>
        </w:rPr>
        <w:t xml:space="preserve">раздела должны размещаться в алфавитном порядке (нормативные правовые акты – </w:t>
      </w:r>
      <w:r w:rsidRPr="00CD490A">
        <w:rPr>
          <w:sz w:val="28"/>
          <w:szCs w:val="28"/>
        </w:rPr>
        <w:br/>
        <w:t xml:space="preserve">и по юридической силе) и иметь сквозную нумерацию. </w:t>
      </w:r>
    </w:p>
    <w:p w:rsidR="00D04641" w:rsidRDefault="00D04641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641" w:rsidRPr="00EA1AA2" w:rsidRDefault="00D04641" w:rsidP="00D04641">
      <w:pPr>
        <w:pStyle w:val="a3"/>
        <w:tabs>
          <w:tab w:val="left" w:pos="4536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5.2</w:t>
      </w:r>
    </w:p>
    <w:p w:rsidR="00D04641" w:rsidRPr="00EA1AA2" w:rsidRDefault="00D04641" w:rsidP="00D04641">
      <w:pPr>
        <w:pStyle w:val="a3"/>
        <w:tabs>
          <w:tab w:val="left" w:pos="4536"/>
        </w:tabs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 xml:space="preserve">к Положению о Всероссийском конкурсе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на лучшую работу по вопросам избирательного права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в Российской Федерации и участников избирательных кампаний</w:t>
      </w:r>
    </w:p>
    <w:p w:rsidR="00D04641" w:rsidRPr="00EA1AA2" w:rsidRDefault="00D04641" w:rsidP="00D04641">
      <w:pPr>
        <w:pStyle w:val="a3"/>
        <w:kinsoku w:val="0"/>
        <w:overflowPunct w:val="0"/>
        <w:rPr>
          <w:sz w:val="26"/>
          <w:szCs w:val="26"/>
        </w:rPr>
      </w:pPr>
    </w:p>
    <w:p w:rsidR="00D04641" w:rsidRPr="00EA1AA2" w:rsidRDefault="00D04641" w:rsidP="00D04641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D04641" w:rsidRPr="00EA1AA2" w:rsidRDefault="00D04641" w:rsidP="00D04641">
      <w:pPr>
        <w:pStyle w:val="1"/>
        <w:kinsoku w:val="0"/>
        <w:overflowPunct w:val="0"/>
        <w:spacing w:line="322" w:lineRule="exact"/>
        <w:ind w:left="0"/>
      </w:pPr>
      <w:r w:rsidRPr="00EA1AA2">
        <w:t>Перечень требований,</w:t>
      </w:r>
    </w:p>
    <w:p w:rsidR="00D04641" w:rsidRPr="00EA1AA2" w:rsidRDefault="00D04641" w:rsidP="00D04641">
      <w:pPr>
        <w:pStyle w:val="a3"/>
        <w:kinsoku w:val="0"/>
        <w:overflowPunct w:val="0"/>
        <w:spacing w:line="322" w:lineRule="exact"/>
        <w:ind w:right="369"/>
        <w:jc w:val="center"/>
        <w:rPr>
          <w:b/>
          <w:bCs/>
        </w:rPr>
      </w:pPr>
      <w:r w:rsidRPr="00EA1AA2">
        <w:rPr>
          <w:b/>
          <w:bCs/>
        </w:rPr>
        <w:t>предъявляемых к описанию конкурсной работы в номинации</w:t>
      </w:r>
    </w:p>
    <w:p w:rsidR="00D04641" w:rsidRPr="00EA1AA2" w:rsidRDefault="00D04641" w:rsidP="00D04641">
      <w:pPr>
        <w:pStyle w:val="a3"/>
        <w:kinsoku w:val="0"/>
        <w:overflowPunct w:val="0"/>
        <w:ind w:right="589"/>
        <w:jc w:val="center"/>
        <w:rPr>
          <w:b/>
          <w:bCs/>
        </w:rPr>
      </w:pPr>
      <w:r w:rsidRPr="00EA1AA2">
        <w:rPr>
          <w:b/>
          <w:bCs/>
        </w:rPr>
        <w:t>«Цифровая волна»</w:t>
      </w:r>
    </w:p>
    <w:p w:rsidR="00D04641" w:rsidRPr="00EA1AA2" w:rsidRDefault="00D04641" w:rsidP="00D04641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D04641" w:rsidRPr="00EA1AA2" w:rsidRDefault="00D04641" w:rsidP="00D04641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>Прилагаемое к конкурсной работе в номинации «Цифровая волна» описание на бумажном носителе должно содержать:</w:t>
      </w:r>
    </w:p>
    <w:p w:rsidR="00D04641" w:rsidRPr="00EA1AA2" w:rsidRDefault="00D04641" w:rsidP="00263385">
      <w:pPr>
        <w:pStyle w:val="a3"/>
        <w:numPr>
          <w:ilvl w:val="0"/>
          <w:numId w:val="1"/>
        </w:numPr>
        <w:kinsoku w:val="0"/>
        <w:overflowPunct w:val="0"/>
        <w:spacing w:line="360" w:lineRule="auto"/>
        <w:ind w:left="0" w:firstLine="567"/>
        <w:jc w:val="both"/>
      </w:pPr>
      <w:r w:rsidRPr="00EA1AA2">
        <w:t xml:space="preserve">сведения о программных средствах, с помощью которых выполнены исполняемые компоненты, и компьютерных технологиях, используемых </w:t>
      </w:r>
      <w:r w:rsidRPr="00EA1AA2">
        <w:br/>
        <w:t>в работе (исполняемые модули, графика,</w:t>
      </w:r>
      <w:r w:rsidRPr="00EA1AA2">
        <w:rPr>
          <w:spacing w:val="6"/>
        </w:rPr>
        <w:t xml:space="preserve"> </w:t>
      </w:r>
      <w:r w:rsidRPr="00EA1AA2">
        <w:t>гипертекст);</w:t>
      </w:r>
    </w:p>
    <w:p w:rsidR="00D04641" w:rsidRPr="00EA1AA2" w:rsidRDefault="00D04641" w:rsidP="00263385">
      <w:pPr>
        <w:pStyle w:val="a3"/>
        <w:numPr>
          <w:ilvl w:val="0"/>
          <w:numId w:val="1"/>
        </w:numPr>
        <w:kinsoku w:val="0"/>
        <w:overflowPunct w:val="0"/>
        <w:spacing w:line="360" w:lineRule="auto"/>
        <w:ind w:left="0" w:firstLine="567"/>
        <w:jc w:val="both"/>
      </w:pPr>
      <w:r w:rsidRPr="00EA1AA2">
        <w:t xml:space="preserve">инструкцию по установке программы, объем дистрибутива </w:t>
      </w:r>
      <w:r w:rsidRPr="00EA1AA2">
        <w:br/>
        <w:t xml:space="preserve">и максимальный объем занимаемой памяти после полной установки </w:t>
      </w:r>
      <w:r w:rsidRPr="00EA1AA2">
        <w:br/>
        <w:t xml:space="preserve">на жесткий диск с указанием минимальных требований к программно- аппаратным средствам, необходимым </w:t>
      </w:r>
      <w:r w:rsidRPr="00EA1AA2">
        <w:rPr>
          <w:spacing w:val="2"/>
        </w:rPr>
        <w:t xml:space="preserve">для </w:t>
      </w:r>
      <w:r w:rsidRPr="00EA1AA2">
        <w:t>работы программных</w:t>
      </w:r>
      <w:r w:rsidRPr="00EA1AA2">
        <w:rPr>
          <w:spacing w:val="-17"/>
        </w:rPr>
        <w:t xml:space="preserve"> </w:t>
      </w:r>
      <w:r w:rsidRPr="00EA1AA2">
        <w:t>средств;</w:t>
      </w:r>
    </w:p>
    <w:p w:rsidR="00D04641" w:rsidRPr="00EA1AA2" w:rsidRDefault="00D04641" w:rsidP="00263385">
      <w:pPr>
        <w:pStyle w:val="a3"/>
        <w:numPr>
          <w:ilvl w:val="0"/>
          <w:numId w:val="1"/>
        </w:numPr>
        <w:kinsoku w:val="0"/>
        <w:overflowPunct w:val="0"/>
        <w:spacing w:line="360" w:lineRule="auto"/>
        <w:ind w:left="0" w:firstLine="567"/>
        <w:jc w:val="both"/>
      </w:pPr>
      <w:r w:rsidRPr="00EA1AA2">
        <w:t>инструкцию по использованию программных средств.</w:t>
      </w:r>
    </w:p>
    <w:p w:rsidR="00D04641" w:rsidRPr="00EA1AA2" w:rsidRDefault="00D04641" w:rsidP="00D04641">
      <w:pPr>
        <w:pStyle w:val="a3"/>
        <w:kinsoku w:val="0"/>
        <w:overflowPunct w:val="0"/>
        <w:ind w:left="1050"/>
        <w:jc w:val="both"/>
        <w:sectPr w:rsidR="00D04641" w:rsidRPr="00EA1AA2" w:rsidSect="00C24118">
          <w:headerReference w:type="default" r:id="rId7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EC5CC8" w:rsidRPr="00EA1AA2" w:rsidRDefault="00EC5CC8" w:rsidP="00EC5CC8">
      <w:pPr>
        <w:pStyle w:val="a3"/>
        <w:kinsoku w:val="0"/>
        <w:overflowPunct w:val="0"/>
        <w:spacing w:before="66"/>
        <w:ind w:left="4604" w:right="31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5.3</w:t>
      </w:r>
    </w:p>
    <w:p w:rsidR="00D04641" w:rsidRPr="00EA1AA2" w:rsidRDefault="00EC5CC8" w:rsidP="00EC5CC8">
      <w:pPr>
        <w:pStyle w:val="a3"/>
        <w:kinsoku w:val="0"/>
        <w:overflowPunct w:val="0"/>
        <w:spacing w:after="240"/>
        <w:ind w:left="4820" w:right="141"/>
        <w:rPr>
          <w:sz w:val="26"/>
          <w:szCs w:val="26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D04641" w:rsidRPr="00EA1AA2" w:rsidRDefault="00D04641" w:rsidP="00EC5CC8">
      <w:pPr>
        <w:pStyle w:val="a3"/>
        <w:kinsoku w:val="0"/>
        <w:overflowPunct w:val="0"/>
        <w:ind w:left="3402" w:right="463"/>
        <w:rPr>
          <w:sz w:val="26"/>
          <w:szCs w:val="26"/>
        </w:rPr>
      </w:pPr>
      <w:r w:rsidRPr="00EA1AA2">
        <w:rPr>
          <w:sz w:val="26"/>
          <w:szCs w:val="26"/>
        </w:rPr>
        <w:t>Образец титульного листа конкурсной работы</w:t>
      </w:r>
    </w:p>
    <w:p w:rsidR="00D04641" w:rsidRPr="00EA1AA2" w:rsidRDefault="00D04641" w:rsidP="00D04641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spacing w:before="248"/>
        <w:ind w:left="114" w:right="514" w:firstLine="13"/>
        <w:rPr>
          <w:b w:val="0"/>
          <w:bCs w:val="0"/>
          <w:w w:val="99"/>
        </w:rPr>
      </w:pPr>
      <w:r w:rsidRPr="00EA1AA2">
        <w:t>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  <w:r w:rsidRPr="00EA1AA2">
        <w:rPr>
          <w:spacing w:val="-34"/>
        </w:rPr>
        <w:t xml:space="preserve"> </w:t>
      </w:r>
      <w:r w:rsidRPr="00EA1AA2">
        <w:t>выборов в органы государственной власти, органы местного самоуправления в Российской Федерации и участников избирательных кампаний, объявленный постановлением ЦИК</w:t>
      </w:r>
      <w:r w:rsidRPr="00EA1AA2">
        <w:rPr>
          <w:spacing w:val="-8"/>
        </w:rPr>
        <w:t xml:space="preserve"> </w:t>
      </w:r>
      <w:r w:rsidRPr="00EA1AA2">
        <w:t>России</w:t>
      </w:r>
      <w:r w:rsidRPr="00EA1AA2">
        <w:rPr>
          <w:spacing w:val="-1"/>
        </w:rPr>
        <w:t xml:space="preserve"> </w:t>
      </w:r>
      <w:r w:rsidR="00EC5CC8" w:rsidRPr="00EA1AA2">
        <w:t>от</w:t>
      </w:r>
      <w:r w:rsidR="00EC5CC8">
        <w:t xml:space="preserve"> ________</w:t>
      </w:r>
      <w:r w:rsidR="00EC5CC8" w:rsidRPr="00EA1AA2">
        <w:t>20</w:t>
      </w:r>
      <w:r w:rsidR="00EC5CC8">
        <w:t xml:space="preserve">___ </w:t>
      </w:r>
      <w:r w:rsidR="00EC5CC8" w:rsidRPr="00EA1AA2">
        <w:t>года</w:t>
      </w:r>
      <w:r w:rsidR="00EC5CC8" w:rsidRPr="00EA1AA2">
        <w:rPr>
          <w:spacing w:val="-4"/>
        </w:rPr>
        <w:t xml:space="preserve"> </w:t>
      </w:r>
      <w:r w:rsidR="00EC5CC8" w:rsidRPr="00EA1AA2">
        <w:t xml:space="preserve">№ </w:t>
      </w:r>
      <w:r w:rsidR="00EC5CC8" w:rsidRPr="00EA1AA2">
        <w:rPr>
          <w:b w:val="0"/>
          <w:bCs w:val="0"/>
          <w:w w:val="99"/>
          <w:u w:val="single" w:color="000000"/>
        </w:rPr>
        <w:t xml:space="preserve"> </w:t>
      </w:r>
      <w:r w:rsidR="00EC5CC8" w:rsidRPr="00EA1AA2">
        <w:rPr>
          <w:b w:val="0"/>
          <w:bCs w:val="0"/>
          <w:u w:val="single" w:color="000000"/>
        </w:rPr>
        <w:tab/>
      </w:r>
    </w:p>
    <w:p w:rsidR="00D04641" w:rsidRPr="00EA1AA2" w:rsidRDefault="00D04641" w:rsidP="00D04641">
      <w:pPr>
        <w:pStyle w:val="a3"/>
        <w:kinsoku w:val="0"/>
        <w:overflowPunct w:val="0"/>
        <w:rPr>
          <w:sz w:val="20"/>
          <w:szCs w:val="20"/>
        </w:rPr>
      </w:pPr>
    </w:p>
    <w:p w:rsidR="00D04641" w:rsidRPr="00EA1AA2" w:rsidRDefault="00D04641" w:rsidP="00D04641">
      <w:pPr>
        <w:pStyle w:val="a3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</w:tblGrid>
      <w:tr w:rsidR="00D04641" w:rsidRPr="00EA1AA2" w:rsidTr="009E1393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276" w:lineRule="auto"/>
              <w:ind w:left="3450" w:hanging="3251"/>
              <w:rPr>
                <w:b/>
                <w:bCs/>
                <w:sz w:val="28"/>
                <w:szCs w:val="28"/>
              </w:rPr>
            </w:pPr>
            <w:r w:rsidRPr="00EA1AA2">
              <w:rPr>
                <w:b/>
                <w:bCs/>
                <w:sz w:val="28"/>
                <w:szCs w:val="28"/>
              </w:rPr>
              <w:t>Наименование организации, осуществляющей образовательную деятельность</w:t>
            </w:r>
          </w:p>
        </w:tc>
      </w:tr>
      <w:tr w:rsidR="00D04641" w:rsidRPr="00EA1AA2" w:rsidTr="009E1393">
        <w:trPr>
          <w:trHeight w:val="718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04641" w:rsidRPr="00EA1AA2" w:rsidRDefault="00D04641" w:rsidP="009E1393">
            <w:pPr>
              <w:pStyle w:val="TableParagraph"/>
              <w:kinsoku w:val="0"/>
              <w:overflowPunct w:val="0"/>
              <w:spacing w:before="123"/>
              <w:ind w:left="2678" w:right="2677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(место нахождения)</w:t>
            </w:r>
          </w:p>
        </w:tc>
      </w:tr>
    </w:tbl>
    <w:p w:rsidR="00D04641" w:rsidRPr="00EA1AA2" w:rsidRDefault="00D04641" w:rsidP="00D04641">
      <w:pPr>
        <w:pStyle w:val="a3"/>
        <w:kinsoku w:val="0"/>
        <w:overflowPunct w:val="0"/>
        <w:spacing w:line="322" w:lineRule="exact"/>
        <w:ind w:left="481" w:right="589"/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102012EE" wp14:editId="398300BD">
                <wp:simplePos x="0" y="0"/>
                <wp:positionH relativeFrom="page">
                  <wp:posOffset>932815</wp:posOffset>
                </wp:positionH>
                <wp:positionV relativeFrom="paragraph">
                  <wp:posOffset>-1</wp:posOffset>
                </wp:positionV>
                <wp:extent cx="6137910" cy="0"/>
                <wp:effectExtent l="0" t="0" r="15240" b="1905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7"/>
                            <a:gd name="T1" fmla="*/ 0 h 19"/>
                            <a:gd name="T2" fmla="*/ 9667 w 96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67" h="19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3EE1" id="Полилиния 30" o:spid="_x0000_s1026" style="position:absolute;margin-left:73.45pt;margin-top:0;width:483.3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" o:allowincell="f" path="m,l9667,e" filled="f" strokeweight=".72pt">
                <v:path arrowok="t" o:connecttype="custom" o:connectlocs="0,0;6137910,0" o:connectangles="0,0"/>
                <w10:wrap anchorx="page"/>
              </v:shape>
            </w:pict>
          </mc:Fallback>
        </mc:AlternateContent>
      </w:r>
      <w:r w:rsidRPr="00EA1AA2">
        <w:t>Руководитель организации,</w:t>
      </w:r>
    </w:p>
    <w:p w:rsidR="00D04641" w:rsidRPr="00EA1AA2" w:rsidRDefault="00D04641" w:rsidP="00D04641">
      <w:pPr>
        <w:pStyle w:val="a3"/>
        <w:kinsoku w:val="0"/>
        <w:overflowPunct w:val="0"/>
        <w:ind w:left="447" w:right="562"/>
        <w:jc w:val="center"/>
      </w:pPr>
      <w:r w:rsidRPr="00EA1AA2">
        <w:t>осуществляющей образовательную деятельность, – фамилия, имя, отчество</w:t>
      </w:r>
    </w:p>
    <w:p w:rsidR="00D04641" w:rsidRPr="00EA1AA2" w:rsidRDefault="00D04641" w:rsidP="00D04641">
      <w:pPr>
        <w:pStyle w:val="a3"/>
        <w:kinsoku w:val="0"/>
        <w:overflowPunct w:val="0"/>
        <w:spacing w:before="4"/>
      </w:pPr>
    </w:p>
    <w:p w:rsidR="00D04641" w:rsidRPr="00EA1AA2" w:rsidRDefault="00D04641" w:rsidP="00D04641">
      <w:pPr>
        <w:pStyle w:val="1"/>
        <w:kinsoku w:val="0"/>
        <w:overflowPunct w:val="0"/>
        <w:ind w:left="342"/>
      </w:pPr>
      <w:r w:rsidRPr="00EA1AA2">
        <w:t>Тема работы</w:t>
      </w:r>
    </w:p>
    <w:p w:rsidR="00D04641" w:rsidRPr="00EA1AA2" w:rsidRDefault="00D04641" w:rsidP="00D04641">
      <w:pPr>
        <w:pStyle w:val="a3"/>
        <w:tabs>
          <w:tab w:val="left" w:pos="4542"/>
        </w:tabs>
        <w:kinsoku w:val="0"/>
        <w:overflowPunct w:val="0"/>
        <w:spacing w:before="47"/>
        <w:ind w:left="835"/>
        <w:jc w:val="center"/>
        <w:rPr>
          <w:b/>
          <w:bCs/>
        </w:rPr>
      </w:pPr>
      <w:r w:rsidRPr="00EA1AA2">
        <w:rPr>
          <w:b/>
          <w:bCs/>
        </w:rPr>
        <w:t>Автор</w:t>
      </w:r>
      <w:r w:rsidRPr="00EA1AA2">
        <w:rPr>
          <w:b/>
          <w:bCs/>
        </w:rPr>
        <w:tab/>
        <w:t>Научный</w:t>
      </w:r>
      <w:r w:rsidRPr="00EA1AA2">
        <w:rPr>
          <w:b/>
          <w:bCs/>
          <w:spacing w:val="-2"/>
        </w:rPr>
        <w:t xml:space="preserve"> </w:t>
      </w:r>
      <w:r w:rsidRPr="00EA1AA2">
        <w:rPr>
          <w:b/>
          <w:bCs/>
        </w:rPr>
        <w:t>руководитель</w:t>
      </w:r>
    </w:p>
    <w:p w:rsidR="00D04641" w:rsidRPr="00EA1AA2" w:rsidRDefault="00D04641" w:rsidP="00D04641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D04641" w:rsidRPr="00EA1AA2" w:rsidRDefault="00D04641" w:rsidP="00D04641">
      <w:pPr>
        <w:pStyle w:val="a3"/>
        <w:kinsoku w:val="0"/>
        <w:overflowPunct w:val="0"/>
        <w:rPr>
          <w:b/>
          <w:bCs/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65"/>
      </w:tblGrid>
      <w:tr w:rsidR="00D04641" w:rsidRPr="00EA1AA2" w:rsidTr="009E1393">
        <w:trPr>
          <w:trHeight w:val="7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Фамилия, имя, отчество,</w:t>
            </w:r>
          </w:p>
          <w:p w:rsidR="00D04641" w:rsidRPr="00EA1AA2" w:rsidRDefault="00D04641" w:rsidP="009E1393">
            <w:pPr>
              <w:pStyle w:val="TableParagraph"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315" w:lineRule="exact"/>
              <w:ind w:left="562" w:right="561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Фамилия, имя, отчество,</w:t>
            </w:r>
          </w:p>
          <w:p w:rsidR="00D04641" w:rsidRPr="00EA1AA2" w:rsidRDefault="00D04641" w:rsidP="009E1393">
            <w:pPr>
              <w:pStyle w:val="TableParagraph"/>
              <w:kinsoku w:val="0"/>
              <w:overflowPunct w:val="0"/>
              <w:spacing w:before="47"/>
              <w:ind w:left="562" w:right="560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D04641" w:rsidRPr="00EA1AA2" w:rsidTr="009E1393">
        <w:trPr>
          <w:trHeight w:val="110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1" w:rsidRPr="00EA1AA2" w:rsidRDefault="00D04641" w:rsidP="009E1393">
            <w:pPr>
              <w:pStyle w:val="TableParagraph"/>
              <w:tabs>
                <w:tab w:val="left" w:pos="2416"/>
              </w:tabs>
              <w:kinsoku w:val="0"/>
              <w:overflowPunct w:val="0"/>
              <w:spacing w:line="276" w:lineRule="auto"/>
              <w:ind w:left="806" w:right="798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1AA2">
              <w:rPr>
                <w:sz w:val="28"/>
                <w:szCs w:val="28"/>
              </w:rPr>
              <w:t>тудент</w:t>
            </w:r>
            <w:r w:rsidRPr="00EA1AA2">
              <w:rPr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  <w:r w:rsidRPr="00EA1AA2">
              <w:rPr>
                <w:sz w:val="28"/>
                <w:szCs w:val="28"/>
              </w:rPr>
              <w:t>курса, наименование</w:t>
            </w:r>
            <w:r w:rsidRPr="00EA1AA2">
              <w:rPr>
                <w:spacing w:val="-20"/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факультета,</w:t>
            </w:r>
          </w:p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регистрации и проживания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315" w:lineRule="exact"/>
              <w:ind w:left="562" w:right="5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A1AA2">
              <w:rPr>
                <w:sz w:val="28"/>
                <w:szCs w:val="28"/>
              </w:rPr>
              <w:t>аименование должности,</w:t>
            </w:r>
          </w:p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370" w:lineRule="atLeast"/>
              <w:ind w:left="562" w:right="5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EA1AA2">
              <w:rPr>
                <w:sz w:val="28"/>
                <w:szCs w:val="28"/>
              </w:rPr>
              <w:t xml:space="preserve"> </w:t>
            </w:r>
          </w:p>
        </w:tc>
      </w:tr>
      <w:tr w:rsidR="00D04641" w:rsidRPr="00EA1AA2" w:rsidTr="009E1393">
        <w:trPr>
          <w:trHeight w:val="111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EA1AA2">
              <w:rPr>
                <w:sz w:val="28"/>
                <w:szCs w:val="28"/>
              </w:rPr>
              <w:t>онтактный телефон, адрес электронн</w:t>
            </w:r>
            <w:r>
              <w:rPr>
                <w:sz w:val="28"/>
                <w:szCs w:val="28"/>
              </w:rPr>
              <w:t>о</w:t>
            </w:r>
            <w:r w:rsidRPr="00EA1AA2">
              <w:rPr>
                <w:sz w:val="28"/>
                <w:szCs w:val="28"/>
              </w:rPr>
              <w:t>й почты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1" w:rsidRDefault="00D04641" w:rsidP="009E1393">
            <w:pPr>
              <w:pStyle w:val="TableParagraph"/>
              <w:kinsoku w:val="0"/>
              <w:overflowPunct w:val="0"/>
              <w:spacing w:line="315" w:lineRule="exact"/>
              <w:ind w:left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A1AA2">
              <w:rPr>
                <w:sz w:val="28"/>
                <w:szCs w:val="28"/>
              </w:rPr>
              <w:t xml:space="preserve">онтактный телефон, </w:t>
            </w:r>
          </w:p>
          <w:p w:rsidR="00D04641" w:rsidRPr="00EA1AA2" w:rsidRDefault="00D04641" w:rsidP="009E1393">
            <w:pPr>
              <w:pStyle w:val="TableParagraph"/>
              <w:kinsoku w:val="0"/>
              <w:overflowPunct w:val="0"/>
              <w:spacing w:line="315" w:lineRule="exact"/>
              <w:ind w:left="617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электронн</w:t>
            </w:r>
            <w:r>
              <w:rPr>
                <w:sz w:val="28"/>
                <w:szCs w:val="28"/>
              </w:rPr>
              <w:t>о</w:t>
            </w:r>
            <w:r w:rsidRPr="00EA1AA2">
              <w:rPr>
                <w:sz w:val="28"/>
                <w:szCs w:val="28"/>
              </w:rPr>
              <w:t>й почты</w:t>
            </w:r>
          </w:p>
        </w:tc>
      </w:tr>
    </w:tbl>
    <w:p w:rsidR="00D04641" w:rsidRPr="00EA1AA2" w:rsidRDefault="00D04641" w:rsidP="00D04641">
      <w:pPr>
        <w:pStyle w:val="a3"/>
        <w:kinsoku w:val="0"/>
        <w:overflowPunct w:val="0"/>
        <w:ind w:left="3969" w:right="4412"/>
        <w:jc w:val="center"/>
      </w:pPr>
    </w:p>
    <w:p w:rsidR="00D04641" w:rsidRPr="00EA1AA2" w:rsidRDefault="00D04641" w:rsidP="00D04641">
      <w:pPr>
        <w:pStyle w:val="a3"/>
        <w:kinsoku w:val="0"/>
        <w:overflowPunct w:val="0"/>
        <w:ind w:left="3969" w:right="4412"/>
        <w:jc w:val="center"/>
        <w:rPr>
          <w:w w:val="99"/>
        </w:rPr>
      </w:pPr>
      <w:r w:rsidRPr="00EA1AA2">
        <w:t>Город</w:t>
      </w:r>
      <w:r w:rsidRPr="00EA1AA2">
        <w:rPr>
          <w:w w:val="99"/>
        </w:rPr>
        <w:t xml:space="preserve"> </w:t>
      </w:r>
    </w:p>
    <w:p w:rsidR="00D04641" w:rsidRPr="00EA1AA2" w:rsidRDefault="00D04641" w:rsidP="00D04641">
      <w:pPr>
        <w:pStyle w:val="a3"/>
        <w:kinsoku w:val="0"/>
        <w:overflowPunct w:val="0"/>
        <w:ind w:left="3969" w:right="4412"/>
        <w:jc w:val="center"/>
      </w:pPr>
      <w:r w:rsidRPr="00EA1AA2">
        <w:t>Год</w:t>
      </w:r>
    </w:p>
    <w:p w:rsidR="00263385" w:rsidRDefault="00263385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br w:type="page"/>
      </w:r>
    </w:p>
    <w:p w:rsidR="00EC5CC8" w:rsidRDefault="00263385" w:rsidP="00EC5CC8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spacing w:before="248"/>
        <w:ind w:left="0" w:right="-1" w:firstLine="13"/>
        <w:rPr>
          <w:spacing w:val="-1"/>
        </w:rPr>
      </w:pPr>
      <w:bookmarkStart w:id="0" w:name="_GoBack"/>
      <w:bookmarkEnd w:id="0"/>
      <w:r>
        <w:t>В</w:t>
      </w:r>
      <w:r w:rsidRPr="00EA1AA2">
        <w:t>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  <w:r w:rsidRPr="00EA1AA2">
        <w:rPr>
          <w:spacing w:val="-34"/>
        </w:rPr>
        <w:t xml:space="preserve"> </w:t>
      </w:r>
      <w:r w:rsidRPr="00EA1AA2">
        <w:t>выборов в органы государственной власти, органы местного самоуправления в Российской Федерации и участников избирательных кампаний, объявленный постановлением ЦИК</w:t>
      </w:r>
      <w:r w:rsidRPr="00EA1AA2">
        <w:rPr>
          <w:spacing w:val="-8"/>
        </w:rPr>
        <w:t xml:space="preserve"> </w:t>
      </w:r>
      <w:r w:rsidRPr="00EA1AA2">
        <w:t>России</w:t>
      </w:r>
      <w:r w:rsidRPr="00EA1AA2">
        <w:rPr>
          <w:spacing w:val="-1"/>
        </w:rPr>
        <w:t xml:space="preserve"> </w:t>
      </w:r>
    </w:p>
    <w:p w:rsidR="00263385" w:rsidRPr="00EA1AA2" w:rsidRDefault="00EC5CC8" w:rsidP="00EC5CC8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ind w:left="0" w:right="-1" w:firstLine="13"/>
        <w:rPr>
          <w:b w:val="0"/>
          <w:bCs w:val="0"/>
          <w:w w:val="99"/>
        </w:rPr>
      </w:pPr>
      <w:r w:rsidRPr="00EA1AA2">
        <w:t>от</w:t>
      </w:r>
      <w:r w:rsidRPr="00EC5CC8">
        <w:t xml:space="preserve"> </w:t>
      </w:r>
      <w:r>
        <w:t xml:space="preserve">02 августа </w:t>
      </w:r>
      <w:r w:rsidRPr="00EA1AA2">
        <w:t>20</w:t>
      </w:r>
      <w:r>
        <w:t xml:space="preserve">23 </w:t>
      </w:r>
      <w:r w:rsidRPr="00EA1AA2">
        <w:t>года</w:t>
      </w:r>
      <w:r w:rsidRPr="00EA1AA2">
        <w:rPr>
          <w:spacing w:val="-4"/>
        </w:rPr>
        <w:t xml:space="preserve"> </w:t>
      </w:r>
      <w:r w:rsidRPr="00EA1AA2">
        <w:t xml:space="preserve">№ </w:t>
      </w:r>
      <w:r>
        <w:t>127/1004-8</w:t>
      </w:r>
    </w:p>
    <w:p w:rsidR="00263385" w:rsidRPr="00EA1AA2" w:rsidRDefault="00263385" w:rsidP="00263385">
      <w:pPr>
        <w:pStyle w:val="a3"/>
        <w:kinsoku w:val="0"/>
        <w:overflowPunct w:val="0"/>
        <w:rPr>
          <w:sz w:val="20"/>
          <w:szCs w:val="20"/>
        </w:rPr>
      </w:pPr>
    </w:p>
    <w:p w:rsidR="00263385" w:rsidRPr="00EA1AA2" w:rsidRDefault="00263385" w:rsidP="00263385">
      <w:pPr>
        <w:pStyle w:val="a3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</w:tblGrid>
      <w:tr w:rsidR="00263385" w:rsidRPr="00EA1AA2" w:rsidTr="00660605">
        <w:trPr>
          <w:trHeight w:val="814"/>
        </w:trPr>
        <w:tc>
          <w:tcPr>
            <w:tcW w:w="8587" w:type="dxa"/>
          </w:tcPr>
          <w:p w:rsidR="00263385" w:rsidRPr="00EA1AA2" w:rsidRDefault="00660605" w:rsidP="00EC5CC8">
            <w:pPr>
              <w:pStyle w:val="TableParagraph"/>
              <w:kinsoku w:val="0"/>
              <w:overflowPunct w:val="0"/>
              <w:spacing w:after="240" w:line="276" w:lineRule="auto"/>
              <w:ind w:left="4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  <w:r w:rsidRPr="00660605">
              <w:rPr>
                <w:b/>
                <w:bCs/>
                <w:sz w:val="28"/>
                <w:szCs w:val="28"/>
              </w:rPr>
              <w:t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263385" w:rsidRPr="00EA1AA2" w:rsidTr="00EC5CC8">
        <w:trPr>
          <w:trHeight w:val="439"/>
        </w:trPr>
        <w:tc>
          <w:tcPr>
            <w:tcW w:w="8587" w:type="dxa"/>
          </w:tcPr>
          <w:p w:rsidR="00263385" w:rsidRPr="00EA1AA2" w:rsidRDefault="00660605" w:rsidP="00EC5CC8">
            <w:pPr>
              <w:pStyle w:val="a3"/>
              <w:kinsoku w:val="0"/>
              <w:overflowPunct w:val="0"/>
              <w:ind w:right="-1"/>
              <w:jc w:val="center"/>
            </w:pPr>
            <w:r w:rsidRPr="00660605">
              <w:t>195251</w:t>
            </w:r>
            <w:r>
              <w:t>,</w:t>
            </w:r>
            <w:r w:rsidRPr="00660605">
              <w:t xml:space="preserve"> Санкт-Петербург, </w:t>
            </w:r>
            <w:r>
              <w:t>ул. Политехническая, д. 29</w:t>
            </w:r>
            <w:r w:rsidRPr="00660605">
              <w:t xml:space="preserve"> </w:t>
            </w:r>
          </w:p>
        </w:tc>
      </w:tr>
    </w:tbl>
    <w:p w:rsidR="00263385" w:rsidRPr="00EA1AA2" w:rsidRDefault="00263385" w:rsidP="00EC5CC8">
      <w:pPr>
        <w:pStyle w:val="a3"/>
        <w:kinsoku w:val="0"/>
        <w:overflowPunct w:val="0"/>
        <w:ind w:right="-1"/>
        <w:jc w:val="center"/>
      </w:pPr>
      <w: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 wp14:anchorId="489D99B0" wp14:editId="611DCC61">
                <wp:simplePos x="0" y="0"/>
                <wp:positionH relativeFrom="page">
                  <wp:posOffset>932815</wp:posOffset>
                </wp:positionH>
                <wp:positionV relativeFrom="paragraph">
                  <wp:posOffset>-1</wp:posOffset>
                </wp:positionV>
                <wp:extent cx="6137910" cy="0"/>
                <wp:effectExtent l="0" t="0" r="15240" b="190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7"/>
                            <a:gd name="T1" fmla="*/ 0 h 19"/>
                            <a:gd name="T2" fmla="*/ 9667 w 96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67" h="19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A846" id="Полилиния 1" o:spid="_x0000_s1026" style="position:absolute;margin-left:73.45pt;margin-top:0;width:483.3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" o:allowincell="f" path="m,l9667,e" filled="f" strokeweight=".72pt">
                <v:path arrowok="t" o:connecttype="custom" o:connectlocs="0,0;6137910,0" o:connectangles="0,0"/>
                <w10:wrap anchorx="page"/>
              </v:shape>
            </w:pict>
          </mc:Fallback>
        </mc:AlternateContent>
      </w:r>
      <w:r w:rsidR="00660605">
        <w:t xml:space="preserve">Ректор — </w:t>
      </w:r>
      <w:proofErr w:type="spellStart"/>
      <w:r w:rsidR="00660605">
        <w:t>Рудской</w:t>
      </w:r>
      <w:proofErr w:type="spellEnd"/>
      <w:r w:rsidR="00660605">
        <w:t xml:space="preserve"> Андрей Иванович</w:t>
      </w:r>
    </w:p>
    <w:p w:rsidR="00263385" w:rsidRPr="00EA1AA2" w:rsidRDefault="00263385" w:rsidP="00263385">
      <w:pPr>
        <w:pStyle w:val="a3"/>
        <w:kinsoku w:val="0"/>
        <w:overflowPunct w:val="0"/>
        <w:spacing w:before="4"/>
      </w:pPr>
    </w:p>
    <w:p w:rsidR="00263385" w:rsidRPr="00EC5CC8" w:rsidRDefault="00263385" w:rsidP="00EC5CC8">
      <w:pPr>
        <w:pStyle w:val="TableParagraph"/>
        <w:kinsoku w:val="0"/>
        <w:overflowPunct w:val="0"/>
        <w:spacing w:after="240" w:line="276" w:lineRule="auto"/>
        <w:ind w:left="49"/>
        <w:jc w:val="center"/>
        <w:rPr>
          <w:b/>
          <w:bCs/>
          <w:sz w:val="28"/>
          <w:szCs w:val="28"/>
        </w:rPr>
      </w:pPr>
      <w:r w:rsidRPr="00EC5CC8">
        <w:rPr>
          <w:b/>
          <w:bCs/>
          <w:sz w:val="28"/>
          <w:szCs w:val="28"/>
        </w:rPr>
        <w:t>Тема работы</w:t>
      </w:r>
    </w:p>
    <w:p w:rsidR="00263385" w:rsidRPr="00EA1AA2" w:rsidRDefault="00263385" w:rsidP="00263385">
      <w:pPr>
        <w:pStyle w:val="a3"/>
        <w:tabs>
          <w:tab w:val="left" w:pos="4542"/>
        </w:tabs>
        <w:kinsoku w:val="0"/>
        <w:overflowPunct w:val="0"/>
        <w:spacing w:before="47"/>
        <w:ind w:left="835"/>
        <w:jc w:val="center"/>
        <w:rPr>
          <w:b/>
          <w:bCs/>
        </w:rPr>
      </w:pPr>
      <w:r w:rsidRPr="00EA1AA2">
        <w:rPr>
          <w:b/>
          <w:bCs/>
        </w:rPr>
        <w:t>Автор</w:t>
      </w:r>
      <w:r w:rsidRPr="00EA1AA2">
        <w:rPr>
          <w:b/>
          <w:bCs/>
        </w:rPr>
        <w:tab/>
        <w:t>Научный</w:t>
      </w:r>
      <w:r w:rsidRPr="00EA1AA2">
        <w:rPr>
          <w:b/>
          <w:bCs/>
          <w:spacing w:val="-2"/>
        </w:rPr>
        <w:t xml:space="preserve"> </w:t>
      </w:r>
      <w:r w:rsidRPr="00EA1AA2">
        <w:rPr>
          <w:b/>
          <w:bCs/>
        </w:rPr>
        <w:t>руководитель</w:t>
      </w:r>
    </w:p>
    <w:p w:rsidR="00263385" w:rsidRPr="00EA1AA2" w:rsidRDefault="00263385" w:rsidP="00263385">
      <w:pPr>
        <w:pStyle w:val="a3"/>
        <w:kinsoku w:val="0"/>
        <w:overflowPunct w:val="0"/>
        <w:rPr>
          <w:b/>
          <w:bCs/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65"/>
      </w:tblGrid>
      <w:tr w:rsidR="00263385" w:rsidRPr="00EA1AA2" w:rsidTr="009E1393">
        <w:trPr>
          <w:trHeight w:val="7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Фамилия, имя, отчество,</w:t>
            </w:r>
          </w:p>
          <w:p w:rsidR="00263385" w:rsidRPr="00EA1AA2" w:rsidRDefault="00263385" w:rsidP="009E1393">
            <w:pPr>
              <w:pStyle w:val="TableParagraph"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315" w:lineRule="exact"/>
              <w:ind w:left="562" w:right="561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Фамилия, имя, отчество,</w:t>
            </w:r>
          </w:p>
          <w:p w:rsidR="00263385" w:rsidRPr="00EA1AA2" w:rsidRDefault="00263385" w:rsidP="009E1393">
            <w:pPr>
              <w:pStyle w:val="TableParagraph"/>
              <w:kinsoku w:val="0"/>
              <w:overflowPunct w:val="0"/>
              <w:spacing w:before="47"/>
              <w:ind w:left="562" w:right="560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263385" w:rsidRPr="00EA1AA2" w:rsidTr="009E1393">
        <w:trPr>
          <w:trHeight w:val="110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85" w:rsidRPr="00EA1AA2" w:rsidRDefault="00263385" w:rsidP="009E1393">
            <w:pPr>
              <w:pStyle w:val="TableParagraph"/>
              <w:tabs>
                <w:tab w:val="left" w:pos="2416"/>
              </w:tabs>
              <w:kinsoku w:val="0"/>
              <w:overflowPunct w:val="0"/>
              <w:spacing w:line="276" w:lineRule="auto"/>
              <w:ind w:left="806" w:right="798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1AA2">
              <w:rPr>
                <w:sz w:val="28"/>
                <w:szCs w:val="28"/>
              </w:rPr>
              <w:t>тудент</w:t>
            </w:r>
            <w:r w:rsidRPr="00EA1AA2">
              <w:rPr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  <w:r w:rsidRPr="00EA1AA2">
              <w:rPr>
                <w:sz w:val="28"/>
                <w:szCs w:val="28"/>
              </w:rPr>
              <w:t>курса, наименование</w:t>
            </w:r>
            <w:r w:rsidRPr="00EA1AA2">
              <w:rPr>
                <w:spacing w:val="-20"/>
                <w:sz w:val="28"/>
                <w:szCs w:val="28"/>
              </w:rPr>
              <w:t xml:space="preserve"> </w:t>
            </w:r>
            <w:r w:rsidR="00660605">
              <w:rPr>
                <w:sz w:val="28"/>
                <w:szCs w:val="28"/>
              </w:rPr>
              <w:t>института</w:t>
            </w:r>
            <w:r w:rsidRPr="00EA1AA2">
              <w:rPr>
                <w:sz w:val="28"/>
                <w:szCs w:val="28"/>
              </w:rPr>
              <w:t>,</w:t>
            </w:r>
          </w:p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регистрации и проживания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315" w:lineRule="exact"/>
              <w:ind w:left="562" w:right="5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A1AA2">
              <w:rPr>
                <w:sz w:val="28"/>
                <w:szCs w:val="28"/>
              </w:rPr>
              <w:t>аименование должности,</w:t>
            </w:r>
          </w:p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370" w:lineRule="atLeast"/>
              <w:ind w:left="562" w:right="5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EA1AA2">
              <w:rPr>
                <w:sz w:val="28"/>
                <w:szCs w:val="28"/>
              </w:rPr>
              <w:t xml:space="preserve"> </w:t>
            </w:r>
          </w:p>
        </w:tc>
      </w:tr>
      <w:tr w:rsidR="00263385" w:rsidRPr="00EA1AA2" w:rsidTr="009E1393">
        <w:trPr>
          <w:trHeight w:val="111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A1AA2">
              <w:rPr>
                <w:sz w:val="28"/>
                <w:szCs w:val="28"/>
              </w:rPr>
              <w:t>онтактный телефон, адрес электронн</w:t>
            </w:r>
            <w:r>
              <w:rPr>
                <w:sz w:val="28"/>
                <w:szCs w:val="28"/>
              </w:rPr>
              <w:t>о</w:t>
            </w:r>
            <w:r w:rsidRPr="00EA1AA2">
              <w:rPr>
                <w:sz w:val="28"/>
                <w:szCs w:val="28"/>
              </w:rPr>
              <w:t>й почты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85" w:rsidRDefault="00263385" w:rsidP="009E1393">
            <w:pPr>
              <w:pStyle w:val="TableParagraph"/>
              <w:kinsoku w:val="0"/>
              <w:overflowPunct w:val="0"/>
              <w:spacing w:line="315" w:lineRule="exact"/>
              <w:ind w:left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A1AA2">
              <w:rPr>
                <w:sz w:val="28"/>
                <w:szCs w:val="28"/>
              </w:rPr>
              <w:t xml:space="preserve">онтактный телефон, </w:t>
            </w:r>
          </w:p>
          <w:p w:rsidR="00263385" w:rsidRPr="00EA1AA2" w:rsidRDefault="00263385" w:rsidP="009E1393">
            <w:pPr>
              <w:pStyle w:val="TableParagraph"/>
              <w:kinsoku w:val="0"/>
              <w:overflowPunct w:val="0"/>
              <w:spacing w:line="315" w:lineRule="exact"/>
              <w:ind w:left="617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электронн</w:t>
            </w:r>
            <w:r>
              <w:rPr>
                <w:sz w:val="28"/>
                <w:szCs w:val="28"/>
              </w:rPr>
              <w:t>о</w:t>
            </w:r>
            <w:r w:rsidRPr="00EA1AA2">
              <w:rPr>
                <w:sz w:val="28"/>
                <w:szCs w:val="28"/>
              </w:rPr>
              <w:t>й почты</w:t>
            </w:r>
          </w:p>
        </w:tc>
      </w:tr>
    </w:tbl>
    <w:p w:rsidR="00263385" w:rsidRDefault="00263385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EC5CC8" w:rsidRPr="00EA1AA2" w:rsidRDefault="00EC5CC8" w:rsidP="00263385">
      <w:pPr>
        <w:pStyle w:val="a3"/>
        <w:kinsoku w:val="0"/>
        <w:overflowPunct w:val="0"/>
        <w:ind w:left="3969" w:right="4412"/>
        <w:jc w:val="center"/>
      </w:pPr>
    </w:p>
    <w:p w:rsidR="00263385" w:rsidRPr="00EA1AA2" w:rsidRDefault="00660605" w:rsidP="00660605">
      <w:pPr>
        <w:pStyle w:val="a3"/>
        <w:kinsoku w:val="0"/>
        <w:overflowPunct w:val="0"/>
        <w:ind w:right="-1"/>
        <w:jc w:val="center"/>
        <w:rPr>
          <w:w w:val="99"/>
        </w:rPr>
      </w:pPr>
      <w:r>
        <w:t>Санкт-Петербург</w:t>
      </w:r>
      <w:r w:rsidR="00263385" w:rsidRPr="00EA1AA2">
        <w:rPr>
          <w:w w:val="99"/>
        </w:rPr>
        <w:t xml:space="preserve"> </w:t>
      </w:r>
    </w:p>
    <w:p w:rsidR="00263385" w:rsidRPr="00EA1AA2" w:rsidRDefault="00EC5CC8" w:rsidP="00EC5CC8">
      <w:pPr>
        <w:pStyle w:val="a3"/>
        <w:kinsoku w:val="0"/>
        <w:overflowPunct w:val="0"/>
        <w:ind w:right="-1"/>
        <w:jc w:val="center"/>
      </w:pPr>
      <w:r>
        <w:t>2023</w:t>
      </w:r>
    </w:p>
    <w:p w:rsidR="00263385" w:rsidRDefault="0026338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4641" w:rsidRPr="00EA1AA2" w:rsidRDefault="00D04641" w:rsidP="00D04641">
      <w:pPr>
        <w:pStyle w:val="a3"/>
        <w:tabs>
          <w:tab w:val="left" w:pos="9214"/>
          <w:tab w:val="left" w:pos="9356"/>
        </w:tabs>
        <w:kinsoku w:val="0"/>
        <w:overflowPunct w:val="0"/>
        <w:spacing w:before="67" w:line="322" w:lineRule="exact"/>
        <w:ind w:left="4536" w:right="31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Приложение № 5.4</w:t>
      </w:r>
    </w:p>
    <w:p w:rsidR="00D04641" w:rsidRPr="00EA1AA2" w:rsidRDefault="00D04641" w:rsidP="00D04641">
      <w:pPr>
        <w:pStyle w:val="a3"/>
        <w:tabs>
          <w:tab w:val="left" w:pos="9214"/>
          <w:tab w:val="left" w:pos="9356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</w:t>
      </w:r>
      <w:r w:rsidRPr="00EA1AA2">
        <w:rPr>
          <w:spacing w:val="-2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повышения правовой и политической культуры избирателей (участников</w:t>
      </w:r>
      <w:r w:rsidRPr="00EA1AA2">
        <w:rPr>
          <w:spacing w:val="-26"/>
          <w:sz w:val="24"/>
          <w:szCs w:val="24"/>
        </w:rPr>
        <w:t xml:space="preserve"> </w:t>
      </w:r>
      <w:r w:rsidRPr="00EA1AA2">
        <w:rPr>
          <w:sz w:val="24"/>
          <w:szCs w:val="24"/>
        </w:rPr>
        <w:t>референдума), организаторов выборов в органы государственной власти, органы местного</w:t>
      </w:r>
      <w:r w:rsidRPr="00EA1AA2">
        <w:rPr>
          <w:spacing w:val="-1"/>
          <w:sz w:val="24"/>
          <w:szCs w:val="24"/>
        </w:rPr>
        <w:t xml:space="preserve"> </w:t>
      </w:r>
      <w:r w:rsidRPr="00EA1AA2">
        <w:rPr>
          <w:sz w:val="24"/>
          <w:szCs w:val="24"/>
        </w:rPr>
        <w:t>самоуправления в Российской Федерации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участников избирательных кампаний</w:t>
      </w:r>
    </w:p>
    <w:p w:rsidR="00D04641" w:rsidRPr="00EA1AA2" w:rsidRDefault="00D04641" w:rsidP="00D04641">
      <w:pPr>
        <w:pStyle w:val="a3"/>
        <w:kinsoku w:val="0"/>
        <w:overflowPunct w:val="0"/>
        <w:spacing w:before="3"/>
      </w:pPr>
    </w:p>
    <w:p w:rsidR="00D04641" w:rsidRDefault="00D04641" w:rsidP="00D04641">
      <w:pPr>
        <w:pStyle w:val="1"/>
        <w:kinsoku w:val="0"/>
        <w:overflowPunct w:val="0"/>
        <w:ind w:left="0" w:right="153"/>
      </w:pPr>
    </w:p>
    <w:p w:rsidR="00D04641" w:rsidRDefault="00D04641" w:rsidP="00D04641">
      <w:pPr>
        <w:pStyle w:val="1"/>
        <w:kinsoku w:val="0"/>
        <w:overflowPunct w:val="0"/>
        <w:ind w:left="0" w:right="153"/>
      </w:pPr>
    </w:p>
    <w:p w:rsidR="00D04641" w:rsidRPr="00EA1AA2" w:rsidRDefault="00D04641" w:rsidP="00D04641">
      <w:pPr>
        <w:pStyle w:val="1"/>
        <w:kinsoku w:val="0"/>
        <w:overflowPunct w:val="0"/>
        <w:ind w:left="0" w:right="153"/>
      </w:pPr>
      <w:r w:rsidRPr="00EA1AA2">
        <w:t>Перечень требований,</w:t>
      </w:r>
    </w:p>
    <w:p w:rsidR="00D04641" w:rsidRDefault="00D04641" w:rsidP="00D04641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  <w:r w:rsidRPr="00EA1AA2">
        <w:rPr>
          <w:b/>
          <w:bCs/>
        </w:rPr>
        <w:t>предъявляемых к работам и материалам в электронной форме</w:t>
      </w:r>
    </w:p>
    <w:p w:rsidR="00D04641" w:rsidRPr="00EA1AA2" w:rsidRDefault="00D04641" w:rsidP="00D04641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</w:p>
    <w:p w:rsidR="00D04641" w:rsidRPr="00945CE1" w:rsidRDefault="00D04641" w:rsidP="00D0464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45CE1">
        <w:rPr>
          <w:sz w:val="28"/>
          <w:szCs w:val="28"/>
        </w:rPr>
        <w:t xml:space="preserve">Программный продукт должен быть совместим с операционными системами </w:t>
      </w:r>
      <w:proofErr w:type="spellStart"/>
      <w:r w:rsidRPr="00945CE1">
        <w:rPr>
          <w:sz w:val="28"/>
          <w:szCs w:val="28"/>
        </w:rPr>
        <w:t>Microsoft</w:t>
      </w:r>
      <w:proofErr w:type="spellEnd"/>
      <w:r w:rsidRPr="00945CE1">
        <w:rPr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Windows</w:t>
      </w:r>
      <w:proofErr w:type="spellEnd"/>
      <w:r w:rsidRPr="00945CE1">
        <w:rPr>
          <w:sz w:val="28"/>
          <w:szCs w:val="28"/>
        </w:rPr>
        <w:t xml:space="preserve"> 7 – </w:t>
      </w:r>
      <w:proofErr w:type="spellStart"/>
      <w:r w:rsidRPr="00945CE1">
        <w:rPr>
          <w:sz w:val="28"/>
          <w:szCs w:val="28"/>
        </w:rPr>
        <w:t>Windows</w:t>
      </w:r>
      <w:proofErr w:type="spellEnd"/>
      <w:r w:rsidRPr="00945CE1">
        <w:rPr>
          <w:sz w:val="28"/>
          <w:szCs w:val="28"/>
        </w:rPr>
        <w:t xml:space="preserve"> 10 или мобильными операционными системами </w:t>
      </w:r>
      <w:proofErr w:type="spellStart"/>
      <w:r w:rsidRPr="00945CE1">
        <w:rPr>
          <w:sz w:val="28"/>
          <w:szCs w:val="28"/>
        </w:rPr>
        <w:t>Android</w:t>
      </w:r>
      <w:proofErr w:type="spellEnd"/>
      <w:r w:rsidRPr="00945CE1">
        <w:rPr>
          <w:sz w:val="28"/>
          <w:szCs w:val="28"/>
        </w:rPr>
        <w:t xml:space="preserve"> или </w:t>
      </w:r>
      <w:proofErr w:type="spellStart"/>
      <w:r w:rsidRPr="00945CE1">
        <w:rPr>
          <w:sz w:val="28"/>
          <w:szCs w:val="28"/>
        </w:rPr>
        <w:t>iOS</w:t>
      </w:r>
      <w:proofErr w:type="spellEnd"/>
      <w:r w:rsidRPr="00945CE1">
        <w:rPr>
          <w:sz w:val="28"/>
          <w:szCs w:val="28"/>
        </w:rPr>
        <w:t xml:space="preserve"> и воспроизводиться </w:t>
      </w:r>
      <w:r w:rsidRPr="00945CE1">
        <w:rPr>
          <w:sz w:val="28"/>
          <w:szCs w:val="28"/>
        </w:rPr>
        <w:br/>
        <w:t xml:space="preserve">на персональном компьютере (для мобильных операционных систем – </w:t>
      </w:r>
      <w:r w:rsidRPr="00945CE1">
        <w:rPr>
          <w:sz w:val="28"/>
          <w:szCs w:val="28"/>
        </w:rPr>
        <w:br/>
        <w:t xml:space="preserve">с помощью эмулятора) или с использованием последних версий веб-браузеров </w:t>
      </w:r>
      <w:proofErr w:type="spellStart"/>
      <w:r w:rsidRPr="00945CE1">
        <w:rPr>
          <w:sz w:val="28"/>
          <w:szCs w:val="28"/>
        </w:rPr>
        <w:t>Google</w:t>
      </w:r>
      <w:proofErr w:type="spellEnd"/>
      <w:r w:rsidRPr="00945CE1">
        <w:rPr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Chrome</w:t>
      </w:r>
      <w:proofErr w:type="spellEnd"/>
      <w:r w:rsidRPr="00945CE1">
        <w:rPr>
          <w:sz w:val="28"/>
          <w:szCs w:val="28"/>
        </w:rPr>
        <w:t xml:space="preserve">, </w:t>
      </w:r>
      <w:proofErr w:type="spellStart"/>
      <w:r w:rsidRPr="00945CE1">
        <w:rPr>
          <w:sz w:val="28"/>
          <w:szCs w:val="28"/>
        </w:rPr>
        <w:t>Internet</w:t>
      </w:r>
      <w:proofErr w:type="spellEnd"/>
      <w:r w:rsidRPr="00945CE1">
        <w:rPr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Explorer</w:t>
      </w:r>
      <w:proofErr w:type="spellEnd"/>
      <w:r w:rsidRPr="00945CE1">
        <w:rPr>
          <w:sz w:val="28"/>
          <w:szCs w:val="28"/>
        </w:rPr>
        <w:t xml:space="preserve">, </w:t>
      </w:r>
      <w:proofErr w:type="spellStart"/>
      <w:r w:rsidRPr="00945CE1">
        <w:rPr>
          <w:sz w:val="28"/>
          <w:szCs w:val="28"/>
        </w:rPr>
        <w:t>Mozilla</w:t>
      </w:r>
      <w:proofErr w:type="spellEnd"/>
      <w:r w:rsidRPr="00945CE1">
        <w:rPr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Firefox</w:t>
      </w:r>
      <w:proofErr w:type="spellEnd"/>
      <w:r w:rsidRPr="00945CE1">
        <w:rPr>
          <w:sz w:val="28"/>
          <w:szCs w:val="28"/>
        </w:rPr>
        <w:t xml:space="preserve">, </w:t>
      </w:r>
      <w:proofErr w:type="spellStart"/>
      <w:r w:rsidRPr="00945CE1">
        <w:rPr>
          <w:sz w:val="28"/>
          <w:szCs w:val="28"/>
        </w:rPr>
        <w:t>Opera</w:t>
      </w:r>
      <w:proofErr w:type="spellEnd"/>
      <w:r w:rsidRPr="00945CE1">
        <w:rPr>
          <w:sz w:val="28"/>
          <w:szCs w:val="28"/>
        </w:rPr>
        <w:t>,</w:t>
      </w:r>
      <w:r w:rsidRPr="00945CE1">
        <w:rPr>
          <w:spacing w:val="13"/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Safari</w:t>
      </w:r>
      <w:proofErr w:type="spellEnd"/>
      <w:r w:rsidRPr="00945CE1">
        <w:rPr>
          <w:sz w:val="28"/>
          <w:szCs w:val="28"/>
        </w:rPr>
        <w:t>.</w:t>
      </w:r>
    </w:p>
    <w:p w:rsidR="00D04641" w:rsidRPr="00EA1AA2" w:rsidRDefault="00D04641" w:rsidP="00D04641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 xml:space="preserve">Программный продукт должен полноценно функционировать </w:t>
      </w:r>
      <w:r w:rsidRPr="00EA1AA2">
        <w:br/>
        <w:t>на локальном персональном компьютере без использования информационно- телекоммуникационной сети «Интернет».</w:t>
      </w:r>
    </w:p>
    <w:p w:rsidR="00D04641" w:rsidRPr="00945CE1" w:rsidRDefault="00D04641" w:rsidP="00D0464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45CE1">
        <w:rPr>
          <w:sz w:val="28"/>
          <w:szCs w:val="28"/>
        </w:rPr>
        <w:t xml:space="preserve">Материалы, представленные в текстовом виде, и презентационные материалы в форматах </w:t>
      </w:r>
      <w:proofErr w:type="spellStart"/>
      <w:r w:rsidRPr="00945CE1">
        <w:rPr>
          <w:sz w:val="28"/>
          <w:szCs w:val="28"/>
        </w:rPr>
        <w:t>doc</w:t>
      </w:r>
      <w:proofErr w:type="spellEnd"/>
      <w:r w:rsidRPr="00945CE1">
        <w:rPr>
          <w:sz w:val="28"/>
          <w:szCs w:val="28"/>
        </w:rPr>
        <w:t xml:space="preserve">, </w:t>
      </w:r>
      <w:proofErr w:type="spellStart"/>
      <w:r w:rsidRPr="00945CE1">
        <w:rPr>
          <w:sz w:val="28"/>
          <w:szCs w:val="28"/>
        </w:rPr>
        <w:t>docx</w:t>
      </w:r>
      <w:proofErr w:type="spellEnd"/>
      <w:r w:rsidRPr="00945CE1">
        <w:rPr>
          <w:sz w:val="28"/>
          <w:szCs w:val="28"/>
        </w:rPr>
        <w:t xml:space="preserve">, </w:t>
      </w:r>
      <w:proofErr w:type="spellStart"/>
      <w:r w:rsidRPr="00945CE1">
        <w:rPr>
          <w:sz w:val="28"/>
          <w:szCs w:val="28"/>
        </w:rPr>
        <w:t>ppt</w:t>
      </w:r>
      <w:proofErr w:type="spellEnd"/>
      <w:r w:rsidRPr="00945CE1">
        <w:rPr>
          <w:sz w:val="28"/>
          <w:szCs w:val="28"/>
        </w:rPr>
        <w:t xml:space="preserve">, </w:t>
      </w:r>
      <w:proofErr w:type="spellStart"/>
      <w:r w:rsidRPr="00945CE1">
        <w:rPr>
          <w:sz w:val="28"/>
          <w:szCs w:val="28"/>
        </w:rPr>
        <w:t>pptx</w:t>
      </w:r>
      <w:proofErr w:type="spellEnd"/>
      <w:r w:rsidRPr="00945CE1">
        <w:rPr>
          <w:sz w:val="28"/>
          <w:szCs w:val="28"/>
        </w:rPr>
        <w:t xml:space="preserve"> должны соответствовать версиям офисных приложений </w:t>
      </w:r>
      <w:proofErr w:type="spellStart"/>
      <w:r w:rsidRPr="00945CE1">
        <w:rPr>
          <w:sz w:val="28"/>
          <w:szCs w:val="28"/>
        </w:rPr>
        <w:t>Microsoft</w:t>
      </w:r>
      <w:proofErr w:type="spellEnd"/>
      <w:r w:rsidRPr="00945CE1">
        <w:rPr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Office</w:t>
      </w:r>
      <w:proofErr w:type="spellEnd"/>
      <w:r w:rsidRPr="00945CE1">
        <w:rPr>
          <w:spacing w:val="4"/>
          <w:sz w:val="28"/>
          <w:szCs w:val="28"/>
        </w:rPr>
        <w:t xml:space="preserve"> </w:t>
      </w:r>
      <w:r w:rsidRPr="00945CE1">
        <w:rPr>
          <w:sz w:val="28"/>
          <w:szCs w:val="28"/>
        </w:rPr>
        <w:t>2003–2019.</w:t>
      </w:r>
    </w:p>
    <w:p w:rsidR="00D04641" w:rsidRPr="00945CE1" w:rsidRDefault="00D04641" w:rsidP="00D0464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45CE1">
        <w:rPr>
          <w:sz w:val="28"/>
          <w:szCs w:val="28"/>
        </w:rPr>
        <w:t xml:space="preserve">Формат видеоматериалов – mpeg4 с качеством звука в диапазоне </w:t>
      </w:r>
      <w:r w:rsidRPr="00945CE1">
        <w:rPr>
          <w:sz w:val="28"/>
          <w:szCs w:val="28"/>
        </w:rPr>
        <w:br/>
        <w:t>60–12 500 Гц, разрешением не менее 1024 х 768 пикселей и с частотой кадров не менее 25</w:t>
      </w:r>
      <w:r w:rsidRPr="00945CE1">
        <w:rPr>
          <w:spacing w:val="4"/>
          <w:sz w:val="28"/>
          <w:szCs w:val="28"/>
        </w:rPr>
        <w:t xml:space="preserve"> </w:t>
      </w:r>
      <w:r w:rsidRPr="00945CE1">
        <w:rPr>
          <w:sz w:val="28"/>
          <w:szCs w:val="28"/>
        </w:rPr>
        <w:t>кадров/сек.</w:t>
      </w:r>
    </w:p>
    <w:p w:rsidR="00D04641" w:rsidRPr="00945CE1" w:rsidRDefault="00D04641" w:rsidP="00D0464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45CE1">
        <w:rPr>
          <w:sz w:val="28"/>
          <w:szCs w:val="28"/>
        </w:rPr>
        <w:t xml:space="preserve">Формат аудиоматериалов – </w:t>
      </w:r>
      <w:proofErr w:type="spellStart"/>
      <w:r w:rsidRPr="00945CE1">
        <w:rPr>
          <w:sz w:val="28"/>
          <w:szCs w:val="28"/>
        </w:rPr>
        <w:t>wav</w:t>
      </w:r>
      <w:proofErr w:type="spellEnd"/>
      <w:r w:rsidRPr="00945CE1">
        <w:rPr>
          <w:sz w:val="28"/>
          <w:szCs w:val="28"/>
        </w:rPr>
        <w:t xml:space="preserve">, mp3 с качеством звука </w:t>
      </w:r>
      <w:r w:rsidRPr="00945CE1">
        <w:rPr>
          <w:sz w:val="28"/>
          <w:szCs w:val="28"/>
        </w:rPr>
        <w:br/>
        <w:t>в диапазоне 60–12 500</w:t>
      </w:r>
      <w:r w:rsidRPr="00945CE1">
        <w:rPr>
          <w:spacing w:val="1"/>
          <w:sz w:val="28"/>
          <w:szCs w:val="28"/>
        </w:rPr>
        <w:t xml:space="preserve"> </w:t>
      </w:r>
      <w:r w:rsidRPr="00945CE1">
        <w:rPr>
          <w:sz w:val="28"/>
          <w:szCs w:val="28"/>
        </w:rPr>
        <w:t>Гц.</w:t>
      </w:r>
    </w:p>
    <w:p w:rsidR="00D04641" w:rsidRPr="00945CE1" w:rsidRDefault="00D04641" w:rsidP="00D04641">
      <w:pPr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45CE1">
        <w:rPr>
          <w:sz w:val="28"/>
          <w:szCs w:val="28"/>
        </w:rPr>
        <w:t>Формат фотоматериалов –</w:t>
      </w:r>
      <w:r w:rsidRPr="00945CE1">
        <w:rPr>
          <w:spacing w:val="5"/>
          <w:sz w:val="28"/>
          <w:szCs w:val="28"/>
        </w:rPr>
        <w:t xml:space="preserve"> </w:t>
      </w:r>
      <w:proofErr w:type="spellStart"/>
      <w:r w:rsidRPr="00945CE1">
        <w:rPr>
          <w:sz w:val="28"/>
          <w:szCs w:val="28"/>
        </w:rPr>
        <w:t>jpg</w:t>
      </w:r>
      <w:proofErr w:type="spellEnd"/>
      <w:r w:rsidRPr="00945CE1">
        <w:rPr>
          <w:sz w:val="28"/>
          <w:szCs w:val="28"/>
        </w:rPr>
        <w:t>.</w:t>
      </w:r>
    </w:p>
    <w:p w:rsidR="001E4B4A" w:rsidRDefault="001E4B4A"/>
    <w:sectPr w:rsidR="001E4B4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5CC8">
      <w:r>
        <w:separator/>
      </w:r>
    </w:p>
  </w:endnote>
  <w:endnote w:type="continuationSeparator" w:id="0">
    <w:p w:rsidR="00000000" w:rsidRDefault="00EC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5CC8">
      <w:r>
        <w:separator/>
      </w:r>
    </w:p>
  </w:footnote>
  <w:footnote w:type="continuationSeparator" w:id="0">
    <w:p w:rsidR="00000000" w:rsidRDefault="00EC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20" w:rsidRDefault="00EC5CC8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20" w:rsidRDefault="00EC5CC8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D6F6F"/>
    <w:multiLevelType w:val="hybridMultilevel"/>
    <w:tmpl w:val="89C6D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B"/>
    <w:rsid w:val="001E4B4A"/>
    <w:rsid w:val="00263385"/>
    <w:rsid w:val="00660605"/>
    <w:rsid w:val="0088203B"/>
    <w:rsid w:val="00C0755F"/>
    <w:rsid w:val="00D04641"/>
    <w:rsid w:val="00E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9B4D"/>
  <w15:chartTrackingRefBased/>
  <w15:docId w15:val="{26864889-F7A3-4962-9CA5-0F204B0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20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8203B"/>
    <w:pPr>
      <w:ind w:left="482" w:right="5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203B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8820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203B"/>
    <w:rPr>
      <w:rFonts w:eastAsia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88203B"/>
    <w:pPr>
      <w:ind w:left="339" w:firstLine="71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3</cp:revision>
  <dcterms:created xsi:type="dcterms:W3CDTF">2023-09-13T09:28:00Z</dcterms:created>
  <dcterms:modified xsi:type="dcterms:W3CDTF">2023-09-14T10:15:00Z</dcterms:modified>
</cp:coreProperties>
</file>