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B86" w:rsidRPr="00C75B86" w:rsidRDefault="00C75B86" w:rsidP="00C75B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75B86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C75B86" w:rsidRPr="00C75B86" w:rsidRDefault="00C75B86" w:rsidP="00C75B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5B86">
        <w:rPr>
          <w:rFonts w:ascii="Times New Roman" w:hAnsi="Times New Roman" w:cs="Times New Roman"/>
          <w:sz w:val="24"/>
          <w:szCs w:val="24"/>
        </w:rPr>
        <w:t xml:space="preserve">к Извещению о конкурсном отборе </w:t>
      </w:r>
      <w:r w:rsidRPr="00C75B86">
        <w:rPr>
          <w:rFonts w:ascii="Times New Roman" w:hAnsi="Times New Roman" w:cs="Times New Roman"/>
          <w:sz w:val="24"/>
          <w:szCs w:val="24"/>
        </w:rPr>
        <w:br/>
        <w:t>на право получения  в 202</w:t>
      </w:r>
      <w:r w:rsidR="00446960">
        <w:rPr>
          <w:rFonts w:ascii="Times New Roman" w:hAnsi="Times New Roman" w:cs="Times New Roman"/>
          <w:sz w:val="24"/>
          <w:szCs w:val="24"/>
        </w:rPr>
        <w:t>3</w:t>
      </w:r>
      <w:r w:rsidRPr="00C75B86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C75B86" w:rsidRPr="00C75B86" w:rsidRDefault="00C75B86" w:rsidP="00C75B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5B86">
        <w:rPr>
          <w:rFonts w:ascii="Times New Roman" w:hAnsi="Times New Roman" w:cs="Times New Roman"/>
          <w:sz w:val="24"/>
          <w:szCs w:val="24"/>
        </w:rPr>
        <w:t>грантов Санкт-Петербурга в сфере</w:t>
      </w:r>
    </w:p>
    <w:p w:rsidR="00C75B86" w:rsidRPr="00C75B86" w:rsidRDefault="00C75B86" w:rsidP="00C75B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5B86">
        <w:rPr>
          <w:rFonts w:ascii="Times New Roman" w:hAnsi="Times New Roman" w:cs="Times New Roman"/>
          <w:sz w:val="24"/>
          <w:szCs w:val="24"/>
        </w:rPr>
        <w:t>научной и научно-технической</w:t>
      </w:r>
    </w:p>
    <w:p w:rsidR="00C75B86" w:rsidRPr="00C75B86" w:rsidRDefault="00C75B86" w:rsidP="00C75B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5B86">
        <w:rPr>
          <w:rFonts w:ascii="Times New Roman" w:hAnsi="Times New Roman" w:cs="Times New Roman"/>
          <w:sz w:val="24"/>
          <w:szCs w:val="24"/>
        </w:rPr>
        <w:t>деятельности в форме субсидий</w:t>
      </w:r>
    </w:p>
    <w:p w:rsidR="00C75B86" w:rsidRPr="00C75B86" w:rsidRDefault="00C75B86" w:rsidP="00C75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5B86" w:rsidRPr="00C75B86" w:rsidRDefault="00C75B86" w:rsidP="00C75B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23"/>
      <w:bookmarkEnd w:id="0"/>
      <w:r w:rsidRPr="00C75B86">
        <w:rPr>
          <w:rFonts w:ascii="Times New Roman" w:hAnsi="Times New Roman" w:cs="Times New Roman"/>
          <w:sz w:val="24"/>
          <w:szCs w:val="24"/>
        </w:rPr>
        <w:t>ПЕРЕЧЕНЬ</w:t>
      </w:r>
    </w:p>
    <w:p w:rsidR="00C75B86" w:rsidRPr="00C75B86" w:rsidRDefault="00C75B86" w:rsidP="00C75B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75B86">
        <w:rPr>
          <w:rFonts w:ascii="Times New Roman" w:hAnsi="Times New Roman" w:cs="Times New Roman"/>
          <w:sz w:val="24"/>
          <w:szCs w:val="24"/>
        </w:rPr>
        <w:t>ДОКУМЕНТОВ, ПРИЛАГАЕМЫХ К ФИНАНСОВОМУ ОТЧЕТУ</w:t>
      </w:r>
    </w:p>
    <w:p w:rsidR="00C75B86" w:rsidRPr="00C75B86" w:rsidRDefault="00C75B86" w:rsidP="00C75B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75B86">
        <w:rPr>
          <w:rFonts w:ascii="Times New Roman" w:hAnsi="Times New Roman" w:cs="Times New Roman"/>
          <w:sz w:val="24"/>
          <w:szCs w:val="24"/>
        </w:rPr>
        <w:t>О ФАКТИЧЕСКОМ РАСХОДОВАНИИ СРЕДСТВ НА ВЫПОЛНЕНИЕ</w:t>
      </w:r>
    </w:p>
    <w:p w:rsidR="00C75B86" w:rsidRPr="00C75B86" w:rsidRDefault="00C75B86" w:rsidP="00C75B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75B86">
        <w:rPr>
          <w:rFonts w:ascii="Times New Roman" w:hAnsi="Times New Roman" w:cs="Times New Roman"/>
          <w:sz w:val="24"/>
          <w:szCs w:val="24"/>
        </w:rPr>
        <w:t>ПРОЕКТА, И ТРЕБОВАНИЯ К НИМ</w:t>
      </w:r>
    </w:p>
    <w:p w:rsidR="00C75B86" w:rsidRPr="00446960" w:rsidRDefault="00C75B86" w:rsidP="00C75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6960" w:rsidRPr="00446960" w:rsidRDefault="00446960" w:rsidP="004469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960">
        <w:rPr>
          <w:rFonts w:ascii="Times New Roman" w:hAnsi="Times New Roman" w:cs="Times New Roman"/>
          <w:sz w:val="24"/>
          <w:szCs w:val="24"/>
        </w:rPr>
        <w:t xml:space="preserve">1. </w:t>
      </w:r>
      <w:r w:rsidRPr="00446960">
        <w:rPr>
          <w:rFonts w:ascii="Times New Roman" w:hAnsi="Times New Roman" w:cs="Times New Roman"/>
          <w:b/>
          <w:sz w:val="24"/>
          <w:szCs w:val="24"/>
        </w:rPr>
        <w:t>Для претендентов на получение грантов, являющихся юридическими лицами</w:t>
      </w:r>
      <w:r w:rsidRPr="00446960">
        <w:rPr>
          <w:rFonts w:ascii="Times New Roman" w:hAnsi="Times New Roman" w:cs="Times New Roman"/>
          <w:sz w:val="24"/>
          <w:szCs w:val="24"/>
        </w:rPr>
        <w:t xml:space="preserve"> (за исключением казенных учреждений), к финансовому отчету о фактическом расходовании средств на выполнение проекта прилагаются копии следующих документов, заверенные подписью руководителя (уполномоченного лица) организации - претендента на получение гранта и оттиском печати претендента на получение грантов (при наличии печати), подтверждающие затраты, произведенные претендентом на получение грантов при выполнении проекта:</w:t>
      </w:r>
    </w:p>
    <w:p w:rsidR="00446960" w:rsidRPr="00446960" w:rsidRDefault="00446960" w:rsidP="004469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960">
        <w:rPr>
          <w:rFonts w:ascii="Times New Roman" w:hAnsi="Times New Roman" w:cs="Times New Roman"/>
          <w:sz w:val="24"/>
          <w:szCs w:val="24"/>
        </w:rPr>
        <w:t>1.1. По затратам на оплату труда работников претендента на получение грантов, участвующих в реализации проекта, и начислениям на выплаты по оплате труда: документы, являющиеся основанием для начисления заработной платы: приказы или другие распорядительные документы, используемые в организации по начислению заработной платы; выписка из расчетной ведомости с начислениями и удержаниями; платежные поручения о перечислении денежных средств (с отметкой банка); платежная ведомость (в случае выплаты из кассы); платежные поручения о перечислении налогов, иных обязательных платежей и начислений (с отметкой банка).</w:t>
      </w:r>
    </w:p>
    <w:p w:rsidR="00446960" w:rsidRPr="00446960" w:rsidRDefault="00446960" w:rsidP="004469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960">
        <w:rPr>
          <w:rFonts w:ascii="Times New Roman" w:hAnsi="Times New Roman" w:cs="Times New Roman"/>
          <w:sz w:val="24"/>
          <w:szCs w:val="24"/>
        </w:rPr>
        <w:t>1.2. По затратам на приобретение материальных запасов, необходимых для выполнения проекта: счета; счета-фактуры (или универсальные передаточные документы); накладные (товарные чеки - при оплате за наличный расчет); платежные поручения с отметкой банка; чеки контрольно-кассовой машины (при оплате за наличный расчет); авансовые отчеты (при оплате за наличный расчет); акты выдачи (списания) материалов, приобретенных и израсходованных в целях выполнения проекта.</w:t>
      </w:r>
    </w:p>
    <w:p w:rsidR="00446960" w:rsidRPr="00446960" w:rsidRDefault="00446960" w:rsidP="004469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960">
        <w:rPr>
          <w:rFonts w:ascii="Times New Roman" w:hAnsi="Times New Roman" w:cs="Times New Roman"/>
          <w:sz w:val="24"/>
          <w:szCs w:val="24"/>
        </w:rPr>
        <w:t>1.3. По затратам на приобретение основных средств, необходимых для выполнения проекта: счета; счета-фактуры (или универсальные передаточные документы); договоры, накладные (товарные чеки - при оплате за наличный расчет); платежные поручения с отметкой банка; чеки контрольно-кассовой машины (при оплате за наличный расчет); авансовые отчеты (при оплате за наличный расчет); акты ввода в эксплуатацию объектов основных средств и(или) документы о принятии на бухгалтерский учет юридическим лицом основных средств, приобретенных в целях выполнения проекта.</w:t>
      </w:r>
    </w:p>
    <w:p w:rsidR="00446960" w:rsidRPr="00446960" w:rsidRDefault="00446960" w:rsidP="004469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960">
        <w:rPr>
          <w:rFonts w:ascii="Times New Roman" w:hAnsi="Times New Roman" w:cs="Times New Roman"/>
          <w:sz w:val="24"/>
          <w:szCs w:val="24"/>
        </w:rPr>
        <w:t xml:space="preserve">1.4. По затратам на командировочные расходы, непосредственно связанные с выполнением проекта: документ о направлении сотрудника в командировку, именной проездной документ (с приложением посадочного талона - при авиаперелете; маршрутной квитанции - в случае приобретения электронного билета), платежное поручение с отметкой банка, счет гостиницы (чек контрольно-кассовой машины - при оплате за наличный расчет), информационное письмо и(или) вызов (приглашение) или иной документ, подтверждающий необходимость командировки. Претенденты на получение грантов представляют копии указанных в настоящем пункте документов, заверенные подписью руководителя (уполномоченного лица) организации и оттиском печати претендента на </w:t>
      </w:r>
      <w:r w:rsidRPr="00446960">
        <w:rPr>
          <w:rFonts w:ascii="Times New Roman" w:hAnsi="Times New Roman" w:cs="Times New Roman"/>
          <w:sz w:val="24"/>
          <w:szCs w:val="24"/>
        </w:rPr>
        <w:lastRenderedPageBreak/>
        <w:t>получение грантов (при наличии печати).</w:t>
      </w:r>
    </w:p>
    <w:p w:rsidR="00446960" w:rsidRPr="00446960" w:rsidRDefault="00446960" w:rsidP="004469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960">
        <w:rPr>
          <w:rFonts w:ascii="Times New Roman" w:hAnsi="Times New Roman" w:cs="Times New Roman"/>
          <w:sz w:val="24"/>
          <w:szCs w:val="24"/>
        </w:rPr>
        <w:t>1.5. По затратам на получение и(или) поддержание в силе патента (в том числе международного) на объект интеллектуальной собственности, полученный в результате выполнения проекта: копия патента (если он уже выдан); договоры; счета; счета-фактуры (или универсальные передаточные документы); платежные поручения с отметкой банка; чеки контрольно-кассовой машины (при оплате за наличный расчет); авансовые отчеты (при оплате за наличный расчет).</w:t>
      </w:r>
    </w:p>
    <w:p w:rsidR="00446960" w:rsidRPr="00446960" w:rsidRDefault="00446960" w:rsidP="004469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960">
        <w:rPr>
          <w:rFonts w:ascii="Times New Roman" w:hAnsi="Times New Roman" w:cs="Times New Roman"/>
          <w:sz w:val="24"/>
          <w:szCs w:val="24"/>
        </w:rPr>
        <w:t>1.6. По затратам на услуги (работы) сторонних организаций, необходимые для выполнения проекта: договоры; акты выполненных работ (оказанных услуг); счета; счета-фактуры (или универсальные передаточные документы); платежные поручения с отметкой банка; чеки контрольно-кассовой машины (при оплате за наличный расчет); авансовые отчеты (при оплате за наличный расчет).</w:t>
      </w:r>
    </w:p>
    <w:p w:rsidR="00446960" w:rsidRPr="00446960" w:rsidRDefault="00446960" w:rsidP="004469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960">
        <w:rPr>
          <w:rFonts w:ascii="Times New Roman" w:hAnsi="Times New Roman" w:cs="Times New Roman"/>
          <w:sz w:val="24"/>
          <w:szCs w:val="24"/>
        </w:rPr>
        <w:t xml:space="preserve">2. </w:t>
      </w:r>
      <w:r w:rsidRPr="00446960">
        <w:rPr>
          <w:rFonts w:ascii="Times New Roman" w:hAnsi="Times New Roman" w:cs="Times New Roman"/>
          <w:b/>
          <w:sz w:val="24"/>
          <w:szCs w:val="24"/>
        </w:rPr>
        <w:t>Для претендентов на получение грантов, являющихся физическими лицами</w:t>
      </w:r>
      <w:r w:rsidRPr="00446960">
        <w:rPr>
          <w:rFonts w:ascii="Times New Roman" w:hAnsi="Times New Roman" w:cs="Times New Roman"/>
          <w:sz w:val="24"/>
          <w:szCs w:val="24"/>
        </w:rPr>
        <w:t xml:space="preserve">, в том числе </w:t>
      </w:r>
      <w:bookmarkStart w:id="1" w:name="_GoBack"/>
      <w:r w:rsidRPr="00446960">
        <w:rPr>
          <w:rFonts w:ascii="Times New Roman" w:hAnsi="Times New Roman" w:cs="Times New Roman"/>
          <w:b/>
          <w:sz w:val="24"/>
          <w:szCs w:val="24"/>
        </w:rPr>
        <w:t>индивидуальными предпринимателями</w:t>
      </w:r>
      <w:bookmarkEnd w:id="1"/>
      <w:r w:rsidRPr="00446960">
        <w:rPr>
          <w:rFonts w:ascii="Times New Roman" w:hAnsi="Times New Roman" w:cs="Times New Roman"/>
          <w:sz w:val="24"/>
          <w:szCs w:val="24"/>
        </w:rPr>
        <w:t>, к финансовому отчету о фактическом расходовании средств на выполнение проекта прилагаются оригиналы (для индивидуальных предпринимателей - копии, заверенные индивидуальным предпринимателем - претендентом на получение гранта и оттиском печати претендента на получение гранта (при наличии печати) следующих документов, подтверждающие затраты, произведенные претендентом на получение гранта при выполнении проекта:</w:t>
      </w:r>
    </w:p>
    <w:p w:rsidR="00446960" w:rsidRPr="00446960" w:rsidRDefault="00446960" w:rsidP="004469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960">
        <w:rPr>
          <w:rFonts w:ascii="Times New Roman" w:hAnsi="Times New Roman" w:cs="Times New Roman"/>
          <w:sz w:val="24"/>
          <w:szCs w:val="24"/>
        </w:rPr>
        <w:t>2.1. Расчет стоимости трудозатрат на реализацию проекта. Трудозатраты претендента на получение гранта на выполнение проекта рассчитываются исходя из срока реализации проекта и стоимости трудозатрат в месяц, не превышающей фактическую среднюю заработную плату научных сотрудников учреждений в целом по Санкт-Петербургу в соответствии с данными Федеральной службы государственной статистики за 1 квартал 2023 года.</w:t>
      </w:r>
    </w:p>
    <w:p w:rsidR="00446960" w:rsidRPr="00446960" w:rsidRDefault="00446960" w:rsidP="004469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960">
        <w:rPr>
          <w:rFonts w:ascii="Times New Roman" w:hAnsi="Times New Roman" w:cs="Times New Roman"/>
          <w:sz w:val="24"/>
          <w:szCs w:val="24"/>
        </w:rPr>
        <w:t>2.2. По затратам на приобретение материальных запасов, необходимых для выполнения проекта: счета, счета-фактуры (или универсальные передаточные документы), накладные (выписанные на имя претендента на получение гранта), товарные чеки (при оплате за наличный расчет), платежные поручения с отметкой банка (и (или) выписка банка о движении средств на счете по данной операции, имеющая отметку банка, идентифицирующую претендента на получение гранта как плательщика, чеки контрольно-кассовой машины (при оплате за наличный расчет). Вместе с оригиналами чеков контрольно-кассовой машины предоставляются их копии (за исключением индивидуальных предпринимателей).</w:t>
      </w:r>
    </w:p>
    <w:p w:rsidR="00446960" w:rsidRPr="00446960" w:rsidRDefault="00446960" w:rsidP="004469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960">
        <w:rPr>
          <w:rFonts w:ascii="Times New Roman" w:hAnsi="Times New Roman" w:cs="Times New Roman"/>
          <w:sz w:val="24"/>
          <w:szCs w:val="24"/>
        </w:rPr>
        <w:t>2.3. По затратам на приобретение основных средств, необходимых для выполнения проекта: счета, счета-фактуры (или универсальные передаточные документы), накладные (выписанные на имя претендента на получение гранта), товарные чеки (при оплате за наличный расчет), платежные поручения с отметкой банка (и (или) выписка банка о движении средств на счете по данной операции, имеющая отметку банка, идентифицирующую претендента на получение гранта как плательщика, чеки контрольно-кассовой машины (при оплате за наличный расчет). Вместе с оригиналами чеков контрольно-кассовой машины представляются их копии (за исключением индивидуальных предпринимателей).</w:t>
      </w:r>
    </w:p>
    <w:p w:rsidR="00446960" w:rsidRPr="00446960" w:rsidRDefault="00446960" w:rsidP="004469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960">
        <w:rPr>
          <w:rFonts w:ascii="Times New Roman" w:hAnsi="Times New Roman" w:cs="Times New Roman"/>
          <w:sz w:val="24"/>
          <w:szCs w:val="24"/>
        </w:rPr>
        <w:t xml:space="preserve">2.4. По затратам на командировочные расходы претендента на получение гранта, непосредственно связанные с выполнением проекта: именной проездной документ (с приложением посадочного талона - при авиаперелете; маршрутной квитанции - в случае приобретения электронного билета), платежное поручение с отметкой банка (и/или </w:t>
      </w:r>
      <w:r w:rsidRPr="00446960">
        <w:rPr>
          <w:rFonts w:ascii="Times New Roman" w:hAnsi="Times New Roman" w:cs="Times New Roman"/>
          <w:sz w:val="24"/>
          <w:szCs w:val="24"/>
        </w:rPr>
        <w:lastRenderedPageBreak/>
        <w:t>выписка банка о движении средств на счете по данной операции, имеющая отметку банка, идентифицирующую претендента на получение гранта как плательщика, счет гостиницы на имя претендента на получение гранта (чек контрольно-кассовой машины - при оплате за наличный расчет), информационное письмо и(или) вызов (приглашение) или иной документ, подтверждающий необходимость командировки. Вместе с оригиналами чеков контрольно-кассовой машины представляются их копии (за исключением индивидуальных предпринимателей).</w:t>
      </w:r>
    </w:p>
    <w:p w:rsidR="00446960" w:rsidRPr="00446960" w:rsidRDefault="00446960" w:rsidP="004469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960">
        <w:rPr>
          <w:rFonts w:ascii="Times New Roman" w:hAnsi="Times New Roman" w:cs="Times New Roman"/>
          <w:sz w:val="24"/>
          <w:szCs w:val="24"/>
        </w:rPr>
        <w:t>2.5. По затратам на получение и(или) поддержание в силе патента (в том числе международного) на объект интеллектуальной собственности, полученный в результате выполнения проекта: копия патента (если он уже выдан); договоры; счета; счета-фактуры (или универсальные передаточные документы); платежные поручения с отметкой банка; чеки контрольно-кассовой машины (при оплате за наличный расчет); авансовые отчеты (при оплате за наличный расчет).</w:t>
      </w:r>
    </w:p>
    <w:p w:rsidR="00446960" w:rsidRPr="00446960" w:rsidRDefault="00446960" w:rsidP="004469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960">
        <w:rPr>
          <w:rFonts w:ascii="Times New Roman" w:hAnsi="Times New Roman" w:cs="Times New Roman"/>
          <w:sz w:val="24"/>
          <w:szCs w:val="24"/>
        </w:rPr>
        <w:t>2.6. По затратам на услуги и работы привлекаемых организаций, необходимые для выполнения проекта, в том числе связанные с публикацией результатов проекта, подачей заявок на получение патентов: договоры, акты выполненных работ (оказанных услуг), счета, счета-фактуры (или универсальные передаточные документы), выписанные на имя претендента на получение гранта, платежные поручения с отметкой банка (и (или) выписка банка о движении средств на счете по данной операции, имеющая отметку банка, идентифицирующую претендента на получение гранта как плательщика), чеки контрольно-кассовой машины - при оплате за наличный расчет. Вместе с оригиналами чеков контрольно-кассовой машины представляются их копии (за исключением индивидуальных предпринимателей).</w:t>
      </w:r>
    </w:p>
    <w:p w:rsidR="00446960" w:rsidRPr="00446960" w:rsidRDefault="00446960" w:rsidP="004469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960">
        <w:rPr>
          <w:rFonts w:ascii="Times New Roman" w:hAnsi="Times New Roman" w:cs="Times New Roman"/>
          <w:sz w:val="24"/>
          <w:szCs w:val="24"/>
        </w:rPr>
        <w:t>3. В случае если какие-либо документы, прилагаемые к финансовому отчету о фактическом расходовании средств на выполнение проекта, указанные в настоящем Перечне, представлены на иностранном языке, к ним прилагается перевод на русский язык, заверенный для физических лиц подписью получателя гранта либо организацией (отделом), специализирующейся на переводе, а для юридических лиц подписью руководителя (уполномоченного лица) организации - получателя гранта и оттиском печати получателя гранта (при наличии печати) либо организацией, выполнившей перевод.</w:t>
      </w:r>
    </w:p>
    <w:p w:rsidR="00446960" w:rsidRPr="00446960" w:rsidRDefault="00446960" w:rsidP="004469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960">
        <w:rPr>
          <w:rFonts w:ascii="Times New Roman" w:hAnsi="Times New Roman" w:cs="Times New Roman"/>
          <w:sz w:val="24"/>
          <w:szCs w:val="24"/>
        </w:rPr>
        <w:t>Примечание.</w:t>
      </w:r>
    </w:p>
    <w:p w:rsidR="00446960" w:rsidRPr="00446960" w:rsidRDefault="00446960" w:rsidP="004469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960">
        <w:rPr>
          <w:rFonts w:ascii="Times New Roman" w:hAnsi="Times New Roman" w:cs="Times New Roman"/>
          <w:sz w:val="24"/>
          <w:szCs w:val="24"/>
        </w:rPr>
        <w:t>В случае если документы, указанные в настоящем Перечне, содержат персональные данные, указанные документы представляются с соблюдением требований законодательства о персональных данных.</w:t>
      </w:r>
    </w:p>
    <w:p w:rsidR="00C576B9" w:rsidRPr="00C75B86" w:rsidRDefault="00C576B9">
      <w:pPr>
        <w:rPr>
          <w:rFonts w:ascii="Times New Roman" w:hAnsi="Times New Roman" w:cs="Times New Roman"/>
          <w:sz w:val="24"/>
          <w:szCs w:val="24"/>
        </w:rPr>
      </w:pPr>
    </w:p>
    <w:sectPr w:rsidR="00C576B9" w:rsidRPr="00C75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B86"/>
    <w:rsid w:val="00033825"/>
    <w:rsid w:val="00446960"/>
    <w:rsid w:val="004B2CAF"/>
    <w:rsid w:val="00C576B9"/>
    <w:rsid w:val="00C7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49002"/>
  <w15:chartTrackingRefBased/>
  <w15:docId w15:val="{368D7D14-DE35-430F-B10E-B21292A7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5B8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75B8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Сергеевна Маркова</dc:creator>
  <cp:keywords/>
  <dc:description/>
  <cp:lastModifiedBy>Виктория Сергеевна Маркова</cp:lastModifiedBy>
  <cp:revision>2</cp:revision>
  <dcterms:created xsi:type="dcterms:W3CDTF">2022-09-16T12:37:00Z</dcterms:created>
  <dcterms:modified xsi:type="dcterms:W3CDTF">2023-06-19T15:31:00Z</dcterms:modified>
</cp:coreProperties>
</file>